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5.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89C632" w14:textId="78C4A4FF" w:rsidR="00266789" w:rsidRPr="00A75FE1" w:rsidRDefault="00266789" w:rsidP="00266789">
      <w:pPr>
        <w:spacing w:before="10" w:after="0" w:line="190" w:lineRule="exact"/>
        <w:rPr>
          <w:sz w:val="19"/>
          <w:szCs w:val="19"/>
        </w:rPr>
      </w:pPr>
      <w:r w:rsidRPr="00A75FE1">
        <w:rPr>
          <w:noProof/>
          <w:sz w:val="22"/>
          <w:szCs w:val="22"/>
          <w:lang w:eastAsia="en-GB"/>
        </w:rPr>
        <mc:AlternateContent>
          <mc:Choice Requires="wpg">
            <w:drawing>
              <wp:anchor distT="0" distB="0" distL="114300" distR="114300" simplePos="0" relativeHeight="251658240" behindDoc="1" locked="0" layoutInCell="1" allowOverlap="1" wp14:anchorId="2CBF63DF" wp14:editId="5F0EC524">
                <wp:simplePos x="0" y="0"/>
                <wp:positionH relativeFrom="page">
                  <wp:align>left</wp:align>
                </wp:positionH>
                <wp:positionV relativeFrom="margin">
                  <wp:posOffset>-914235</wp:posOffset>
                </wp:positionV>
                <wp:extent cx="7642167" cy="6334760"/>
                <wp:effectExtent l="0" t="0" r="0" b="889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42167" cy="6334760"/>
                          <a:chOff x="0" y="1"/>
                          <a:chExt cx="11904" cy="9976"/>
                        </a:xfrm>
                      </wpg:grpSpPr>
                      <pic:pic xmlns:pic="http://schemas.openxmlformats.org/drawingml/2006/picture">
                        <pic:nvPicPr>
                          <pic:cNvPr id="26"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27"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g:grpSp>
                        <wpg:cNvPr id="30" name="Group 5"/>
                        <wpg:cNvGrpSpPr>
                          <a:grpSpLocks/>
                        </wpg:cNvGrpSpPr>
                        <wpg:grpSpPr bwMode="auto">
                          <a:xfrm>
                            <a:off x="1281" y="853"/>
                            <a:ext cx="171" cy="171"/>
                            <a:chOff x="1281" y="853"/>
                            <a:chExt cx="171" cy="171"/>
                          </a:xfrm>
                        </wpg:grpSpPr>
                        <wps:wsp>
                          <wps:cNvPr id="3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4" name="Group 7"/>
                        <wpg:cNvGrpSpPr>
                          <a:grpSpLocks/>
                        </wpg:cNvGrpSpPr>
                        <wpg:grpSpPr bwMode="auto">
                          <a:xfrm>
                            <a:off x="1281" y="1069"/>
                            <a:ext cx="171" cy="171"/>
                            <a:chOff x="1281" y="1069"/>
                            <a:chExt cx="171" cy="171"/>
                          </a:xfrm>
                        </wpg:grpSpPr>
                        <wps:wsp>
                          <wps:cNvPr id="22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9"/>
                        <wpg:cNvGrpSpPr>
                          <a:grpSpLocks/>
                        </wpg:cNvGrpSpPr>
                        <wpg:grpSpPr bwMode="auto">
                          <a:xfrm>
                            <a:off x="1281" y="1285"/>
                            <a:ext cx="171" cy="171"/>
                            <a:chOff x="1281" y="1285"/>
                            <a:chExt cx="171" cy="171"/>
                          </a:xfrm>
                        </wpg:grpSpPr>
                        <wps:wsp>
                          <wps:cNvPr id="22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1"/>
                        <wpg:cNvGrpSpPr>
                          <a:grpSpLocks/>
                        </wpg:cNvGrpSpPr>
                        <wpg:grpSpPr bwMode="auto">
                          <a:xfrm>
                            <a:off x="1066" y="1069"/>
                            <a:ext cx="171" cy="171"/>
                            <a:chOff x="1066" y="1069"/>
                            <a:chExt cx="171" cy="171"/>
                          </a:xfrm>
                        </wpg:grpSpPr>
                        <wps:wsp>
                          <wps:cNvPr id="22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3"/>
                        <wpg:cNvGrpSpPr>
                          <a:grpSpLocks/>
                        </wpg:cNvGrpSpPr>
                        <wpg:grpSpPr bwMode="auto">
                          <a:xfrm>
                            <a:off x="1066" y="1285"/>
                            <a:ext cx="171" cy="171"/>
                            <a:chOff x="1066" y="1285"/>
                            <a:chExt cx="171" cy="171"/>
                          </a:xfrm>
                        </wpg:grpSpPr>
                        <wps:wsp>
                          <wps:cNvPr id="231"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3" name="Group 15"/>
                        <wpg:cNvGrpSpPr>
                          <a:grpSpLocks/>
                        </wpg:cNvGrpSpPr>
                        <wpg:grpSpPr bwMode="auto">
                          <a:xfrm>
                            <a:off x="850" y="1285"/>
                            <a:ext cx="171" cy="171"/>
                            <a:chOff x="850" y="1285"/>
                            <a:chExt cx="171" cy="171"/>
                          </a:xfrm>
                        </wpg:grpSpPr>
                        <wps:wsp>
                          <wps:cNvPr id="2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5" name="Group 17"/>
                        <wpg:cNvGrpSpPr>
                          <a:grpSpLocks/>
                        </wpg:cNvGrpSpPr>
                        <wpg:grpSpPr bwMode="auto">
                          <a:xfrm>
                            <a:off x="1553" y="853"/>
                            <a:ext cx="378" cy="603"/>
                            <a:chOff x="1553" y="853"/>
                            <a:chExt cx="378" cy="603"/>
                          </a:xfrm>
                        </wpg:grpSpPr>
                        <wps:wsp>
                          <wps:cNvPr id="3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48"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49"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25"/>
                        <wpg:cNvGrpSpPr>
                          <a:grpSpLocks/>
                        </wpg:cNvGrpSpPr>
                        <wpg:grpSpPr bwMode="auto">
                          <a:xfrm>
                            <a:off x="2565" y="853"/>
                            <a:ext cx="2" cy="603"/>
                            <a:chOff x="2565" y="853"/>
                            <a:chExt cx="2" cy="603"/>
                          </a:xfrm>
                        </wpg:grpSpPr>
                        <wps:wsp>
                          <wps:cNvPr id="52"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8F29A2F" id="Group 25" o:spid="_x0000_s1026" style="position:absolute;margin-left:0;margin-top:-1in;width:601.75pt;height:498.8pt;z-index:-251658240;mso-position-horizontal:left;mso-position-horizontal-relative:page;mso-position-vertical-relative:margin"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gnApu72oAd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" path="m,l,603e" filled="f" strokecolor="#231f20" strokeweight="1.36325mm">
                    <v:path arrowok="t" o:connecttype="custom" o:connectlocs="0,853;0,1456" o:connectangles="0,0"/>
                  </v:shape>
                </v:group>
                <w10:wrap anchorx="page" anchory="margin"/>
              </v:group>
            </w:pict>
          </mc:Fallback>
        </mc:AlternateContent>
      </w:r>
    </w:p>
    <w:p w14:paraId="798531EB" w14:textId="77777777" w:rsidR="00266789" w:rsidRPr="00A75FE1" w:rsidRDefault="00266789" w:rsidP="00266789">
      <w:pPr>
        <w:spacing w:after="0" w:line="200" w:lineRule="exact"/>
      </w:pPr>
    </w:p>
    <w:p w14:paraId="05D908B3" w14:textId="77777777" w:rsidR="00266789" w:rsidRPr="00A75FE1" w:rsidRDefault="00266789" w:rsidP="00266789">
      <w:pPr>
        <w:spacing w:after="0" w:line="200" w:lineRule="exact"/>
      </w:pPr>
    </w:p>
    <w:p w14:paraId="722F661C" w14:textId="77777777" w:rsidR="00266789" w:rsidRPr="00A75FE1" w:rsidRDefault="00266789" w:rsidP="00266789">
      <w:pPr>
        <w:spacing w:after="0" w:line="200" w:lineRule="exact"/>
      </w:pPr>
    </w:p>
    <w:p w14:paraId="1F6D2B06" w14:textId="77777777" w:rsidR="00266789" w:rsidRPr="00A75FE1" w:rsidRDefault="00266789" w:rsidP="00266789">
      <w:pPr>
        <w:spacing w:after="0" w:line="200" w:lineRule="exact"/>
      </w:pPr>
    </w:p>
    <w:p w14:paraId="3A18398E" w14:textId="77777777" w:rsidR="00266789" w:rsidRPr="00A75FE1" w:rsidRDefault="00266789" w:rsidP="00266789">
      <w:pPr>
        <w:spacing w:after="0" w:line="200" w:lineRule="exact"/>
      </w:pPr>
    </w:p>
    <w:p w14:paraId="4E64D527" w14:textId="77777777" w:rsidR="00266789" w:rsidRPr="00A75FE1" w:rsidRDefault="00266789" w:rsidP="00266789">
      <w:pPr>
        <w:spacing w:after="0" w:line="200" w:lineRule="exact"/>
      </w:pPr>
    </w:p>
    <w:p w14:paraId="0D520779" w14:textId="77777777" w:rsidR="00266789" w:rsidRPr="00A75FE1" w:rsidRDefault="00266789" w:rsidP="00266789">
      <w:pPr>
        <w:spacing w:after="0" w:line="200" w:lineRule="exact"/>
      </w:pPr>
    </w:p>
    <w:p w14:paraId="1EF55951" w14:textId="77777777" w:rsidR="00266789" w:rsidRPr="00A75FE1" w:rsidRDefault="00266789" w:rsidP="00266789">
      <w:pPr>
        <w:spacing w:after="0" w:line="200" w:lineRule="exact"/>
      </w:pPr>
    </w:p>
    <w:p w14:paraId="45704048" w14:textId="77777777" w:rsidR="00266789" w:rsidRPr="00A75FE1" w:rsidRDefault="00266789" w:rsidP="00266789">
      <w:pPr>
        <w:spacing w:after="0" w:line="200" w:lineRule="exact"/>
      </w:pPr>
    </w:p>
    <w:p w14:paraId="7E5EEB69" w14:textId="77777777" w:rsidR="00266789" w:rsidRPr="00A75FE1" w:rsidRDefault="00266789" w:rsidP="00266789">
      <w:pPr>
        <w:spacing w:after="0" w:line="200" w:lineRule="exact"/>
      </w:pPr>
    </w:p>
    <w:p w14:paraId="1A7A1282" w14:textId="77777777" w:rsidR="00266789" w:rsidRPr="00A75FE1" w:rsidRDefault="00266789" w:rsidP="00266789">
      <w:pPr>
        <w:spacing w:after="0" w:line="200" w:lineRule="exact"/>
      </w:pPr>
    </w:p>
    <w:p w14:paraId="5824C657" w14:textId="77777777" w:rsidR="00266789" w:rsidRPr="00A75FE1" w:rsidRDefault="00266789" w:rsidP="00266789">
      <w:pPr>
        <w:spacing w:after="0" w:line="200" w:lineRule="exact"/>
      </w:pPr>
    </w:p>
    <w:p w14:paraId="15D9CB87" w14:textId="77777777" w:rsidR="00266789" w:rsidRPr="00A75FE1" w:rsidRDefault="00266789" w:rsidP="00266789">
      <w:pPr>
        <w:spacing w:after="0" w:line="200" w:lineRule="exact"/>
      </w:pPr>
    </w:p>
    <w:p w14:paraId="5F61BE4D" w14:textId="77777777" w:rsidR="00266789" w:rsidRPr="00A75FE1" w:rsidRDefault="00266789" w:rsidP="00266789">
      <w:pPr>
        <w:spacing w:after="0" w:line="200" w:lineRule="exact"/>
      </w:pPr>
    </w:p>
    <w:p w14:paraId="43CE7C05" w14:textId="77777777" w:rsidR="00266789" w:rsidRPr="00A75FE1" w:rsidRDefault="00266789" w:rsidP="00266789">
      <w:pPr>
        <w:spacing w:after="0" w:line="200" w:lineRule="exact"/>
      </w:pPr>
    </w:p>
    <w:p w14:paraId="6378A2CE" w14:textId="77777777" w:rsidR="00266789" w:rsidRPr="00A75FE1" w:rsidRDefault="00266789" w:rsidP="00266789">
      <w:pPr>
        <w:spacing w:after="0" w:line="200" w:lineRule="exact"/>
      </w:pPr>
    </w:p>
    <w:p w14:paraId="260AB49F" w14:textId="77777777" w:rsidR="00266789" w:rsidRPr="00A75FE1" w:rsidRDefault="00266789" w:rsidP="00266789">
      <w:pPr>
        <w:spacing w:after="0" w:line="200" w:lineRule="exact"/>
      </w:pPr>
    </w:p>
    <w:p w14:paraId="03BFEDF0" w14:textId="77777777" w:rsidR="00266789" w:rsidRPr="00A75FE1" w:rsidRDefault="00266789" w:rsidP="00266789">
      <w:pPr>
        <w:spacing w:after="0" w:line="200" w:lineRule="exact"/>
      </w:pPr>
    </w:p>
    <w:p w14:paraId="7517D02C" w14:textId="01E6D820" w:rsidR="00266789" w:rsidRPr="00A75FE1" w:rsidRDefault="00EE72AC" w:rsidP="00266789">
      <w:pPr>
        <w:pStyle w:val="Title"/>
      </w:pPr>
      <w:r>
        <w:t>PRI REPORTING FRAMEWORK 2019</w:t>
      </w:r>
    </w:p>
    <w:p w14:paraId="2D9A2CD5" w14:textId="77777777" w:rsidR="00266789" w:rsidRPr="00A75FE1" w:rsidRDefault="00266789" w:rsidP="00266789">
      <w:pPr>
        <w:pStyle w:val="Title"/>
      </w:pPr>
      <w:r>
        <w:t xml:space="preserve">Strategy and Governance </w:t>
      </w:r>
      <w:r>
        <w:br/>
      </w:r>
      <w:r w:rsidRPr="00FB2F25">
        <w:rPr>
          <w:vertAlign w:val="subscript"/>
        </w:rPr>
        <w:t>(Climate-related indicators</w:t>
      </w:r>
      <w:r>
        <w:rPr>
          <w:vertAlign w:val="subscript"/>
        </w:rPr>
        <w:t xml:space="preserve"> only</w:t>
      </w:r>
      <w:r w:rsidRPr="00FB2F25">
        <w:rPr>
          <w:vertAlign w:val="subscript"/>
        </w:rPr>
        <w:t>)</w:t>
      </w:r>
    </w:p>
    <w:p w14:paraId="0EB6C32B" w14:textId="77777777" w:rsidR="00266789" w:rsidRPr="00A75FE1" w:rsidRDefault="00266789" w:rsidP="00266789">
      <w:pPr>
        <w:spacing w:after="0" w:line="200" w:lineRule="exact"/>
      </w:pPr>
    </w:p>
    <w:p w14:paraId="146A0FA8" w14:textId="77777777" w:rsidR="00266789" w:rsidRPr="00A75FE1" w:rsidRDefault="00266789" w:rsidP="00266789">
      <w:pPr>
        <w:spacing w:after="0" w:line="200" w:lineRule="exact"/>
      </w:pPr>
    </w:p>
    <w:p w14:paraId="43E75B00" w14:textId="77777777" w:rsidR="00266789" w:rsidRPr="00A75FE1" w:rsidRDefault="00266789" w:rsidP="00266789">
      <w:pPr>
        <w:spacing w:after="0" w:line="200" w:lineRule="exact"/>
      </w:pPr>
    </w:p>
    <w:p w14:paraId="1D9AE6F8" w14:textId="037FBFC1" w:rsidR="00266789" w:rsidRPr="00A75FE1" w:rsidRDefault="00266789" w:rsidP="00266789">
      <w:r>
        <w:t>November 201</w:t>
      </w:r>
      <w:r w:rsidR="00EE72AC">
        <w:t>8</w:t>
      </w:r>
    </w:p>
    <w:p w14:paraId="5A9B7502" w14:textId="77777777" w:rsidR="00266789" w:rsidRPr="00A75FE1" w:rsidRDefault="009079CF" w:rsidP="00266789">
      <w:pPr>
        <w:rPr>
          <w:color w:val="0070C0"/>
          <w:u w:val="single"/>
        </w:rPr>
      </w:pPr>
      <w:hyperlink r:id="rId15" w:history="1">
        <w:r w:rsidR="00266789" w:rsidRPr="00A75FE1">
          <w:rPr>
            <w:color w:val="0070C0"/>
            <w:u w:val="single"/>
          </w:rPr>
          <w:t>reporting@unpri.org</w:t>
        </w:r>
      </w:hyperlink>
    </w:p>
    <w:p w14:paraId="18E4C16B" w14:textId="77777777" w:rsidR="00266789" w:rsidRPr="00A75FE1" w:rsidRDefault="00266789" w:rsidP="00266789">
      <w:pPr>
        <w:spacing w:after="0" w:line="200" w:lineRule="exact"/>
      </w:pPr>
      <w:r>
        <w:t>+44 (0) 20 3714 3187</w:t>
      </w:r>
    </w:p>
    <w:p w14:paraId="1ADCEABC" w14:textId="77777777" w:rsidR="00266789" w:rsidRPr="00A75FE1" w:rsidRDefault="00266789" w:rsidP="00266789">
      <w:pPr>
        <w:spacing w:after="0" w:line="200" w:lineRule="exact"/>
      </w:pPr>
    </w:p>
    <w:p w14:paraId="2825DF01" w14:textId="77777777" w:rsidR="00266789" w:rsidRPr="00A75FE1" w:rsidRDefault="00266789" w:rsidP="00266789">
      <w:pPr>
        <w:spacing w:after="0"/>
        <w:sectPr w:rsidR="00266789" w:rsidRPr="00A75FE1" w:rsidSect="00266789">
          <w:footerReference w:type="default" r:id="rId16"/>
          <w:pgSz w:w="11920" w:h="16840"/>
          <w:pgMar w:top="1580" w:right="1180" w:bottom="280" w:left="740" w:header="720" w:footer="720" w:gutter="0"/>
          <w:cols w:space="720"/>
        </w:sectPr>
      </w:pPr>
    </w:p>
    <w:p w14:paraId="4FE8DF63" w14:textId="77777777" w:rsidR="00266789" w:rsidRPr="00A75FE1" w:rsidRDefault="00266789" w:rsidP="00266789">
      <w:pPr>
        <w:pStyle w:val="Heading1"/>
        <w:spacing w:before="120" w:after="120"/>
      </w:pPr>
      <w:bookmarkStart w:id="0" w:name="_Toc367443430"/>
      <w:bookmarkStart w:id="1" w:name="_Toc367977979"/>
      <w:bookmarkStart w:id="2" w:name="_Toc368062877"/>
      <w:bookmarkStart w:id="3" w:name="_Toc531254647"/>
      <w:r w:rsidRPr="00A75FE1">
        <w:lastRenderedPageBreak/>
        <w:t>Understanding this document</w:t>
      </w:r>
      <w:bookmarkEnd w:id="0"/>
      <w:bookmarkEnd w:id="1"/>
      <w:bookmarkEnd w:id="2"/>
      <w:bookmarkEnd w:id="3"/>
      <w:r w:rsidRPr="00A75FE1">
        <w:t xml:space="preserve"> </w:t>
      </w:r>
    </w:p>
    <w:p w14:paraId="33CEB162" w14:textId="37BBE610" w:rsidR="00266789" w:rsidRPr="00A75FE1" w:rsidRDefault="00266789" w:rsidP="00266789">
      <w:pPr>
        <w:pStyle w:val="INDICATORTEXT"/>
        <w:spacing w:before="120"/>
        <w:ind w:right="-546"/>
        <w:jc w:val="both"/>
        <w:rPr>
          <w:lang w:eastAsia="en-GB"/>
        </w:rPr>
      </w:pPr>
      <w:r w:rsidRPr="3EB1E2EA">
        <w:rPr>
          <w:lang w:eastAsia="en-GB"/>
        </w:rPr>
        <w:t xml:space="preserve">In addition to the detailed indicator text and selection options, in each module of the PRI Reporting Framework you can find information that will help you identify which indicators are relevant </w:t>
      </w:r>
      <w:r w:rsidR="000E1A9C">
        <w:rPr>
          <w:lang w:eastAsia="en-GB"/>
        </w:rPr>
        <w:t>to</w:t>
      </w:r>
      <w:r w:rsidRPr="3EB1E2EA">
        <w:rPr>
          <w:lang w:eastAsia="en-GB"/>
        </w:rPr>
        <w:t xml:space="preserve"> your organisation. </w:t>
      </w:r>
    </w:p>
    <w:p w14:paraId="1B77BCF8" w14:textId="77777777" w:rsidR="00266789" w:rsidRPr="00A75FE1" w:rsidRDefault="00266789" w:rsidP="00266789">
      <w:pPr>
        <w:pStyle w:val="INDICATORTEXT"/>
        <w:ind w:right="-546"/>
        <w:jc w:val="both"/>
        <w:rPr>
          <w:b/>
          <w:bCs/>
          <w:lang w:eastAsia="en-GB"/>
        </w:rPr>
      </w:pPr>
      <w:r w:rsidRPr="3EB1E2EA">
        <w:rPr>
          <w:b/>
          <w:bCs/>
          <w:lang w:eastAsia="en-GB"/>
        </w:rPr>
        <w:t>Top bar</w:t>
      </w:r>
    </w:p>
    <w:p w14:paraId="5B992AB1" w14:textId="77777777" w:rsidR="00266789" w:rsidRPr="00A75FE1" w:rsidRDefault="00266789" w:rsidP="00266789">
      <w:pPr>
        <w:pStyle w:val="INDICATORTEXT"/>
        <w:spacing w:after="240"/>
        <w:ind w:right="-546"/>
        <w:jc w:val="both"/>
        <w:rPr>
          <w:lang w:eastAsia="en-GB"/>
        </w:rPr>
      </w:pPr>
      <w:r w:rsidRPr="3EB1E2EA">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1"/>
        <w:gridCol w:w="3402"/>
        <w:gridCol w:w="3302"/>
        <w:gridCol w:w="1379"/>
      </w:tblGrid>
      <w:tr w:rsidR="00266789" w:rsidRPr="00A75FE1" w14:paraId="35E894C4" w14:textId="77777777" w:rsidTr="00B118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07B5C6" w14:textId="77777777" w:rsidR="00266789" w:rsidRPr="00A75FE1" w:rsidRDefault="00266789" w:rsidP="00266789">
            <w:pPr>
              <w:spacing w:after="0"/>
              <w:rPr>
                <w:rStyle w:val="IntenseEmphasis"/>
                <w:b w:val="0"/>
                <w:bCs w:val="0"/>
                <w:iCs w:val="0"/>
              </w:rPr>
            </w:pPr>
          </w:p>
        </w:tc>
        <w:tc>
          <w:tcPr>
            <w:tcW w:w="3402" w:type="dxa"/>
          </w:tcPr>
          <w:p w14:paraId="28D52EDE" w14:textId="77777777" w:rsidR="00266789" w:rsidRPr="00A75FE1" w:rsidRDefault="00266789" w:rsidP="0026678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3302" w:type="dxa"/>
          </w:tcPr>
          <w:p w14:paraId="1573CE7F" w14:textId="77777777" w:rsidR="00266789" w:rsidRPr="00A75FE1" w:rsidRDefault="00266789" w:rsidP="0026678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16C59B6E" w14:textId="77777777" w:rsidR="00266789" w:rsidRPr="00A75FE1" w:rsidRDefault="00266789" w:rsidP="00266789">
            <w:pPr>
              <w:spacing w:after="0"/>
              <w:rPr>
                <w:rStyle w:val="IntenseEmphasis"/>
                <w:b w:val="0"/>
                <w:bCs w:val="0"/>
              </w:rPr>
            </w:pPr>
            <w:r>
              <w:t>Principle</w:t>
            </w:r>
          </w:p>
        </w:tc>
      </w:tr>
      <w:tr w:rsidR="00266789" w:rsidRPr="00A75FE1" w14:paraId="299D24D0" w14:textId="77777777" w:rsidTr="00B1182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9FF9D2" w14:textId="77777777" w:rsidR="00266789" w:rsidRPr="00E61656" w:rsidRDefault="00266789">
            <w:pPr>
              <w:pStyle w:val="SectionIndicatorHeaderText"/>
            </w:pPr>
            <w:r w:rsidRPr="3EB1E2EA">
              <w:rPr>
                <w:rStyle w:val="IntenseEmphasis"/>
                <w:color w:val="FFFFFF" w:themeColor="background1"/>
              </w:rPr>
              <w:t>xxx 01</w:t>
            </w:r>
          </w:p>
        </w:tc>
        <w:tc>
          <w:tcPr>
            <w:tcW w:w="3402" w:type="dxa"/>
          </w:tcPr>
          <w:p w14:paraId="323FC63B" w14:textId="77777777" w:rsidR="00266789" w:rsidRPr="00E61656" w:rsidRDefault="00266789">
            <w:pPr>
              <w:pStyle w:val="SectionIndicatorHeaderText"/>
              <w:cnfStyle w:val="010000000000" w:firstRow="0" w:lastRow="1" w:firstColumn="0" w:lastColumn="0" w:oddVBand="0" w:evenVBand="0" w:oddHBand="0" w:evenHBand="0" w:firstRowFirstColumn="0" w:firstRowLastColumn="0" w:lastRowFirstColumn="0" w:lastRowLastColumn="0"/>
            </w:pPr>
            <w:r w:rsidRPr="3EB1E2EA">
              <w:rPr>
                <w:rStyle w:val="IntenseEmphasis"/>
                <w:color w:val="FFFFFF" w:themeColor="background1"/>
              </w:rPr>
              <w:t xml:space="preserve">MANDATORY </w:t>
            </w:r>
          </w:p>
        </w:tc>
        <w:tc>
          <w:tcPr>
            <w:tcW w:w="3302" w:type="dxa"/>
          </w:tcPr>
          <w:p w14:paraId="53A49036" w14:textId="77777777" w:rsidR="00266789" w:rsidRPr="00E61656" w:rsidRDefault="00266789">
            <w:pPr>
              <w:pStyle w:val="SectionIndicatorHeaderText"/>
              <w:cnfStyle w:val="010000000000" w:firstRow="0" w:lastRow="1" w:firstColumn="0" w:lastColumn="0" w:oddVBand="0" w:evenVBand="0" w:oddHBand="0" w:evenHBand="0" w:firstRowFirstColumn="0" w:firstRowLastColumn="0" w:lastRowFirstColumn="0" w:lastRowLastColumn="0"/>
            </w:pPr>
            <w:r w:rsidRPr="3EB1E2EA">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6B3D4C18" w14:textId="77777777" w:rsidR="00266789" w:rsidRPr="00E61656" w:rsidRDefault="00266789">
            <w:pPr>
              <w:pStyle w:val="SectionIndicatorHeaderText"/>
            </w:pPr>
            <w:r w:rsidRPr="3EB1E2EA">
              <w:rPr>
                <w:rStyle w:val="IntenseEmphasis"/>
                <w:color w:val="FFFFFF" w:themeColor="background1"/>
              </w:rPr>
              <w:t>PRI 2</w:t>
            </w:r>
          </w:p>
        </w:tc>
      </w:tr>
    </w:tbl>
    <w:p w14:paraId="0C9A0F37" w14:textId="77777777" w:rsidR="00266789" w:rsidRPr="00A75FE1" w:rsidRDefault="00266789" w:rsidP="00266789">
      <w:pPr>
        <w:pStyle w:val="INDICATORTEXT"/>
        <w:spacing w:before="240"/>
        <w:rPr>
          <w:b/>
          <w:bCs/>
          <w:lang w:eastAsia="en-GB"/>
        </w:rPr>
      </w:pPr>
      <w:r w:rsidRPr="3EB1E2EA">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266789" w:rsidRPr="00A75FE1" w14:paraId="7C629708" w14:textId="77777777" w:rsidTr="5E24A5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D4667AE" w14:textId="77777777" w:rsidR="00266789" w:rsidRPr="00A75FE1" w:rsidRDefault="00266789" w:rsidP="00266789">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6104489D" w14:textId="54BC2766" w:rsidR="00266789" w:rsidRPr="00A75FE1" w:rsidRDefault="00266789" w:rsidP="00266789">
            <w:pPr>
              <w:pStyle w:val="INDICATORTEXT"/>
              <w:spacing w:before="0" w:after="0"/>
              <w:jc w:val="both"/>
              <w:rPr>
                <w:lang w:eastAsia="en-GB"/>
              </w:rPr>
            </w:pPr>
            <w:r w:rsidRPr="3EB1E2EA">
              <w:rPr>
                <w:lang w:eastAsia="en-GB"/>
              </w:rPr>
              <w:t>Mandatory indicators reflect core practices. These responses will be ma</w:t>
            </w:r>
            <w:r w:rsidR="00E74673">
              <w:rPr>
                <w:lang w:eastAsia="en-GB"/>
              </w:rPr>
              <w:t>de public and must be completed</w:t>
            </w:r>
            <w:r w:rsidR="000650E1">
              <w:rPr>
                <w:lang w:eastAsia="en-GB"/>
              </w:rPr>
              <w:t xml:space="preserve"> </w:t>
            </w:r>
            <w:r w:rsidRPr="3EB1E2EA">
              <w:rPr>
                <w:lang w:eastAsia="en-GB"/>
              </w:rPr>
              <w:t>to submit the framework.</w:t>
            </w:r>
          </w:p>
        </w:tc>
      </w:tr>
      <w:tr w:rsidR="00266789" w:rsidRPr="00A75FE1" w14:paraId="30E07813" w14:textId="77777777" w:rsidTr="5E24A5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6D49129A" w14:textId="77777777" w:rsidR="00266789" w:rsidRPr="00A75FE1" w:rsidRDefault="00266789" w:rsidP="00266789">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 xml:space="preserve">MANDATORY TO REPORT </w:t>
            </w:r>
          </w:p>
          <w:p w14:paraId="275B9229" w14:textId="77777777" w:rsidR="00266789" w:rsidRPr="00A75FE1" w:rsidRDefault="00266789" w:rsidP="00266789">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F02FE3D" w14:textId="77777777" w:rsidR="00266789" w:rsidRPr="00A75FE1" w:rsidRDefault="00266789" w:rsidP="00266789">
            <w:pPr>
              <w:pStyle w:val="INDICATORTEXT"/>
              <w:spacing w:after="0"/>
              <w:jc w:val="both"/>
              <w:rPr>
                <w:lang w:eastAsia="en-GB"/>
              </w:rPr>
            </w:pPr>
            <w:r w:rsidRPr="3EB1E2EA">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266789" w:rsidRPr="00A75FE1" w14:paraId="5C69204D" w14:textId="77777777" w:rsidTr="5E24A56D">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2E6B4BF1" w14:textId="77777777" w:rsidR="00266789" w:rsidRPr="00A75FE1" w:rsidRDefault="00266789" w:rsidP="00266789">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54D2AA0" w14:textId="77777777" w:rsidR="00266789" w:rsidRPr="00A75FE1" w:rsidRDefault="00266789" w:rsidP="00266789">
            <w:pPr>
              <w:pStyle w:val="INDICATORTEXT"/>
              <w:spacing w:before="0" w:after="0"/>
              <w:jc w:val="both"/>
              <w:rPr>
                <w:lang w:eastAsia="en-GB"/>
              </w:rPr>
            </w:pPr>
            <w:r w:rsidRPr="3EB1E2EA">
              <w:rPr>
                <w:lang w:eastAsia="en-GB"/>
              </w:rPr>
              <w:t>Voluntary indicators reflect alternative or advanced practices. These indicators are voluntary to report and disclose.</w:t>
            </w:r>
          </w:p>
        </w:tc>
      </w:tr>
    </w:tbl>
    <w:p w14:paraId="4809248E" w14:textId="77777777" w:rsidR="00266789" w:rsidRPr="00A75FE1" w:rsidRDefault="00266789" w:rsidP="00266789">
      <w:pPr>
        <w:pStyle w:val="INDICATORTEXT"/>
        <w:spacing w:before="240"/>
        <w:rPr>
          <w:b/>
          <w:bCs/>
          <w:lang w:eastAsia="en-GB"/>
        </w:rPr>
      </w:pPr>
      <w:r w:rsidRPr="3EB1E2EA">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266789" w:rsidRPr="00A75FE1" w14:paraId="42C8BFC3" w14:textId="77777777" w:rsidTr="7E7A09CB">
        <w:trPr>
          <w:trHeight w:val="668"/>
        </w:trPr>
        <w:tc>
          <w:tcPr>
            <w:tcW w:w="1560" w:type="dxa"/>
          </w:tcPr>
          <w:p w14:paraId="21CC3BB9" w14:textId="77777777" w:rsidR="00266789" w:rsidRPr="00A75FE1" w:rsidRDefault="00266789" w:rsidP="00266789">
            <w:pPr>
              <w:pStyle w:val="INDICATORTEXT"/>
              <w:spacing w:before="40" w:after="60"/>
              <w:ind w:left="34"/>
              <w:jc w:val="both"/>
            </w:pPr>
            <w:r>
              <w:t>Gateway</w:t>
            </w:r>
          </w:p>
        </w:tc>
        <w:tc>
          <w:tcPr>
            <w:tcW w:w="1275" w:type="dxa"/>
          </w:tcPr>
          <w:p w14:paraId="331BDD68" w14:textId="77777777" w:rsidR="00266789" w:rsidRPr="00A75FE1" w:rsidRDefault="00266789" w:rsidP="00266789">
            <w:pPr>
              <w:pStyle w:val="INDICATORTEXT"/>
              <w:spacing w:before="40" w:after="60"/>
              <w:jc w:val="both"/>
            </w:pPr>
            <w:r w:rsidRPr="00EC51CA">
              <w:rPr>
                <w:noProof/>
              </w:rPr>
              <w:drawing>
                <wp:inline distT="0" distB="0" distL="0" distR="0" wp14:anchorId="22DD7DFA" wp14:editId="26369459">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F09B745" w14:textId="3E75BEF7" w:rsidR="00266789" w:rsidRPr="00A75FE1" w:rsidRDefault="00266789" w:rsidP="00266789">
            <w:pPr>
              <w:pStyle w:val="INDICATORTEXT"/>
              <w:spacing w:before="40" w:after="60"/>
              <w:ind w:left="0"/>
              <w:jc w:val="both"/>
              <w:rPr>
                <w:lang w:eastAsia="en-GB"/>
              </w:rPr>
            </w:pPr>
            <w:r>
              <w:t xml:space="preserve">The responses to this indicator ‘unlock’ other indicators within a module if they are relevant </w:t>
            </w:r>
            <w:r w:rsidR="000E1A9C">
              <w:t>to</w:t>
            </w:r>
            <w:r>
              <w:t xml:space="preserve"> your organisation. Please refer to the logic box for more information.</w:t>
            </w:r>
          </w:p>
        </w:tc>
      </w:tr>
      <w:tr w:rsidR="00266789" w:rsidRPr="00A75FE1" w14:paraId="70D1EFE3" w14:textId="77777777" w:rsidTr="7E7A09CB">
        <w:tc>
          <w:tcPr>
            <w:tcW w:w="1560" w:type="dxa"/>
          </w:tcPr>
          <w:p w14:paraId="2A7172AF" w14:textId="77777777" w:rsidR="00266789" w:rsidRPr="00A75FE1" w:rsidRDefault="00266789" w:rsidP="00266789">
            <w:pPr>
              <w:pStyle w:val="INDICATORTEXT"/>
              <w:spacing w:before="40" w:after="60"/>
              <w:ind w:left="34"/>
              <w:jc w:val="both"/>
            </w:pPr>
            <w:r>
              <w:t>Peering</w:t>
            </w:r>
          </w:p>
        </w:tc>
        <w:tc>
          <w:tcPr>
            <w:tcW w:w="1275" w:type="dxa"/>
          </w:tcPr>
          <w:p w14:paraId="5D496B0E" w14:textId="77777777" w:rsidR="00266789" w:rsidRPr="00A75FE1" w:rsidRDefault="00266789" w:rsidP="00266789">
            <w:pPr>
              <w:pStyle w:val="INDICATORTEXT"/>
              <w:spacing w:before="40" w:after="60"/>
              <w:jc w:val="both"/>
            </w:pPr>
            <w:r w:rsidRPr="00EC51CA">
              <w:rPr>
                <w:noProof/>
              </w:rPr>
              <w:drawing>
                <wp:inline distT="0" distB="0" distL="0" distR="0" wp14:anchorId="16E5DA79" wp14:editId="0AFB1A05">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649CDCDD" w14:textId="77777777" w:rsidR="00266789" w:rsidRPr="00A75FE1" w:rsidRDefault="00266789" w:rsidP="00266789">
            <w:pPr>
              <w:pStyle w:val="INDICATORTEXT"/>
              <w:spacing w:before="40" w:after="60"/>
              <w:ind w:left="0"/>
              <w:jc w:val="both"/>
              <w:rPr>
                <w:lang w:eastAsia="en-GB"/>
              </w:rPr>
            </w:pPr>
            <w:r>
              <w:t>These indicators are used to determine your peer groups for assessment purposes.</w:t>
            </w:r>
          </w:p>
        </w:tc>
      </w:tr>
      <w:tr w:rsidR="00266789" w:rsidRPr="00A75FE1" w14:paraId="4162EBA5" w14:textId="77777777" w:rsidTr="7E7A09CB">
        <w:tc>
          <w:tcPr>
            <w:tcW w:w="1560" w:type="dxa"/>
          </w:tcPr>
          <w:p w14:paraId="40ECBCFE" w14:textId="77777777" w:rsidR="00266789" w:rsidRPr="00A75FE1" w:rsidRDefault="00266789" w:rsidP="00266789">
            <w:pPr>
              <w:pStyle w:val="INDICATORTEXT"/>
              <w:spacing w:before="40" w:after="60"/>
              <w:ind w:left="34"/>
              <w:jc w:val="both"/>
            </w:pPr>
            <w:r>
              <w:t>Core assessed</w:t>
            </w:r>
          </w:p>
        </w:tc>
        <w:tc>
          <w:tcPr>
            <w:tcW w:w="1275" w:type="dxa"/>
          </w:tcPr>
          <w:p w14:paraId="551B3AE8" w14:textId="77777777" w:rsidR="00266789" w:rsidRPr="00A75FE1" w:rsidRDefault="00266789" w:rsidP="00266789">
            <w:pPr>
              <w:pStyle w:val="INDICATORTEXT"/>
              <w:spacing w:before="40" w:after="60"/>
              <w:jc w:val="both"/>
            </w:pPr>
            <w:r w:rsidRPr="00EC51CA">
              <w:rPr>
                <w:noProof/>
              </w:rPr>
              <w:drawing>
                <wp:inline distT="0" distB="0" distL="0" distR="0" wp14:anchorId="5E21DEEC" wp14:editId="5471EAE9">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10AFBFEF" w14:textId="77777777" w:rsidR="00266789" w:rsidRPr="00A75FE1" w:rsidRDefault="00266789" w:rsidP="00266789">
            <w:pPr>
              <w:pStyle w:val="INDICATORTEXT"/>
              <w:spacing w:before="40" w:after="60"/>
              <w:ind w:left="0"/>
              <w:jc w:val="both"/>
              <w:rPr>
                <w:lang w:eastAsia="en-GB"/>
              </w:rPr>
            </w:pPr>
            <w:r>
              <w:t xml:space="preserve">These indicators form the core of the assessment and represent </w:t>
            </w:r>
            <w:proofErr w:type="gramStart"/>
            <w:r>
              <w:t>the majority of</w:t>
            </w:r>
            <w:proofErr w:type="gramEnd"/>
            <w:r>
              <w:t xml:space="preserve"> your final assessment score.</w:t>
            </w:r>
          </w:p>
        </w:tc>
      </w:tr>
      <w:tr w:rsidR="00266789" w:rsidRPr="00A75FE1" w14:paraId="15B3EAF7" w14:textId="77777777" w:rsidTr="7E7A09CB">
        <w:tc>
          <w:tcPr>
            <w:tcW w:w="1560" w:type="dxa"/>
          </w:tcPr>
          <w:p w14:paraId="0AF6FF26" w14:textId="77777777" w:rsidR="00266789" w:rsidRPr="00A75FE1" w:rsidRDefault="00266789" w:rsidP="00266789">
            <w:pPr>
              <w:pStyle w:val="INDICATORTEXT"/>
              <w:spacing w:before="40" w:after="60"/>
              <w:ind w:left="34"/>
              <w:jc w:val="both"/>
            </w:pPr>
            <w:r>
              <w:t>Additional assessed</w:t>
            </w:r>
          </w:p>
        </w:tc>
        <w:tc>
          <w:tcPr>
            <w:tcW w:w="1275" w:type="dxa"/>
          </w:tcPr>
          <w:p w14:paraId="40A6FEFD" w14:textId="77777777" w:rsidR="00266789" w:rsidRPr="00A75FE1" w:rsidRDefault="00266789" w:rsidP="00266789">
            <w:pPr>
              <w:pStyle w:val="INDICATORTEXT"/>
              <w:spacing w:before="40" w:after="60"/>
              <w:jc w:val="both"/>
            </w:pPr>
            <w:r w:rsidRPr="00EC51CA">
              <w:rPr>
                <w:noProof/>
              </w:rPr>
              <w:drawing>
                <wp:inline distT="0" distB="0" distL="0" distR="0" wp14:anchorId="314DCB0E" wp14:editId="1073ACD5">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19113DD" w14:textId="77777777" w:rsidR="00266789" w:rsidRPr="00A75FE1" w:rsidRDefault="00266789" w:rsidP="00266789">
            <w:pPr>
              <w:pStyle w:val="INDICATORTEXT"/>
              <w:spacing w:before="40" w:after="60"/>
              <w:ind w:left="0"/>
              <w:jc w:val="both"/>
              <w:rPr>
                <w:lang w:eastAsia="en-GB"/>
              </w:rPr>
            </w:pPr>
            <w:r>
              <w:t>These indicators represent more advanced or alternative practices and contribute to a smaller part of your score.</w:t>
            </w:r>
          </w:p>
        </w:tc>
      </w:tr>
      <w:tr w:rsidR="00266789" w:rsidRPr="00A75FE1" w14:paraId="42384420" w14:textId="77777777" w:rsidTr="7E7A09CB">
        <w:tc>
          <w:tcPr>
            <w:tcW w:w="1560" w:type="dxa"/>
          </w:tcPr>
          <w:p w14:paraId="3249CBDD" w14:textId="77777777" w:rsidR="00266789" w:rsidRPr="00A75FE1" w:rsidRDefault="00266789" w:rsidP="00266789">
            <w:pPr>
              <w:pStyle w:val="INDICATORTEXT"/>
              <w:spacing w:before="40" w:after="60"/>
              <w:ind w:left="34"/>
              <w:jc w:val="both"/>
            </w:pPr>
            <w:r>
              <w:t>Descriptive</w:t>
            </w:r>
          </w:p>
        </w:tc>
        <w:tc>
          <w:tcPr>
            <w:tcW w:w="1275" w:type="dxa"/>
          </w:tcPr>
          <w:p w14:paraId="541EB7B9" w14:textId="77777777" w:rsidR="00266789" w:rsidRPr="00A75FE1" w:rsidRDefault="00266789" w:rsidP="00266789">
            <w:pPr>
              <w:pStyle w:val="INDICATORTEXT"/>
              <w:spacing w:before="40" w:after="60"/>
              <w:jc w:val="both"/>
            </w:pPr>
            <w:r w:rsidRPr="00EC51CA">
              <w:rPr>
                <w:noProof/>
              </w:rPr>
              <w:drawing>
                <wp:inline distT="0" distB="0" distL="0" distR="0" wp14:anchorId="40BA2B90" wp14:editId="41261864">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97B1743" w14:textId="77777777" w:rsidR="00266789" w:rsidRPr="00A75FE1" w:rsidRDefault="00266789" w:rsidP="00266789">
            <w:pPr>
              <w:pStyle w:val="INDICATORTEXT"/>
              <w:spacing w:before="40" w:after="60"/>
              <w:ind w:left="0"/>
              <w:jc w:val="both"/>
              <w:rPr>
                <w:lang w:eastAsia="en-GB"/>
              </w:rPr>
            </w:pPr>
            <w:r>
              <w:t>These are open-ended narrative indicators, allowing you to describe your activities.</w:t>
            </w:r>
          </w:p>
        </w:tc>
      </w:tr>
    </w:tbl>
    <w:p w14:paraId="039A50DA" w14:textId="77777777" w:rsidR="00266789" w:rsidRPr="00A75FE1" w:rsidRDefault="00266789" w:rsidP="00266789">
      <w:pPr>
        <w:pStyle w:val="INDICATORTEXT"/>
        <w:spacing w:before="120"/>
        <w:rPr>
          <w:b/>
          <w:bCs/>
          <w:lang w:eastAsia="en-GB"/>
        </w:rPr>
      </w:pPr>
      <w:r w:rsidRPr="3EB1E2EA">
        <w:rPr>
          <w:b/>
          <w:bCs/>
          <w:lang w:eastAsia="en-GB"/>
        </w:rPr>
        <w:t>Underneath the indicator</w:t>
      </w:r>
    </w:p>
    <w:p w14:paraId="521C6AC6" w14:textId="462BEAB0" w:rsidR="00266789" w:rsidRPr="00A75FE1" w:rsidRDefault="00266789" w:rsidP="00266789">
      <w:pPr>
        <w:pStyle w:val="INDICATORTEXT"/>
        <w:spacing w:after="160"/>
        <w:ind w:right="-546"/>
        <w:jc w:val="both"/>
        <w:rPr>
          <w:lang w:eastAsia="en-GB"/>
        </w:rPr>
      </w:pPr>
      <w:r w:rsidRPr="3EB1E2EA">
        <w:rPr>
          <w:lang w:eastAsia="en-GB"/>
        </w:rPr>
        <w:t xml:space="preserve">Underneath the indicator, you can find explanatory notes and definitions </w:t>
      </w:r>
      <w:r w:rsidR="000650E1">
        <w:rPr>
          <w:lang w:eastAsia="en-GB"/>
        </w:rPr>
        <w:t>which</w:t>
      </w:r>
      <w:r w:rsidR="000650E1" w:rsidRPr="3EB1E2EA">
        <w:rPr>
          <w:lang w:eastAsia="en-GB"/>
        </w:rPr>
        <w:t xml:space="preserve"> </w:t>
      </w:r>
      <w:r w:rsidRPr="3EB1E2EA">
        <w:rPr>
          <w:lang w:eastAsia="en-GB"/>
        </w:rPr>
        <w:t>contain important information for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266789" w:rsidRPr="00A75FE1" w14:paraId="43757A6A" w14:textId="77777777" w:rsidTr="00B118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273914E2" w14:textId="77777777" w:rsidR="00266789" w:rsidRPr="00E61656" w:rsidRDefault="00266789">
            <w:pPr>
              <w:pStyle w:val="SectionIndicatorHeaderText"/>
            </w:pPr>
            <w:r w:rsidRPr="5E24A56D">
              <w:rPr>
                <w:rStyle w:val="IntenseEmphasis"/>
                <w:b w:val="0"/>
                <w:bCs w:val="0"/>
                <w:i w:val="0"/>
                <w:iCs w:val="0"/>
                <w:color w:val="FFFFFF" w:themeColor="background1"/>
              </w:rPr>
              <w:t>xxx 01</w:t>
            </w:r>
          </w:p>
        </w:tc>
        <w:tc>
          <w:tcPr>
            <w:tcW w:w="3924" w:type="pct"/>
            <w:tcBorders>
              <w:top w:val="single" w:sz="4" w:space="0" w:color="0082C8"/>
              <w:right w:val="single" w:sz="4" w:space="0" w:color="0070C0"/>
            </w:tcBorders>
          </w:tcPr>
          <w:p w14:paraId="53E2EB9B" w14:textId="77777777" w:rsidR="00266789" w:rsidRPr="00E61656" w:rsidRDefault="00266789">
            <w:pPr>
              <w:pStyle w:val="SectionIndicatorHeaderBOLD"/>
              <w:cnfStyle w:val="100000000000" w:firstRow="1" w:lastRow="0" w:firstColumn="0" w:lastColumn="0" w:oddVBand="0" w:evenVBand="0" w:oddHBand="0" w:evenHBand="0" w:firstRowFirstColumn="0" w:firstRowLastColumn="0" w:lastRowFirstColumn="0" w:lastRowLastColumn="0"/>
            </w:pPr>
            <w:r w:rsidRPr="5E24A56D">
              <w:rPr>
                <w:rStyle w:val="IntenseEmphasis"/>
                <w:b/>
                <w:i w:val="0"/>
                <w:iCs w:val="0"/>
                <w:color w:val="FFFFFF" w:themeColor="background1"/>
              </w:rPr>
              <w:t>EXPLANATORY NOTES</w:t>
            </w:r>
          </w:p>
        </w:tc>
      </w:tr>
      <w:tr w:rsidR="00266789" w:rsidRPr="00A75FE1" w14:paraId="59AA8F02" w14:textId="77777777" w:rsidTr="00B1182C">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0CE61DEF" w14:textId="77777777" w:rsidR="00266789" w:rsidRPr="00A75FE1" w:rsidRDefault="00266789" w:rsidP="00266789">
            <w:pPr>
              <w:pStyle w:val="INDICATORTEXT"/>
              <w:spacing w:after="0"/>
              <w:jc w:val="both"/>
              <w:rPr>
                <w:b/>
                <w:bCs/>
              </w:rPr>
            </w:pPr>
            <w:r w:rsidRPr="3EB1E2EA">
              <w:rPr>
                <w:b/>
                <w:bCs/>
              </w:rPr>
              <w:t>xxx 01.1</w:t>
            </w:r>
          </w:p>
        </w:tc>
        <w:tc>
          <w:tcPr>
            <w:tcW w:w="3924" w:type="pct"/>
            <w:vMerge w:val="restart"/>
            <w:tcBorders>
              <w:right w:val="single" w:sz="4" w:space="0" w:color="0070C0"/>
            </w:tcBorders>
          </w:tcPr>
          <w:p w14:paraId="7317231A" w14:textId="1DD73D6D" w:rsidR="00266789" w:rsidRPr="00E61656" w:rsidRDefault="00266789" w:rsidP="00E61656">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provides guidance on how to interpret the sub-indicators, including examples of what </w:t>
            </w:r>
            <w:r w:rsidR="00F81C4C">
              <w:t xml:space="preserve">can </w:t>
            </w:r>
            <w:r>
              <w:t>be reported.</w:t>
            </w:r>
          </w:p>
        </w:tc>
      </w:tr>
      <w:tr w:rsidR="00266789" w:rsidRPr="00A75FE1" w14:paraId="5BBB5FD4" w14:textId="77777777" w:rsidTr="00B1182C">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7F3D3596" w14:textId="77777777" w:rsidR="00266789" w:rsidRPr="00A75FE1" w:rsidRDefault="00266789" w:rsidP="00266789">
            <w:pPr>
              <w:pStyle w:val="INDICATORTEXT"/>
              <w:spacing w:after="0"/>
              <w:jc w:val="both"/>
              <w:rPr>
                <w:b/>
                <w:bCs/>
              </w:rPr>
            </w:pPr>
            <w:r w:rsidRPr="3EB1E2EA">
              <w:rPr>
                <w:b/>
                <w:bCs/>
              </w:rPr>
              <w:t>xxx 01.2</w:t>
            </w:r>
          </w:p>
        </w:tc>
        <w:tc>
          <w:tcPr>
            <w:tcW w:w="0" w:type="auto"/>
            <w:vMerge/>
          </w:tcPr>
          <w:p w14:paraId="6A3DB0FA" w14:textId="77777777" w:rsidR="00266789" w:rsidRPr="00A75FE1" w:rsidRDefault="00266789" w:rsidP="00266789">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266789" w:rsidRPr="00A75FE1" w14:paraId="581A2914" w14:textId="77777777" w:rsidTr="00B1182C">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3E582F44" w14:textId="77777777" w:rsidR="00266789" w:rsidRPr="00A75FE1" w:rsidRDefault="00266789" w:rsidP="00266789">
            <w:pPr>
              <w:pStyle w:val="INDICATORTEXT"/>
              <w:spacing w:before="0"/>
              <w:jc w:val="both"/>
              <w:rPr>
                <w:b/>
                <w:bCs/>
              </w:rPr>
            </w:pPr>
            <w:r w:rsidRPr="3EB1E2EA">
              <w:rPr>
                <w:b/>
                <w:bCs/>
              </w:rPr>
              <w:t>LOGIC</w:t>
            </w:r>
          </w:p>
        </w:tc>
      </w:tr>
      <w:tr w:rsidR="00266789" w:rsidRPr="00A75FE1" w14:paraId="4F3DA69E" w14:textId="77777777" w:rsidTr="00B1182C">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7EA6DB40" w14:textId="77777777" w:rsidR="00266789" w:rsidRPr="00A75FE1" w:rsidRDefault="00266789" w:rsidP="00266789">
            <w:pPr>
              <w:pStyle w:val="INDICATORTEXT"/>
              <w:jc w:val="both"/>
              <w:rPr>
                <w:b/>
                <w:bCs/>
              </w:rPr>
            </w:pPr>
            <w:r w:rsidRPr="3EB1E2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6236112C" w14:textId="77777777" w:rsidR="00266789" w:rsidRPr="00A75FE1" w:rsidRDefault="00266789" w:rsidP="00266789">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266789" w:rsidRPr="00A75FE1" w14:paraId="76800C2B" w14:textId="77777777" w:rsidTr="00B1182C">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0B2DC8E1" w14:textId="77777777" w:rsidR="00266789" w:rsidRPr="00A75FE1" w:rsidRDefault="00266789" w:rsidP="00266789">
            <w:pPr>
              <w:pStyle w:val="INDICATORTEXT"/>
              <w:spacing w:before="0"/>
              <w:jc w:val="both"/>
              <w:rPr>
                <w:b/>
                <w:bCs/>
              </w:rPr>
            </w:pPr>
            <w:r w:rsidRPr="3EB1E2EA">
              <w:rPr>
                <w:b/>
                <w:bCs/>
              </w:rPr>
              <w:t>ASSESSMENT</w:t>
            </w:r>
          </w:p>
        </w:tc>
      </w:tr>
      <w:tr w:rsidR="00266789" w:rsidRPr="00A75FE1" w14:paraId="6A00209D" w14:textId="77777777" w:rsidTr="00B1182C">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295FC2D0" w14:textId="77777777" w:rsidR="00266789" w:rsidRPr="00A75FE1" w:rsidRDefault="00266789" w:rsidP="00266789">
            <w:pPr>
              <w:pStyle w:val="INDICATORTEXT"/>
              <w:spacing w:before="0"/>
              <w:jc w:val="both"/>
              <w:rPr>
                <w:b/>
                <w:bCs/>
              </w:rPr>
            </w:pPr>
            <w:r w:rsidRPr="3EB1E2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59C15C55" w14:textId="77777777" w:rsidR="00266789" w:rsidRPr="00A75FE1" w:rsidRDefault="00266789" w:rsidP="78C2820D">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266789" w:rsidRPr="00A75FE1" w14:paraId="6BE60A18" w14:textId="77777777" w:rsidTr="00B1182C">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left w:val="nil"/>
              <w:bottom w:val="single" w:sz="4" w:space="0" w:color="A6A6A6" w:themeColor="background1" w:themeShade="A6"/>
              <w:right w:val="nil"/>
            </w:tcBorders>
            <w:shd w:val="clear" w:color="auto" w:fill="auto"/>
          </w:tcPr>
          <w:p w14:paraId="21F00AEB" w14:textId="77777777" w:rsidR="00266789" w:rsidRPr="00A75FE1" w:rsidRDefault="00266789" w:rsidP="00266789">
            <w:pPr>
              <w:pStyle w:val="INDICATORTEXT"/>
              <w:spacing w:before="0" w:after="0"/>
              <w:jc w:val="both"/>
              <w:rPr>
                <w:b/>
              </w:rPr>
            </w:pPr>
          </w:p>
        </w:tc>
        <w:tc>
          <w:tcPr>
            <w:tcW w:w="3924" w:type="pct"/>
            <w:tcBorders>
              <w:top w:val="single" w:sz="4" w:space="0" w:color="A6A6A6" w:themeColor="background1" w:themeShade="A6"/>
              <w:left w:val="nil"/>
              <w:bottom w:val="single" w:sz="4" w:space="0" w:color="A6A6A6" w:themeColor="background1" w:themeShade="A6"/>
              <w:right w:val="nil"/>
            </w:tcBorders>
            <w:shd w:val="clear" w:color="auto" w:fill="auto"/>
          </w:tcPr>
          <w:p w14:paraId="10DF91B8" w14:textId="77777777" w:rsidR="00266789" w:rsidRPr="00A75FE1" w:rsidRDefault="00266789" w:rsidP="00266789">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266789" w:rsidRPr="00A75FE1" w14:paraId="66FE09A8" w14:textId="77777777" w:rsidTr="00B1182C">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shd w:val="clear" w:color="auto" w:fill="00B0F0"/>
          </w:tcPr>
          <w:p w14:paraId="731E3B25" w14:textId="77777777" w:rsidR="00266789" w:rsidRPr="00E61656" w:rsidRDefault="00266789">
            <w:pPr>
              <w:pStyle w:val="SectionIndicatorHeaderText"/>
            </w:pPr>
            <w:r w:rsidRPr="5E24A56D">
              <w:rPr>
                <w:rStyle w:val="IntenseEmphasis"/>
                <w:b w:val="0"/>
                <w:bCs w:val="0"/>
                <w:i w:val="0"/>
                <w:iCs w:val="0"/>
                <w:color w:val="FFFFFF" w:themeColor="background1"/>
                <w:sz w:val="18"/>
                <w:szCs w:val="18"/>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69CFE12A" w14:textId="77777777" w:rsidR="00266789" w:rsidRPr="00E61656" w:rsidRDefault="00266789">
            <w:pPr>
              <w:pStyle w:val="SectionIndicatorHeaderBOLD"/>
              <w:cnfStyle w:val="000000000000" w:firstRow="0" w:lastRow="0" w:firstColumn="0" w:lastColumn="0" w:oddVBand="0" w:evenVBand="0" w:oddHBand="0" w:evenHBand="0" w:firstRowFirstColumn="0" w:firstRowLastColumn="0" w:lastRowFirstColumn="0" w:lastRowLastColumn="0"/>
            </w:pPr>
            <w:r w:rsidRPr="5E24A56D">
              <w:rPr>
                <w:rStyle w:val="IntenseEmphasis"/>
                <w:b/>
                <w:i w:val="0"/>
                <w:iCs w:val="0"/>
                <w:color w:val="FFFFFF" w:themeColor="background1"/>
                <w:sz w:val="18"/>
                <w:szCs w:val="18"/>
              </w:rPr>
              <w:t>DEFINITIONS</w:t>
            </w:r>
          </w:p>
        </w:tc>
      </w:tr>
      <w:tr w:rsidR="00266789" w:rsidRPr="00A75FE1" w14:paraId="05C69927" w14:textId="77777777" w:rsidTr="00B1182C">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3AC56678" w14:textId="77777777" w:rsidR="00266789" w:rsidRPr="00E61656" w:rsidRDefault="00266789">
            <w:pPr>
              <w:pStyle w:val="INDICATORTEXT"/>
              <w:jc w:val="both"/>
            </w:pPr>
            <w:r w:rsidRPr="3EB1E2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41F8EDC6" w14:textId="77777777" w:rsidR="00266789" w:rsidRPr="00E61656" w:rsidRDefault="00266789">
            <w:pPr>
              <w:pStyle w:val="INDICATORTEXT"/>
              <w:jc w:val="both"/>
              <w:cnfStyle w:val="000000000000" w:firstRow="0" w:lastRow="0" w:firstColumn="0" w:lastColumn="0" w:oddVBand="0" w:evenVBand="0" w:oddHBand="0" w:evenHBand="0" w:firstRowFirstColumn="0" w:firstRowLastColumn="0" w:lastRowFirstColumn="0" w:lastRowLastColumn="0"/>
            </w:pPr>
            <w:r>
              <w:t>Specific terms that are used in the indicator are defined here.</w:t>
            </w:r>
          </w:p>
        </w:tc>
      </w:tr>
    </w:tbl>
    <w:p w14:paraId="2EEE26F0" w14:textId="77777777" w:rsidR="00266789" w:rsidRPr="00A75FE1" w:rsidRDefault="00266789" w:rsidP="00266789">
      <w:pPr>
        <w:widowControl/>
        <w:autoSpaceDE/>
        <w:autoSpaceDN/>
        <w:adjustRightInd/>
        <w:spacing w:before="0" w:after="0" w:line="240" w:lineRule="auto"/>
        <w:rPr>
          <w:bCs/>
        </w:rPr>
      </w:pPr>
    </w:p>
    <w:sdt>
      <w:sdtPr>
        <w:rPr>
          <w:bCs/>
          <w:noProof w:val="0"/>
        </w:rPr>
        <w:id w:val="9544828"/>
        <w:docPartObj>
          <w:docPartGallery w:val="Table of Contents"/>
          <w:docPartUnique/>
        </w:docPartObj>
      </w:sdtPr>
      <w:sdtEndPr>
        <w:rPr>
          <w:bCs w:val="0"/>
        </w:rPr>
      </w:sdtEndPr>
      <w:sdtContent>
        <w:p w14:paraId="0158A0C1" w14:textId="77777777" w:rsidR="00266789" w:rsidRPr="00A75FE1" w:rsidRDefault="00266789" w:rsidP="00266789">
          <w:pPr>
            <w:pStyle w:val="TOC1"/>
            <w:rPr>
              <w:rStyle w:val="Heading1Char"/>
            </w:rPr>
          </w:pPr>
          <w:r w:rsidRPr="00A75FE1">
            <w:rPr>
              <w:rStyle w:val="Heading1Char"/>
            </w:rPr>
            <w:t>Table of Contents</w:t>
          </w:r>
        </w:p>
        <w:p w14:paraId="6D33E0C6" w14:textId="6CBDBD2A" w:rsidR="00B50C48" w:rsidRDefault="00266789">
          <w:pPr>
            <w:pStyle w:val="TOC1"/>
            <w:rPr>
              <w:rFonts w:asciiTheme="minorHAnsi" w:eastAsiaTheme="minorEastAsia" w:hAnsiTheme="minorHAnsi" w:cstheme="minorBidi"/>
              <w:sz w:val="22"/>
              <w:szCs w:val="22"/>
              <w:lang w:eastAsia="en-GB"/>
            </w:rPr>
          </w:pPr>
          <w:r w:rsidRPr="00A75FE1">
            <w:fldChar w:fldCharType="begin"/>
          </w:r>
          <w:r w:rsidRPr="00A75FE1">
            <w:instrText xml:space="preserve"> TOC \o "1-3" \h \z \u </w:instrText>
          </w:r>
          <w:r w:rsidRPr="00A75FE1">
            <w:fldChar w:fldCharType="separate"/>
          </w:r>
          <w:hyperlink w:anchor="_Toc531254647" w:history="1">
            <w:r w:rsidR="00B50C48" w:rsidRPr="00710E16">
              <w:rPr>
                <w:rStyle w:val="Hyperlink"/>
              </w:rPr>
              <w:t>Understanding this document</w:t>
            </w:r>
            <w:r w:rsidR="00B50C48">
              <w:rPr>
                <w:webHidden/>
              </w:rPr>
              <w:tab/>
            </w:r>
            <w:r w:rsidR="00B50C48">
              <w:rPr>
                <w:webHidden/>
              </w:rPr>
              <w:fldChar w:fldCharType="begin"/>
            </w:r>
            <w:r w:rsidR="00B50C48">
              <w:rPr>
                <w:webHidden/>
              </w:rPr>
              <w:instrText xml:space="preserve"> PAGEREF _Toc531254647 \h </w:instrText>
            </w:r>
            <w:r w:rsidR="00B50C48">
              <w:rPr>
                <w:webHidden/>
              </w:rPr>
            </w:r>
            <w:r w:rsidR="00B50C48">
              <w:rPr>
                <w:webHidden/>
              </w:rPr>
              <w:fldChar w:fldCharType="separate"/>
            </w:r>
            <w:r w:rsidR="009079CF">
              <w:rPr>
                <w:webHidden/>
              </w:rPr>
              <w:t>2</w:t>
            </w:r>
            <w:r w:rsidR="00B50C48">
              <w:rPr>
                <w:webHidden/>
              </w:rPr>
              <w:fldChar w:fldCharType="end"/>
            </w:r>
          </w:hyperlink>
        </w:p>
        <w:p w14:paraId="74613DB5" w14:textId="0A7D91E3" w:rsidR="00B50C48" w:rsidRDefault="009079CF" w:rsidP="00B50C48">
          <w:pPr>
            <w:pStyle w:val="TOC1"/>
            <w:rPr>
              <w:rFonts w:asciiTheme="minorHAnsi" w:eastAsiaTheme="minorEastAsia" w:hAnsiTheme="minorHAnsi" w:cstheme="minorBidi"/>
              <w:sz w:val="22"/>
              <w:szCs w:val="22"/>
              <w:lang w:eastAsia="en-GB"/>
            </w:rPr>
          </w:pPr>
          <w:hyperlink w:anchor="_Toc531254648" w:history="1">
            <w:r w:rsidR="00B50C48" w:rsidRPr="00710E16">
              <w:rPr>
                <w:rStyle w:val="Hyperlink"/>
              </w:rPr>
              <w:t>Pathways through the module</w:t>
            </w:r>
            <w:r w:rsidR="00B50C48">
              <w:rPr>
                <w:webHidden/>
              </w:rPr>
              <w:tab/>
            </w:r>
            <w:r w:rsidR="00B50C48">
              <w:rPr>
                <w:webHidden/>
              </w:rPr>
              <w:fldChar w:fldCharType="begin"/>
            </w:r>
            <w:r w:rsidR="00B50C48">
              <w:rPr>
                <w:webHidden/>
              </w:rPr>
              <w:instrText xml:space="preserve"> PAGEREF _Toc531254648 \h </w:instrText>
            </w:r>
            <w:r w:rsidR="00B50C48">
              <w:rPr>
                <w:webHidden/>
              </w:rPr>
            </w:r>
            <w:r w:rsidR="00B50C48">
              <w:rPr>
                <w:webHidden/>
              </w:rPr>
              <w:fldChar w:fldCharType="separate"/>
            </w:r>
            <w:r>
              <w:rPr>
                <w:webHidden/>
              </w:rPr>
              <w:t>4</w:t>
            </w:r>
            <w:r w:rsidR="00B50C48">
              <w:rPr>
                <w:webHidden/>
              </w:rPr>
              <w:fldChar w:fldCharType="end"/>
            </w:r>
          </w:hyperlink>
        </w:p>
        <w:p w14:paraId="51893087" w14:textId="0A1CA18C" w:rsidR="00B50C48" w:rsidRDefault="009079CF">
          <w:pPr>
            <w:pStyle w:val="TOC1"/>
            <w:rPr>
              <w:rFonts w:asciiTheme="minorHAnsi" w:eastAsiaTheme="minorEastAsia" w:hAnsiTheme="minorHAnsi" w:cstheme="minorBidi"/>
              <w:sz w:val="22"/>
              <w:szCs w:val="22"/>
              <w:lang w:eastAsia="en-GB"/>
            </w:rPr>
          </w:pPr>
          <w:hyperlink w:anchor="_Toc531254650" w:history="1">
            <w:r w:rsidR="00B50C48" w:rsidRPr="00710E16">
              <w:rPr>
                <w:rStyle w:val="Hyperlink"/>
              </w:rPr>
              <w:t>Preface</w:t>
            </w:r>
            <w:r w:rsidR="00B50C48">
              <w:rPr>
                <w:webHidden/>
              </w:rPr>
              <w:tab/>
            </w:r>
            <w:r w:rsidR="00B50C48">
              <w:rPr>
                <w:webHidden/>
              </w:rPr>
              <w:fldChar w:fldCharType="begin"/>
            </w:r>
            <w:r w:rsidR="00B50C48">
              <w:rPr>
                <w:webHidden/>
              </w:rPr>
              <w:instrText xml:space="preserve"> PAGEREF _Toc531254650 \h </w:instrText>
            </w:r>
            <w:r w:rsidR="00B50C48">
              <w:rPr>
                <w:webHidden/>
              </w:rPr>
            </w:r>
            <w:r w:rsidR="00B50C48">
              <w:rPr>
                <w:webHidden/>
              </w:rPr>
              <w:fldChar w:fldCharType="separate"/>
            </w:r>
            <w:r>
              <w:rPr>
                <w:webHidden/>
              </w:rPr>
              <w:t>5</w:t>
            </w:r>
            <w:r w:rsidR="00B50C48">
              <w:rPr>
                <w:webHidden/>
              </w:rPr>
              <w:fldChar w:fldCharType="end"/>
            </w:r>
          </w:hyperlink>
        </w:p>
        <w:p w14:paraId="17179AEA" w14:textId="26288EF2" w:rsidR="00B50C48" w:rsidRDefault="009079CF">
          <w:pPr>
            <w:pStyle w:val="TOC1"/>
            <w:rPr>
              <w:rFonts w:asciiTheme="minorHAnsi" w:eastAsiaTheme="minorEastAsia" w:hAnsiTheme="minorHAnsi" w:cstheme="minorBidi"/>
              <w:sz w:val="22"/>
              <w:szCs w:val="22"/>
              <w:lang w:eastAsia="en-GB"/>
            </w:rPr>
          </w:pPr>
          <w:hyperlink w:anchor="_Toc531254651" w:history="1">
            <w:r w:rsidR="00B50C48" w:rsidRPr="00710E16">
              <w:rPr>
                <w:rStyle w:val="Hyperlink"/>
              </w:rPr>
              <w:t>The TCFD recommendations mapped against the PRI Reporting Framework</w:t>
            </w:r>
            <w:r w:rsidR="00B50C48">
              <w:rPr>
                <w:webHidden/>
              </w:rPr>
              <w:tab/>
            </w:r>
            <w:r w:rsidR="00B50C48">
              <w:rPr>
                <w:webHidden/>
              </w:rPr>
              <w:fldChar w:fldCharType="begin"/>
            </w:r>
            <w:r w:rsidR="00B50C48">
              <w:rPr>
                <w:webHidden/>
              </w:rPr>
              <w:instrText xml:space="preserve"> PAGEREF _Toc531254651 \h </w:instrText>
            </w:r>
            <w:r w:rsidR="00B50C48">
              <w:rPr>
                <w:webHidden/>
              </w:rPr>
            </w:r>
            <w:r w:rsidR="00B50C48">
              <w:rPr>
                <w:webHidden/>
              </w:rPr>
              <w:fldChar w:fldCharType="separate"/>
            </w:r>
            <w:r>
              <w:rPr>
                <w:webHidden/>
              </w:rPr>
              <w:t>5</w:t>
            </w:r>
            <w:r w:rsidR="00B50C48">
              <w:rPr>
                <w:webHidden/>
              </w:rPr>
              <w:fldChar w:fldCharType="end"/>
            </w:r>
          </w:hyperlink>
        </w:p>
        <w:p w14:paraId="7F9EBDBF" w14:textId="1BC3C9E7" w:rsidR="00B50C48" w:rsidRDefault="009079CF">
          <w:pPr>
            <w:pStyle w:val="TOC2"/>
            <w:rPr>
              <w:rFonts w:asciiTheme="minorHAnsi" w:eastAsiaTheme="minorEastAsia" w:hAnsiTheme="minorHAnsi" w:cstheme="minorBidi"/>
              <w:sz w:val="22"/>
              <w:szCs w:val="22"/>
              <w:lang w:eastAsia="en-GB"/>
            </w:rPr>
          </w:pPr>
          <w:hyperlink w:anchor="_Toc531254652" w:history="1">
            <w:r w:rsidR="00B50C48" w:rsidRPr="00710E16">
              <w:rPr>
                <w:rStyle w:val="Hyperlink"/>
              </w:rPr>
              <w:t>Climate-related disclosure indicators</w:t>
            </w:r>
            <w:r w:rsidR="00B50C48">
              <w:rPr>
                <w:webHidden/>
              </w:rPr>
              <w:tab/>
            </w:r>
            <w:r w:rsidR="00B50C48">
              <w:rPr>
                <w:webHidden/>
              </w:rPr>
              <w:fldChar w:fldCharType="begin"/>
            </w:r>
            <w:r w:rsidR="00B50C48">
              <w:rPr>
                <w:webHidden/>
              </w:rPr>
              <w:instrText xml:space="preserve"> PAGEREF _Toc531254652 \h </w:instrText>
            </w:r>
            <w:r w:rsidR="00B50C48">
              <w:rPr>
                <w:webHidden/>
              </w:rPr>
            </w:r>
            <w:r w:rsidR="00B50C48">
              <w:rPr>
                <w:webHidden/>
              </w:rPr>
              <w:fldChar w:fldCharType="separate"/>
            </w:r>
            <w:r>
              <w:rPr>
                <w:webHidden/>
              </w:rPr>
              <w:t>6</w:t>
            </w:r>
            <w:r w:rsidR="00B50C48">
              <w:rPr>
                <w:webHidden/>
              </w:rPr>
              <w:fldChar w:fldCharType="end"/>
            </w:r>
          </w:hyperlink>
        </w:p>
        <w:p w14:paraId="78379E9A" w14:textId="004DA823" w:rsidR="00266789" w:rsidRPr="00A75FE1" w:rsidRDefault="00266789" w:rsidP="00266789">
          <w:r w:rsidRPr="00A75FE1">
            <w:fldChar w:fldCharType="end"/>
          </w:r>
        </w:p>
      </w:sdtContent>
    </w:sdt>
    <w:p w14:paraId="08CC7282" w14:textId="77777777" w:rsidR="00266789" w:rsidRPr="00A75FE1" w:rsidRDefault="00266789" w:rsidP="00266789">
      <w:pPr>
        <w:widowControl/>
        <w:autoSpaceDE/>
        <w:autoSpaceDN/>
        <w:adjustRightInd/>
        <w:spacing w:before="0" w:after="0" w:line="240" w:lineRule="auto"/>
        <w:rPr>
          <w:rFonts w:ascii="Calibri" w:hAnsi="Calibri" w:cs="Times New Roman"/>
          <w:bCs/>
          <w:color w:val="003B7C"/>
          <w:sz w:val="30"/>
          <w:szCs w:val="28"/>
        </w:rPr>
      </w:pPr>
    </w:p>
    <w:p w14:paraId="2651A2BF" w14:textId="77777777" w:rsidR="00266789" w:rsidRPr="00A75FE1" w:rsidRDefault="00266789" w:rsidP="00266789">
      <w:pPr>
        <w:rPr>
          <w:rFonts w:ascii="Calibri" w:hAnsi="Calibri" w:cs="Times New Roman"/>
          <w:sz w:val="30"/>
          <w:szCs w:val="28"/>
        </w:rPr>
      </w:pPr>
      <w:bookmarkStart w:id="4" w:name="_GoBack"/>
      <w:bookmarkEnd w:id="4"/>
    </w:p>
    <w:p w14:paraId="24DD31BC" w14:textId="77777777" w:rsidR="00266789" w:rsidRPr="00A75FE1" w:rsidRDefault="00266789" w:rsidP="00266789">
      <w:pPr>
        <w:tabs>
          <w:tab w:val="left" w:pos="1503"/>
        </w:tabs>
        <w:rPr>
          <w:rFonts w:ascii="Calibri" w:hAnsi="Calibri" w:cs="Times New Roman"/>
          <w:sz w:val="30"/>
          <w:szCs w:val="28"/>
        </w:rPr>
      </w:pPr>
      <w:r w:rsidRPr="00A75FE1">
        <w:rPr>
          <w:rFonts w:ascii="Calibri" w:hAnsi="Calibri" w:cs="Times New Roman"/>
          <w:sz w:val="30"/>
          <w:szCs w:val="28"/>
        </w:rPr>
        <w:tab/>
      </w:r>
    </w:p>
    <w:p w14:paraId="54C9C38D" w14:textId="77777777" w:rsidR="00266789" w:rsidRPr="00A75FE1" w:rsidRDefault="00266789" w:rsidP="00266789">
      <w:pPr>
        <w:tabs>
          <w:tab w:val="left" w:pos="1503"/>
        </w:tabs>
        <w:rPr>
          <w:rFonts w:ascii="Calibri" w:hAnsi="Calibri" w:cs="Times New Roman"/>
          <w:sz w:val="30"/>
          <w:szCs w:val="28"/>
        </w:rPr>
      </w:pPr>
      <w:r w:rsidRPr="00A75FE1">
        <w:rPr>
          <w:rFonts w:ascii="Calibri" w:hAnsi="Calibri" w:cs="Times New Roman"/>
          <w:sz w:val="30"/>
          <w:szCs w:val="28"/>
        </w:rPr>
        <w:tab/>
      </w:r>
    </w:p>
    <w:p w14:paraId="5B5FD249" w14:textId="77777777" w:rsidR="00266789" w:rsidRPr="00A75FE1" w:rsidRDefault="00266789" w:rsidP="00266789">
      <w:pPr>
        <w:rPr>
          <w:rFonts w:ascii="Calibri" w:hAnsi="Calibri" w:cs="Times New Roman"/>
          <w:sz w:val="30"/>
          <w:szCs w:val="28"/>
        </w:rPr>
      </w:pPr>
    </w:p>
    <w:p w14:paraId="0613211A" w14:textId="77777777" w:rsidR="00266789" w:rsidRPr="00A75FE1" w:rsidRDefault="00266789" w:rsidP="00266789">
      <w:pPr>
        <w:rPr>
          <w:rFonts w:ascii="Calibri" w:hAnsi="Calibri" w:cs="Times New Roman"/>
          <w:sz w:val="30"/>
          <w:szCs w:val="28"/>
        </w:rPr>
      </w:pPr>
    </w:p>
    <w:p w14:paraId="26E9891C" w14:textId="77777777" w:rsidR="00266789" w:rsidRPr="00A75FE1" w:rsidRDefault="00266789" w:rsidP="00266789">
      <w:pPr>
        <w:rPr>
          <w:rFonts w:ascii="Calibri" w:hAnsi="Calibri" w:cs="Times New Roman"/>
          <w:sz w:val="30"/>
          <w:szCs w:val="28"/>
        </w:rPr>
        <w:sectPr w:rsidR="00266789" w:rsidRPr="00A75FE1" w:rsidSect="00266789">
          <w:footerReference w:type="default" r:id="rId22"/>
          <w:footerReference w:type="first" r:id="rId23"/>
          <w:pgSz w:w="11900" w:h="16840"/>
          <w:pgMar w:top="1276" w:right="1616" w:bottom="1440" w:left="1616" w:header="708" w:footer="708" w:gutter="0"/>
          <w:cols w:space="708"/>
          <w:titlePg/>
          <w:docGrid w:linePitch="360"/>
        </w:sectPr>
      </w:pPr>
    </w:p>
    <w:p w14:paraId="683DC685" w14:textId="154A6CC6" w:rsidR="00266789" w:rsidRPr="00A75FE1" w:rsidRDefault="00266789" w:rsidP="00266789">
      <w:pPr>
        <w:pStyle w:val="Heading1"/>
      </w:pPr>
      <w:bookmarkStart w:id="5" w:name="_Toc367977980"/>
      <w:bookmarkStart w:id="6" w:name="_Toc531254648"/>
      <w:bookmarkStart w:id="7" w:name="_Toc360179415"/>
      <w:r w:rsidRPr="00EC51CA">
        <w:rPr>
          <w:noProof/>
        </w:rPr>
        <mc:AlternateContent>
          <mc:Choice Requires="wps">
            <w:drawing>
              <wp:anchor distT="0" distB="0" distL="114300" distR="114300" simplePos="0" relativeHeight="251658241" behindDoc="0" locked="0" layoutInCell="1" allowOverlap="1" wp14:anchorId="50F2641E" wp14:editId="546AF187">
                <wp:simplePos x="0" y="0"/>
                <wp:positionH relativeFrom="column">
                  <wp:posOffset>-17780</wp:posOffset>
                </wp:positionH>
                <wp:positionV relativeFrom="paragraph">
                  <wp:posOffset>495300</wp:posOffset>
                </wp:positionV>
                <wp:extent cx="3440846" cy="276190"/>
                <wp:effectExtent l="0" t="0" r="7620" b="0"/>
                <wp:wrapNone/>
                <wp:docPr id="4" name="Rectangle 4"/>
                <wp:cNvGraphicFramePr/>
                <a:graphic xmlns:a="http://schemas.openxmlformats.org/drawingml/2006/main">
                  <a:graphicData uri="http://schemas.microsoft.com/office/word/2010/wordprocessingShape">
                    <wps:wsp>
                      <wps:cNvSpPr/>
                      <wps:spPr>
                        <a:xfrm>
                          <a:off x="0" y="0"/>
                          <a:ext cx="3440846" cy="276190"/>
                        </a:xfrm>
                        <a:prstGeom prst="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16713F" w14:textId="77777777" w:rsidR="00094E21" w:rsidRDefault="00094E21" w:rsidP="000B4809">
                            <w:pPr>
                              <w:pStyle w:val="NormalWeb"/>
                              <w:shd w:val="clear" w:color="auto" w:fill="00B0F0"/>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wps:txbx>
                      <wps:bodyPr wrap="square" rtlCol="0" anchor="ctr"/>
                    </wps:wsp>
                  </a:graphicData>
                </a:graphic>
              </wp:anchor>
            </w:drawing>
          </mc:Choice>
          <mc:Fallback>
            <w:pict>
              <v:rect w14:anchorId="50F2641E" id="Rectangle 4" o:spid="_x0000_s1026" style="position:absolute;margin-left:-1.4pt;margin-top:39pt;width:270.95pt;height:21.75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" fillcolor="#00b0f0" stroked="f" strokeweight="1pt">
                <v:textbox>
                  <w:txbxContent>
                    <w:p w14:paraId="7216713F" w14:textId="77777777" w:rsidR="00094E21" w:rsidRDefault="00094E21" w:rsidP="000B4809">
                      <w:pPr>
                        <w:pStyle w:val="NormalWeb"/>
                        <w:shd w:val="clear" w:color="auto" w:fill="00B0F0"/>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v:textbox>
              </v:rect>
            </w:pict>
          </mc:Fallback>
        </mc:AlternateContent>
      </w:r>
      <w:r w:rsidRPr="00A75FE1">
        <w:t>Pathways through the module</w:t>
      </w:r>
      <w:bookmarkEnd w:id="5"/>
      <w:bookmarkEnd w:id="6"/>
    </w:p>
    <w:p w14:paraId="24F5C3DF" w14:textId="60B8193F" w:rsidR="00266789" w:rsidRPr="00A75FE1" w:rsidRDefault="00266789" w:rsidP="00266789">
      <w:pPr>
        <w:widowControl/>
        <w:autoSpaceDE/>
        <w:autoSpaceDN/>
        <w:adjustRightInd/>
        <w:spacing w:before="0" w:after="0" w:line="240" w:lineRule="auto"/>
        <w:rPr>
          <w:b/>
          <w:color w:val="0050A6"/>
          <w:sz w:val="32"/>
          <w:szCs w:val="36"/>
        </w:rPr>
      </w:pPr>
    </w:p>
    <w:bookmarkStart w:id="8" w:name="_Toc531254649"/>
    <w:p w14:paraId="0367F68A" w14:textId="633B964F" w:rsidR="00266789" w:rsidRDefault="00B50C48" w:rsidP="00266789">
      <w:pPr>
        <w:pStyle w:val="Heading1"/>
      </w:pPr>
      <w:r w:rsidRPr="00EC51CA">
        <w:rPr>
          <w:noProof/>
        </w:rPr>
        <mc:AlternateContent>
          <mc:Choice Requires="wps">
            <w:drawing>
              <wp:anchor distT="0" distB="0" distL="114300" distR="114300" simplePos="0" relativeHeight="251658275" behindDoc="0" locked="0" layoutInCell="1" allowOverlap="1" wp14:anchorId="11161315" wp14:editId="4144DF44">
                <wp:simplePos x="0" y="0"/>
                <wp:positionH relativeFrom="column">
                  <wp:posOffset>1031240</wp:posOffset>
                </wp:positionH>
                <wp:positionV relativeFrom="paragraph">
                  <wp:posOffset>111760</wp:posOffset>
                </wp:positionV>
                <wp:extent cx="2" cy="532378"/>
                <wp:effectExtent l="57150" t="0" r="57150" b="58420"/>
                <wp:wrapNone/>
                <wp:docPr id="3" name="Straight Arrow Connector 3"/>
                <wp:cNvGraphicFramePr/>
                <a:graphic xmlns:a="http://schemas.openxmlformats.org/drawingml/2006/main">
                  <a:graphicData uri="http://schemas.microsoft.com/office/word/2010/wordprocessingShape">
                    <wps:wsp>
                      <wps:cNvCnPr/>
                      <wps:spPr>
                        <a:xfrm flipH="1">
                          <a:off x="0" y="0"/>
                          <a:ext cx="2" cy="53237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B33D3DC" id="_x0000_t32" coordsize="21600,21600" o:spt="32" o:oned="t" path="m,l21600,21600e" filled="f">
                <v:path arrowok="t" fillok="f" o:connecttype="none"/>
                <o:lock v:ext="edit" shapetype="t"/>
              </v:shapetype>
              <v:shape id="Straight Arrow Connector 3" o:spid="_x0000_s1026" type="#_x0000_t32" style="position:absolute;margin-left:81.2pt;margin-top:8.8pt;width:0;height:41.9pt;flip:x;z-index:2516603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" strokecolor="#4472c4 [3204]" strokeweight=".5pt">
                <v:stroke endarrow="block" endarrowlength="short" joinstyle="miter"/>
              </v:shape>
            </w:pict>
          </mc:Fallback>
        </mc:AlternateContent>
      </w:r>
      <w:r w:rsidR="00266789" w:rsidRPr="00EC51CA">
        <w:rPr>
          <w:noProof/>
        </w:rPr>
        <mc:AlternateContent>
          <mc:Choice Requires="wps">
            <w:drawing>
              <wp:anchor distT="0" distB="0" distL="114300" distR="114300" simplePos="0" relativeHeight="251658257" behindDoc="0" locked="0" layoutInCell="1" allowOverlap="1" wp14:anchorId="3D9206CB" wp14:editId="261B7862">
                <wp:simplePos x="0" y="0"/>
                <wp:positionH relativeFrom="page">
                  <wp:posOffset>3571337</wp:posOffset>
                </wp:positionH>
                <wp:positionV relativeFrom="paragraph">
                  <wp:posOffset>390130</wp:posOffset>
                </wp:positionV>
                <wp:extent cx="3786996" cy="257175"/>
                <wp:effectExtent l="0" t="0" r="4445" b="9525"/>
                <wp:wrapNone/>
                <wp:docPr id="15" name="Rectangle 15"/>
                <wp:cNvGraphicFramePr/>
                <a:graphic xmlns:a="http://schemas.openxmlformats.org/drawingml/2006/main">
                  <a:graphicData uri="http://schemas.microsoft.com/office/word/2010/wordprocessingShape">
                    <wps:wsp>
                      <wps:cNvSpPr/>
                      <wps:spPr>
                        <a:xfrm>
                          <a:off x="0" y="0"/>
                          <a:ext cx="3786996" cy="25717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99EDA66"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3D9206CB" id="Rectangle 15" o:spid="_x0000_s1027" style="position:absolute;margin-left:281.2pt;margin-top:30.7pt;width:298.2pt;height:20.25pt;z-index:25165825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" fillcolor="#0070c0" stroked="f" strokeweight="1pt">
                <v:textbox>
                  <w:txbxContent>
                    <w:p w14:paraId="399EDA66"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v:textbox>
                <w10:wrap anchorx="page"/>
              </v:rect>
            </w:pict>
          </mc:Fallback>
        </mc:AlternateContent>
      </w:r>
      <w:r w:rsidR="00266789" w:rsidRPr="00EC51CA">
        <w:rPr>
          <w:noProof/>
        </w:rPr>
        <mc:AlternateContent>
          <mc:Choice Requires="wps">
            <w:drawing>
              <wp:anchor distT="0" distB="0" distL="114300" distR="114300" simplePos="0" relativeHeight="251658261" behindDoc="0" locked="0" layoutInCell="1" allowOverlap="1" wp14:anchorId="06E60AE4" wp14:editId="423C84A6">
                <wp:simplePos x="0" y="0"/>
                <wp:positionH relativeFrom="column">
                  <wp:posOffset>2147251</wp:posOffset>
                </wp:positionH>
                <wp:positionV relativeFrom="paragraph">
                  <wp:posOffset>45404</wp:posOffset>
                </wp:positionV>
                <wp:extent cx="138286" cy="1436835"/>
                <wp:effectExtent l="36513" t="1587" r="32067" b="51118"/>
                <wp:wrapNone/>
                <wp:docPr id="55" name="Elbow Connector 233"/>
                <wp:cNvGraphicFramePr/>
                <a:graphic xmlns:a="http://schemas.openxmlformats.org/drawingml/2006/main">
                  <a:graphicData uri="http://schemas.microsoft.com/office/word/2010/wordprocessingShape">
                    <wps:wsp>
                      <wps:cNvCnPr/>
                      <wps:spPr>
                        <a:xfrm rot="5400000">
                          <a:off x="0" y="0"/>
                          <a:ext cx="138286" cy="1436835"/>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E8BF95D" id="Elbow Connector 233" o:spid="_x0000_s1026" type="#_x0000_t34" style="position:absolute;margin-left:169.05pt;margin-top:3.6pt;width:10.9pt;height:113.15pt;rotation:90;z-index:251658263;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" strokecolor="#4472c4 [3204]" strokeweight=".5pt">
                <v:stroke endarrow="block" endarrowlength="short"/>
              </v:shape>
            </w:pict>
          </mc:Fallback>
        </mc:AlternateContent>
      </w:r>
      <w:r w:rsidR="00266789" w:rsidRPr="00EC51CA">
        <w:rPr>
          <w:noProof/>
        </w:rPr>
        <mc:AlternateContent>
          <mc:Choice Requires="wps">
            <w:drawing>
              <wp:anchor distT="0" distB="0" distL="114300" distR="114300" simplePos="0" relativeHeight="251658252" behindDoc="0" locked="0" layoutInCell="1" allowOverlap="1" wp14:anchorId="26B9BA82" wp14:editId="3E34DDC6">
                <wp:simplePos x="0" y="0"/>
                <wp:positionH relativeFrom="column">
                  <wp:posOffset>1399540</wp:posOffset>
                </wp:positionH>
                <wp:positionV relativeFrom="paragraph">
                  <wp:posOffset>128905</wp:posOffset>
                </wp:positionV>
                <wp:extent cx="1788661" cy="413474"/>
                <wp:effectExtent l="0" t="0" r="0" b="0"/>
                <wp:wrapNone/>
                <wp:docPr id="10" name="TextBox 146"/>
                <wp:cNvGraphicFramePr/>
                <a:graphic xmlns:a="http://schemas.openxmlformats.org/drawingml/2006/main">
                  <a:graphicData uri="http://schemas.microsoft.com/office/word/2010/wordprocessingShape">
                    <wps:wsp>
                      <wps:cNvSpPr txBox="1"/>
                      <wps:spPr>
                        <a:xfrm>
                          <a:off x="0" y="0"/>
                          <a:ext cx="1788661" cy="41347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E2D4995"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wps:txbx>
                      <wps:bodyPr wrap="square" rtlCol="0" anchor="ctr">
                        <a:noAutofit/>
                      </wps:bodyPr>
                    </wps:wsp>
                  </a:graphicData>
                </a:graphic>
              </wp:anchor>
            </w:drawing>
          </mc:Choice>
          <mc:Fallback>
            <w:pict>
              <v:shapetype w14:anchorId="26B9BA82" id="_x0000_t202" coordsize="21600,21600" o:spt="202" path="m,l,21600r21600,l21600,xe">
                <v:stroke joinstyle="miter"/>
                <v:path gradientshapeok="t" o:connecttype="rect"/>
              </v:shapetype>
              <v:shape id="TextBox 146" o:spid="_x0000_s1028" type="#_x0000_t202" style="position:absolute;margin-left:110.2pt;margin-top:10.15pt;width:140.85pt;height:32.55pt;z-index:2516582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" filled="f" stroked="f" strokeweight="1pt">
                <v:textbox>
                  <w:txbxContent>
                    <w:p w14:paraId="1E2D4995"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v:textbox>
              </v:shape>
            </w:pict>
          </mc:Fallback>
        </mc:AlternateContent>
      </w:r>
      <w:r w:rsidR="00266789" w:rsidRPr="00EC51CA">
        <w:rPr>
          <w:noProof/>
        </w:rPr>
        <mc:AlternateContent>
          <mc:Choice Requires="wps">
            <w:drawing>
              <wp:anchor distT="0" distB="0" distL="114300" distR="114300" simplePos="0" relativeHeight="251658254" behindDoc="0" locked="0" layoutInCell="1" allowOverlap="1" wp14:anchorId="0D2CD8E3" wp14:editId="0C893BC8">
                <wp:simplePos x="0" y="0"/>
                <wp:positionH relativeFrom="column">
                  <wp:posOffset>-3160</wp:posOffset>
                </wp:positionH>
                <wp:positionV relativeFrom="paragraph">
                  <wp:posOffset>117893</wp:posOffset>
                </wp:positionV>
                <wp:extent cx="975587" cy="753697"/>
                <wp:effectExtent l="0" t="0" r="0" b="0"/>
                <wp:wrapNone/>
                <wp:docPr id="11" name="TextBox 146"/>
                <wp:cNvGraphicFramePr/>
                <a:graphic xmlns:a="http://schemas.openxmlformats.org/drawingml/2006/main">
                  <a:graphicData uri="http://schemas.microsoft.com/office/word/2010/wordprocessingShape">
                    <wps:wsp>
                      <wps:cNvSpPr txBox="1"/>
                      <wps:spPr>
                        <a:xfrm>
                          <a:off x="0" y="0"/>
                          <a:ext cx="975587" cy="75369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A6C9A64"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wps:txbx>
                      <wps:bodyPr wrap="square" rtlCol="0" anchor="ctr">
                        <a:noAutofit/>
                      </wps:bodyPr>
                    </wps:wsp>
                  </a:graphicData>
                </a:graphic>
              </wp:anchor>
            </w:drawing>
          </mc:Choice>
          <mc:Fallback>
            <w:pict>
              <v:shape w14:anchorId="0D2CD8E3" id="_x0000_s1029" type="#_x0000_t202" style="position:absolute;margin-left:-.25pt;margin-top:9.3pt;width:76.8pt;height:59.35pt;z-index:25165825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" filled="f" stroked="f" strokeweight="1pt">
                <v:textbox>
                  <w:txbxContent>
                    <w:p w14:paraId="4A6C9A64"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v:textbox>
              </v:shape>
            </w:pict>
          </mc:Fallback>
        </mc:AlternateContent>
      </w:r>
      <w:bookmarkEnd w:id="8"/>
    </w:p>
    <w:p w14:paraId="4669CC45" w14:textId="02B48828" w:rsidR="00266789" w:rsidRDefault="00B50C48" w:rsidP="00266789">
      <w:pPr>
        <w:rPr>
          <w:color w:val="0050A6"/>
          <w:sz w:val="32"/>
          <w:szCs w:val="36"/>
        </w:rPr>
      </w:pPr>
      <w:r w:rsidRPr="00EC51CA">
        <w:rPr>
          <w:noProof/>
        </w:rPr>
        <mc:AlternateContent>
          <mc:Choice Requires="wps">
            <w:drawing>
              <wp:anchor distT="0" distB="0" distL="114300" distR="114300" simplePos="0" relativeHeight="251658266" behindDoc="0" locked="0" layoutInCell="1" allowOverlap="1" wp14:anchorId="7F1ADE78" wp14:editId="6E7CA6C9">
                <wp:simplePos x="0" y="0"/>
                <wp:positionH relativeFrom="column">
                  <wp:posOffset>-92710</wp:posOffset>
                </wp:positionH>
                <wp:positionV relativeFrom="paragraph">
                  <wp:posOffset>1104900</wp:posOffset>
                </wp:positionV>
                <wp:extent cx="1075055" cy="521970"/>
                <wp:effectExtent l="0" t="0" r="0" b="0"/>
                <wp:wrapNone/>
                <wp:docPr id="59" name="TextBox 146"/>
                <wp:cNvGraphicFramePr/>
                <a:graphic xmlns:a="http://schemas.openxmlformats.org/drawingml/2006/main">
                  <a:graphicData uri="http://schemas.microsoft.com/office/word/2010/wordprocessingShape">
                    <wps:wsp>
                      <wps:cNvSpPr txBox="1"/>
                      <wps:spPr>
                        <a:xfrm>
                          <a:off x="0" y="0"/>
                          <a:ext cx="1075055" cy="52197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1CC2030"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wps:txbx>
                      <wps:bodyPr wrap="square" rtlCol="0" anchor="ctr">
                        <a:noAutofit/>
                      </wps:bodyPr>
                    </wps:wsp>
                  </a:graphicData>
                </a:graphic>
              </wp:anchor>
            </w:drawing>
          </mc:Choice>
          <mc:Fallback>
            <w:pict>
              <v:shape w14:anchorId="7F1ADE78" id="_x0000_s1030" type="#_x0000_t202" style="position:absolute;margin-left:-7.3pt;margin-top:87pt;width:84.65pt;height:41.1pt;z-index:25165826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" filled="f" stroked="f" strokeweight="1pt">
                <v:textbox>
                  <w:txbxContent>
                    <w:p w14:paraId="51CC2030"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v:textbox>
              </v:shape>
            </w:pict>
          </mc:Fallback>
        </mc:AlternateContent>
      </w:r>
      <w:r w:rsidR="00266789" w:rsidRPr="00EC51CA">
        <w:rPr>
          <w:noProof/>
        </w:rPr>
        <mc:AlternateContent>
          <mc:Choice Requires="wps">
            <w:drawing>
              <wp:anchor distT="0" distB="0" distL="114300" distR="114300" simplePos="0" relativeHeight="251658270" behindDoc="0" locked="0" layoutInCell="1" allowOverlap="1" wp14:anchorId="07C72DCB" wp14:editId="7F3478D1">
                <wp:simplePos x="0" y="0"/>
                <wp:positionH relativeFrom="margin">
                  <wp:posOffset>-73659</wp:posOffset>
                </wp:positionH>
                <wp:positionV relativeFrom="paragraph">
                  <wp:posOffset>5216524</wp:posOffset>
                </wp:positionV>
                <wp:extent cx="3486150" cy="447675"/>
                <wp:effectExtent l="0" t="0" r="0" b="9525"/>
                <wp:wrapNone/>
                <wp:docPr id="247" name="Rectangle 247"/>
                <wp:cNvGraphicFramePr/>
                <a:graphic xmlns:a="http://schemas.openxmlformats.org/drawingml/2006/main">
                  <a:graphicData uri="http://schemas.microsoft.com/office/word/2010/wordprocessingShape">
                    <wps:wsp>
                      <wps:cNvSpPr/>
                      <wps:spPr>
                        <a:xfrm>
                          <a:off x="0" y="0"/>
                          <a:ext cx="3486150" cy="44767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36BD02F"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SG 15</w:t>
                            </w:r>
                            <w:r>
                              <w:rPr>
                                <w:rFonts w:ascii="Arial" w:eastAsia="Times New Roman" w:hAnsi="Arial" w:cs="Arial"/>
                                <w:color w:val="FFFFFF"/>
                                <w:kern w:val="24"/>
                              </w:rPr>
                              <w:t>: Allocation of assets to environmental and social themed areas</w:t>
                            </w:r>
                          </w:p>
                          <w:p w14:paraId="1A1E7D75" w14:textId="77777777" w:rsidR="00094E21" w:rsidRDefault="00094E21" w:rsidP="00266789">
                            <w:pPr>
                              <w:pStyle w:val="NormalWeb"/>
                              <w:spacing w:before="0" w:beforeAutospacing="0" w:after="0" w:afterAutospacing="0"/>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07C72DCB" id="Rectangle 247" o:spid="_x0000_s1031" style="position:absolute;margin-left:-5.8pt;margin-top:410.75pt;width:274.5pt;height:35.25pt;z-index:2516582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" fillcolor="#0070c0" stroked="f" strokeweight="1pt">
                <v:textbox>
                  <w:txbxContent>
                    <w:p w14:paraId="436BD02F"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SG 15</w:t>
                      </w:r>
                      <w:r>
                        <w:rPr>
                          <w:rFonts w:ascii="Arial" w:eastAsia="Times New Roman" w:hAnsi="Arial" w:cs="Arial"/>
                          <w:color w:val="FFFFFF"/>
                          <w:kern w:val="24"/>
                        </w:rPr>
                        <w:t>: Allocation of assets to environmental and social themed areas</w:t>
                      </w:r>
                    </w:p>
                    <w:p w14:paraId="1A1E7D75" w14:textId="77777777" w:rsidR="00094E21" w:rsidRDefault="00094E21" w:rsidP="00266789">
                      <w:pPr>
                        <w:pStyle w:val="NormalWeb"/>
                        <w:spacing w:before="0" w:beforeAutospacing="0" w:after="0" w:afterAutospacing="0"/>
                      </w:pPr>
                    </w:p>
                  </w:txbxContent>
                </v:textbox>
                <w10:wrap anchorx="margin"/>
              </v:rect>
            </w:pict>
          </mc:Fallback>
        </mc:AlternateContent>
      </w:r>
      <w:r w:rsidR="00266789" w:rsidRPr="00EC51CA">
        <w:rPr>
          <w:noProof/>
        </w:rPr>
        <mc:AlternateContent>
          <mc:Choice Requires="wps">
            <w:drawing>
              <wp:anchor distT="0" distB="0" distL="114300" distR="114300" simplePos="0" relativeHeight="251658274" behindDoc="0" locked="0" layoutInCell="1" allowOverlap="1" wp14:anchorId="1B0BF359" wp14:editId="348355E7">
                <wp:simplePos x="0" y="0"/>
                <wp:positionH relativeFrom="column">
                  <wp:posOffset>-54610</wp:posOffset>
                </wp:positionH>
                <wp:positionV relativeFrom="paragraph">
                  <wp:posOffset>4083050</wp:posOffset>
                </wp:positionV>
                <wp:extent cx="3495675" cy="381000"/>
                <wp:effectExtent l="0" t="0" r="9525" b="0"/>
                <wp:wrapNone/>
                <wp:docPr id="19" name="Rectangle 19"/>
                <wp:cNvGraphicFramePr/>
                <a:graphic xmlns:a="http://schemas.openxmlformats.org/drawingml/2006/main">
                  <a:graphicData uri="http://schemas.microsoft.com/office/word/2010/wordprocessingShape">
                    <wps:wsp>
                      <wps:cNvSpPr/>
                      <wps:spPr>
                        <a:xfrm>
                          <a:off x="0" y="0"/>
                          <a:ext cx="3495675" cy="381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BFB7F0" w14:textId="77777777" w:rsidR="00094E21" w:rsidRPr="00CC5797" w:rsidRDefault="00094E21" w:rsidP="00266789">
                            <w:pPr>
                              <w:pStyle w:val="NormalWeb"/>
                              <w:spacing w:before="0" w:beforeAutospacing="0" w:after="0" w:afterAutospacing="0"/>
                            </w:pPr>
                            <w:r>
                              <w:rPr>
                                <w:rFonts w:ascii="Arial" w:eastAsia="Times New Roman" w:hAnsi="Arial" w:cs="Arial"/>
                                <w:b/>
                                <w:bCs/>
                                <w:color w:val="FFFFFF"/>
                                <w:kern w:val="24"/>
                              </w:rPr>
                              <w:t xml:space="preserve">SG 12: </w:t>
                            </w:r>
                            <w:r w:rsidRPr="00CC5797">
                              <w:rPr>
                                <w:rFonts w:ascii="Arial" w:eastAsia="Times New Roman" w:hAnsi="Arial" w:cs="Arial"/>
                                <w:bCs/>
                                <w:color w:val="FFFFFF"/>
                                <w:kern w:val="24"/>
                              </w:rPr>
                              <w:t>Outsourcing to investment consultants and fiduciary managers</w:t>
                            </w:r>
                          </w:p>
                          <w:p w14:paraId="3C004223" w14:textId="77777777" w:rsidR="00094E21" w:rsidRDefault="00094E21" w:rsidP="00266789">
                            <w:pPr>
                              <w:pStyle w:val="Header"/>
                              <w:spacing w:before="0" w:after="0"/>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B0BF359" id="Rectangle 19" o:spid="_x0000_s1032" style="position:absolute;margin-left:-4.3pt;margin-top:321.5pt;width:275.25pt;height:30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" fillcolor="#0070c0" stroked="f" strokeweight="1pt">
                <v:textbox>
                  <w:txbxContent>
                    <w:p w14:paraId="1EBFB7F0" w14:textId="77777777" w:rsidR="00094E21" w:rsidRPr="00CC5797" w:rsidRDefault="00094E21" w:rsidP="00266789">
                      <w:pPr>
                        <w:pStyle w:val="NormalWeb"/>
                        <w:spacing w:before="0" w:beforeAutospacing="0" w:after="0" w:afterAutospacing="0"/>
                      </w:pPr>
                      <w:r>
                        <w:rPr>
                          <w:rFonts w:ascii="Arial" w:eastAsia="Times New Roman" w:hAnsi="Arial" w:cs="Arial"/>
                          <w:b/>
                          <w:bCs/>
                          <w:color w:val="FFFFFF"/>
                          <w:kern w:val="24"/>
                        </w:rPr>
                        <w:t xml:space="preserve">SG 12: </w:t>
                      </w:r>
                      <w:r w:rsidRPr="00CC5797">
                        <w:rPr>
                          <w:rFonts w:ascii="Arial" w:eastAsia="Times New Roman" w:hAnsi="Arial" w:cs="Arial"/>
                          <w:bCs/>
                          <w:color w:val="FFFFFF"/>
                          <w:kern w:val="24"/>
                        </w:rPr>
                        <w:t>Outsourcing to investment consultants and fiduciary managers</w:t>
                      </w:r>
                    </w:p>
                    <w:p w14:paraId="3C004223" w14:textId="77777777" w:rsidR="00094E21" w:rsidRDefault="00094E21" w:rsidP="00266789">
                      <w:pPr>
                        <w:pStyle w:val="Header"/>
                        <w:spacing w:before="0" w:after="0"/>
                      </w:pPr>
                    </w:p>
                  </w:txbxContent>
                </v:textbox>
              </v:rect>
            </w:pict>
          </mc:Fallback>
        </mc:AlternateContent>
      </w:r>
      <w:r w:rsidR="00266789" w:rsidRPr="00EC51CA">
        <w:rPr>
          <w:noProof/>
        </w:rPr>
        <mc:AlternateContent>
          <mc:Choice Requires="wps">
            <w:drawing>
              <wp:anchor distT="0" distB="0" distL="114300" distR="114300" simplePos="0" relativeHeight="251658268" behindDoc="0" locked="0" layoutInCell="1" allowOverlap="1" wp14:anchorId="2D835E14" wp14:editId="23BCF2F8">
                <wp:simplePos x="0" y="0"/>
                <wp:positionH relativeFrom="column">
                  <wp:posOffset>-57150</wp:posOffset>
                </wp:positionH>
                <wp:positionV relativeFrom="paragraph">
                  <wp:posOffset>4552315</wp:posOffset>
                </wp:positionV>
                <wp:extent cx="3476625" cy="251460"/>
                <wp:effectExtent l="0" t="0" r="9525" b="0"/>
                <wp:wrapNone/>
                <wp:docPr id="63" name="Rectangle 63"/>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F60B48" w14:textId="55933DA3"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13: </w:t>
                            </w:r>
                            <w:r>
                              <w:rPr>
                                <w:rFonts w:ascii="Arial" w:eastAsia="Times New Roman" w:hAnsi="Arial" w:cs="Arial"/>
                                <w:color w:val="FFFFFF"/>
                                <w:kern w:val="24"/>
                              </w:rPr>
                              <w:t>ESG issues in strategic risks and opportunity</w:t>
                            </w:r>
                          </w:p>
                        </w:txbxContent>
                      </wps:txbx>
                      <wps:bodyPr wrap="square" rtlCol="0" anchor="ctr"/>
                    </wps:wsp>
                  </a:graphicData>
                </a:graphic>
              </wp:anchor>
            </w:drawing>
          </mc:Choice>
          <mc:Fallback>
            <w:pict>
              <v:rect w14:anchorId="2D835E14" id="Rectangle 63" o:spid="_x0000_s1033" style="position:absolute;margin-left:-4.5pt;margin-top:358.45pt;width:273.75pt;height:19.8pt;z-index:2516582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" fillcolor="#00b0f0" stroked="f" strokeweight="1pt">
                <v:textbox>
                  <w:txbxContent>
                    <w:p w14:paraId="70F60B48" w14:textId="55933DA3"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13: </w:t>
                      </w:r>
                      <w:r>
                        <w:rPr>
                          <w:rFonts w:ascii="Arial" w:eastAsia="Times New Roman" w:hAnsi="Arial" w:cs="Arial"/>
                          <w:color w:val="FFFFFF"/>
                          <w:kern w:val="24"/>
                        </w:rPr>
                        <w:t>ESG issues in strategic risks and opportunity</w:t>
                      </w:r>
                    </w:p>
                  </w:txbxContent>
                </v:textbox>
              </v:rect>
            </w:pict>
          </mc:Fallback>
        </mc:AlternateContent>
      </w:r>
      <w:r w:rsidR="00266789" w:rsidRPr="00EC51CA">
        <w:rPr>
          <w:noProof/>
        </w:rPr>
        <mc:AlternateContent>
          <mc:Choice Requires="wps">
            <w:drawing>
              <wp:anchor distT="0" distB="0" distL="114300" distR="114300" simplePos="0" relativeHeight="251658269" behindDoc="0" locked="0" layoutInCell="1" allowOverlap="1" wp14:anchorId="22C1D56F" wp14:editId="0125C5CA">
                <wp:simplePos x="0" y="0"/>
                <wp:positionH relativeFrom="margin">
                  <wp:posOffset>-57150</wp:posOffset>
                </wp:positionH>
                <wp:positionV relativeFrom="paragraph">
                  <wp:posOffset>4876165</wp:posOffset>
                </wp:positionV>
                <wp:extent cx="3458210" cy="257175"/>
                <wp:effectExtent l="0" t="0" r="8890" b="9525"/>
                <wp:wrapNone/>
                <wp:docPr id="192" name="Rectangle 192"/>
                <wp:cNvGraphicFramePr/>
                <a:graphic xmlns:a="http://schemas.openxmlformats.org/drawingml/2006/main">
                  <a:graphicData uri="http://schemas.microsoft.com/office/word/2010/wordprocessingShape">
                    <wps:wsp>
                      <wps:cNvSpPr/>
                      <wps:spPr>
                        <a:xfrm>
                          <a:off x="0" y="0"/>
                          <a:ext cx="3458210" cy="257175"/>
                        </a:xfrm>
                        <a:prstGeom prst="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1BCFCE" w14:textId="47B5534E"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14: </w:t>
                            </w:r>
                            <w:r>
                              <w:rPr>
                                <w:rFonts w:ascii="Arial" w:eastAsia="Times New Roman" w:hAnsi="Arial" w:cs="Arial"/>
                                <w:bCs/>
                                <w:color w:val="FFFFFF"/>
                                <w:kern w:val="24"/>
                              </w:rPr>
                              <w:t>Long-term i</w:t>
                            </w:r>
                            <w:r w:rsidRPr="0041620E">
                              <w:rPr>
                                <w:rFonts w:ascii="Arial" w:eastAsia="Times New Roman" w:hAnsi="Arial" w:cs="Arial"/>
                                <w:bCs/>
                                <w:color w:val="FFFFFF"/>
                                <w:kern w:val="24"/>
                              </w:rPr>
                              <w:t>nvestment risks and opportunit</w:t>
                            </w:r>
                            <w:r>
                              <w:rPr>
                                <w:rFonts w:ascii="Arial" w:eastAsia="Times New Roman" w:hAnsi="Arial" w:cs="Arial"/>
                                <w:bCs/>
                                <w:color w:val="FFFFFF"/>
                                <w:kern w:val="24"/>
                              </w:rPr>
                              <w:t>ies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22C1D56F" id="Rectangle 192" o:spid="_x0000_s1034" style="position:absolute;margin-left:-4.5pt;margin-top:383.95pt;width:272.3pt;height:20.25pt;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" fillcolor="#00b0f0" stroked="f" strokeweight="1pt">
                <v:textbox>
                  <w:txbxContent>
                    <w:p w14:paraId="2A1BCFCE" w14:textId="47B5534E"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14: </w:t>
                      </w:r>
                      <w:r>
                        <w:rPr>
                          <w:rFonts w:ascii="Arial" w:eastAsia="Times New Roman" w:hAnsi="Arial" w:cs="Arial"/>
                          <w:bCs/>
                          <w:color w:val="FFFFFF"/>
                          <w:kern w:val="24"/>
                        </w:rPr>
                        <w:t>Long-term i</w:t>
                      </w:r>
                      <w:r w:rsidRPr="0041620E">
                        <w:rPr>
                          <w:rFonts w:ascii="Arial" w:eastAsia="Times New Roman" w:hAnsi="Arial" w:cs="Arial"/>
                          <w:bCs/>
                          <w:color w:val="FFFFFF"/>
                          <w:kern w:val="24"/>
                        </w:rPr>
                        <w:t>nvestment risks and opportunit</w:t>
                      </w:r>
                      <w:r>
                        <w:rPr>
                          <w:rFonts w:ascii="Arial" w:eastAsia="Times New Roman" w:hAnsi="Arial" w:cs="Arial"/>
                          <w:bCs/>
                          <w:color w:val="FFFFFF"/>
                          <w:kern w:val="24"/>
                        </w:rPr>
                        <w:t>ies</w:t>
                      </w:r>
                    </w:p>
                  </w:txbxContent>
                </v:textbox>
                <w10:wrap anchorx="margin"/>
              </v:rect>
            </w:pict>
          </mc:Fallback>
        </mc:AlternateContent>
      </w:r>
      <w:r w:rsidR="00266789" w:rsidRPr="00EC51CA">
        <w:rPr>
          <w:noProof/>
        </w:rPr>
        <mc:AlternateContent>
          <mc:Choice Requires="wps">
            <w:drawing>
              <wp:anchor distT="0" distB="0" distL="114300" distR="114300" simplePos="0" relativeHeight="251658250" behindDoc="0" locked="0" layoutInCell="1" allowOverlap="1" wp14:anchorId="21218E48" wp14:editId="1F5C26F8">
                <wp:simplePos x="0" y="0"/>
                <wp:positionH relativeFrom="column">
                  <wp:posOffset>1008380</wp:posOffset>
                </wp:positionH>
                <wp:positionV relativeFrom="paragraph">
                  <wp:posOffset>2053590</wp:posOffset>
                </wp:positionV>
                <wp:extent cx="1" cy="918094"/>
                <wp:effectExtent l="57150" t="0" r="76200" b="53975"/>
                <wp:wrapNone/>
                <wp:docPr id="24" name="Straight Arrow Connector 24"/>
                <wp:cNvGraphicFramePr/>
                <a:graphic xmlns:a="http://schemas.openxmlformats.org/drawingml/2006/main">
                  <a:graphicData uri="http://schemas.microsoft.com/office/word/2010/wordprocessingShape">
                    <wps:wsp>
                      <wps:cNvCnPr/>
                      <wps:spPr>
                        <a:xfrm flipH="1">
                          <a:off x="0" y="0"/>
                          <a:ext cx="1" cy="91809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6778C5" id="Straight Arrow Connector 24" o:spid="_x0000_s1026" type="#_x0000_t32" style="position:absolute;margin-left:79.4pt;margin-top:161.7pt;width:0;height:72.3pt;flip:x;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" strokecolor="#4472c4 [3204]" strokeweight=".5pt">
                <v:stroke endarrow="block" endarrowlength="short" joinstyle="miter"/>
              </v:shape>
            </w:pict>
          </mc:Fallback>
        </mc:AlternateContent>
      </w:r>
      <w:r w:rsidR="00266789" w:rsidRPr="00EC51CA">
        <w:rPr>
          <w:noProof/>
        </w:rPr>
        <mc:AlternateContent>
          <mc:Choice Requires="wps">
            <w:drawing>
              <wp:anchor distT="0" distB="0" distL="114300" distR="114300" simplePos="0" relativeHeight="251658248" behindDoc="0" locked="0" layoutInCell="1" allowOverlap="1" wp14:anchorId="2D4FA9A9" wp14:editId="642C8502">
                <wp:simplePos x="0" y="0"/>
                <wp:positionH relativeFrom="column">
                  <wp:posOffset>1129665</wp:posOffset>
                </wp:positionH>
                <wp:positionV relativeFrom="paragraph">
                  <wp:posOffset>2165350</wp:posOffset>
                </wp:positionV>
                <wp:extent cx="1457325" cy="413385"/>
                <wp:effectExtent l="0" t="0" r="0" b="0"/>
                <wp:wrapNone/>
                <wp:docPr id="22" name="TextBox 146"/>
                <wp:cNvGraphicFramePr/>
                <a:graphic xmlns:a="http://schemas.openxmlformats.org/drawingml/2006/main">
                  <a:graphicData uri="http://schemas.microsoft.com/office/word/2010/wordprocessingShape">
                    <wps:wsp>
                      <wps:cNvSpPr txBox="1"/>
                      <wps:spPr>
                        <a:xfrm>
                          <a:off x="0" y="0"/>
                          <a:ext cx="1457325" cy="41338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7FFD50D"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wps:txbx>
                      <wps:bodyPr wrap="square" rtlCol="0" anchor="ctr">
                        <a:noAutofit/>
                      </wps:bodyPr>
                    </wps:wsp>
                  </a:graphicData>
                </a:graphic>
              </wp:anchor>
            </w:drawing>
          </mc:Choice>
          <mc:Fallback>
            <w:pict>
              <v:shape w14:anchorId="2D4FA9A9" id="_x0000_s1035" type="#_x0000_t202" style="position:absolute;margin-left:88.95pt;margin-top:170.5pt;width:114.75pt;height:32.55pt;z-index:251658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" filled="f" stroked="f" strokeweight="1pt">
                <v:textbox>
                  <w:txbxContent>
                    <w:p w14:paraId="07FFD50D"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v:textbox>
              </v:shape>
            </w:pict>
          </mc:Fallback>
        </mc:AlternateContent>
      </w:r>
      <w:r w:rsidR="00266789" w:rsidRPr="00EC51CA">
        <w:rPr>
          <w:noProof/>
        </w:rPr>
        <mc:AlternateContent>
          <mc:Choice Requires="wps">
            <w:drawing>
              <wp:anchor distT="0" distB="0" distL="114300" distR="114300" simplePos="0" relativeHeight="251658249" behindDoc="0" locked="0" layoutInCell="1" allowOverlap="1" wp14:anchorId="6EA03B0C" wp14:editId="4F62DDB7">
                <wp:simplePos x="0" y="0"/>
                <wp:positionH relativeFrom="column">
                  <wp:posOffset>1755299</wp:posOffset>
                </wp:positionH>
                <wp:positionV relativeFrom="paragraph">
                  <wp:posOffset>1501616</wp:posOffset>
                </wp:positionV>
                <wp:extent cx="580075" cy="1439547"/>
                <wp:effectExtent l="8255" t="0" r="57150" b="57150"/>
                <wp:wrapNone/>
                <wp:docPr id="23" name="Elbow Connector 25"/>
                <wp:cNvGraphicFramePr/>
                <a:graphic xmlns:a="http://schemas.openxmlformats.org/drawingml/2006/main">
                  <a:graphicData uri="http://schemas.microsoft.com/office/word/2010/wordprocessingShape">
                    <wps:wsp>
                      <wps:cNvCnPr/>
                      <wps:spPr>
                        <a:xfrm rot="16200000" flipH="1">
                          <a:off x="0" y="0"/>
                          <a:ext cx="580075" cy="143954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6E1AFCEC" id="Elbow Connector 25" o:spid="_x0000_s1026" type="#_x0000_t34" style="position:absolute;margin-left:138.2pt;margin-top:118.25pt;width:45.7pt;height:113.35pt;rotation:90;flip:x;z-index:25165825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" strokecolor="#4472c4 [3204]" strokeweight=".5pt">
                <v:stroke endarrow="block" endarrowlength="short"/>
              </v:shape>
            </w:pict>
          </mc:Fallback>
        </mc:AlternateContent>
      </w:r>
      <w:r w:rsidR="00266789" w:rsidRPr="00EC51CA">
        <w:rPr>
          <w:noProof/>
        </w:rPr>
        <mc:AlternateContent>
          <mc:Choice Requires="wps">
            <w:drawing>
              <wp:anchor distT="0" distB="0" distL="114300" distR="114300" simplePos="0" relativeHeight="251658264" behindDoc="0" locked="0" layoutInCell="1" allowOverlap="1" wp14:anchorId="4AA41D9D" wp14:editId="1510E8E7">
                <wp:simplePos x="0" y="0"/>
                <wp:positionH relativeFrom="column">
                  <wp:posOffset>-29845</wp:posOffset>
                </wp:positionH>
                <wp:positionV relativeFrom="paragraph">
                  <wp:posOffset>3162935</wp:posOffset>
                </wp:positionV>
                <wp:extent cx="3476625" cy="251460"/>
                <wp:effectExtent l="0" t="0" r="9525" b="0"/>
                <wp:wrapNone/>
                <wp:docPr id="60" name="Rectangle 60"/>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C565BA" w14:textId="6F76FAF8"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wps:txbx>
                      <wps:bodyPr wrap="square" rtlCol="0" anchor="ctr"/>
                    </wps:wsp>
                  </a:graphicData>
                </a:graphic>
              </wp:anchor>
            </w:drawing>
          </mc:Choice>
          <mc:Fallback>
            <w:pict>
              <v:rect w14:anchorId="4AA41D9D" id="Rectangle 60" o:spid="_x0000_s1036" style="position:absolute;margin-left:-2.35pt;margin-top:249.05pt;width:273.75pt;height:19.8pt;z-index:251658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" fillcolor="#0070c0" stroked="f" strokeweight="1pt">
                <v:textbox>
                  <w:txbxContent>
                    <w:p w14:paraId="2EC565BA" w14:textId="6F76FAF8"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v:textbox>
              </v:rect>
            </w:pict>
          </mc:Fallback>
        </mc:AlternateContent>
      </w:r>
      <w:r w:rsidR="00266789" w:rsidRPr="00EC51CA">
        <w:rPr>
          <w:noProof/>
        </w:rPr>
        <mc:AlternateContent>
          <mc:Choice Requires="wps">
            <w:drawing>
              <wp:anchor distT="0" distB="0" distL="114300" distR="114300" simplePos="0" relativeHeight="251658260" behindDoc="0" locked="0" layoutInCell="1" allowOverlap="1" wp14:anchorId="44C3A9BA" wp14:editId="21532D2C">
                <wp:simplePos x="0" y="0"/>
                <wp:positionH relativeFrom="column">
                  <wp:posOffset>2346325</wp:posOffset>
                </wp:positionH>
                <wp:positionV relativeFrom="paragraph">
                  <wp:posOffset>2317750</wp:posOffset>
                </wp:positionV>
                <wp:extent cx="202565" cy="1437005"/>
                <wp:effectExtent l="30480" t="7620" r="37465" b="56515"/>
                <wp:wrapNone/>
                <wp:docPr id="54" name="Elbow Connector 232"/>
                <wp:cNvGraphicFramePr/>
                <a:graphic xmlns:a="http://schemas.openxmlformats.org/drawingml/2006/main">
                  <a:graphicData uri="http://schemas.microsoft.com/office/word/2010/wordprocessingShape">
                    <wps:wsp>
                      <wps:cNvCnPr/>
                      <wps:spPr>
                        <a:xfrm rot="5400000">
                          <a:off x="0" y="0"/>
                          <a:ext cx="202565" cy="1437005"/>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2070AF" id="Elbow Connector 232" o:spid="_x0000_s1026" type="#_x0000_t34" style="position:absolute;margin-left:184.75pt;margin-top:182.5pt;width:15.95pt;height:113.15pt;rotation:90;z-index:25165826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" strokecolor="#4472c4 [3204]" strokeweight=".5pt">
                <v:stroke endarrow="block" endarrowlength="short"/>
              </v:shape>
            </w:pict>
          </mc:Fallback>
        </mc:AlternateContent>
      </w:r>
      <w:r w:rsidR="00266789" w:rsidRPr="00EC51CA">
        <w:rPr>
          <w:noProof/>
        </w:rPr>
        <mc:AlternateContent>
          <mc:Choice Requires="wps">
            <w:drawing>
              <wp:anchor distT="0" distB="0" distL="114300" distR="114300" simplePos="0" relativeHeight="251658255" behindDoc="0" locked="0" layoutInCell="1" allowOverlap="1" wp14:anchorId="0EF8BA58" wp14:editId="77116EC6">
                <wp:simplePos x="0" y="0"/>
                <wp:positionH relativeFrom="column">
                  <wp:posOffset>-39370</wp:posOffset>
                </wp:positionH>
                <wp:positionV relativeFrom="paragraph">
                  <wp:posOffset>3763010</wp:posOffset>
                </wp:positionV>
                <wp:extent cx="3476625" cy="259715"/>
                <wp:effectExtent l="0" t="0" r="9525" b="6985"/>
                <wp:wrapNone/>
                <wp:docPr id="46" name="Rectangle 46"/>
                <wp:cNvGraphicFramePr/>
                <a:graphic xmlns:a="http://schemas.openxmlformats.org/drawingml/2006/main">
                  <a:graphicData uri="http://schemas.microsoft.com/office/word/2010/wordprocessingShape">
                    <wps:wsp>
                      <wps:cNvSpPr/>
                      <wps:spPr>
                        <a:xfrm>
                          <a:off x="0" y="0"/>
                          <a:ext cx="3476625" cy="259715"/>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DC60D1"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wps:txbx>
                      <wps:bodyPr wrap="square" rtlCol="0" anchor="ctr"/>
                    </wps:wsp>
                  </a:graphicData>
                </a:graphic>
              </wp:anchor>
            </w:drawing>
          </mc:Choice>
          <mc:Fallback>
            <w:pict>
              <v:rect w14:anchorId="0EF8BA58" id="Rectangle 46" o:spid="_x0000_s1037" style="position:absolute;margin-left:-3.1pt;margin-top:296.3pt;width:273.75pt;height:20.45pt;z-index:25165825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" fillcolor="#a5a5a5 [2092]" stroked="f" strokeweight="1pt">
                <v:textbox>
                  <w:txbxContent>
                    <w:p w14:paraId="65DC60D1"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v:textbox>
              </v:rect>
            </w:pict>
          </mc:Fallback>
        </mc:AlternateContent>
      </w:r>
      <w:r w:rsidR="00266789" w:rsidRPr="00EC51CA">
        <w:rPr>
          <w:noProof/>
        </w:rPr>
        <mc:AlternateContent>
          <mc:Choice Requires="wps">
            <w:drawing>
              <wp:anchor distT="0" distB="0" distL="114300" distR="114300" simplePos="0" relativeHeight="251658253" behindDoc="0" locked="0" layoutInCell="1" allowOverlap="1" wp14:anchorId="72D39398" wp14:editId="39D21D30">
                <wp:simplePos x="0" y="0"/>
                <wp:positionH relativeFrom="column">
                  <wp:posOffset>-35560</wp:posOffset>
                </wp:positionH>
                <wp:positionV relativeFrom="paragraph">
                  <wp:posOffset>3465830</wp:posOffset>
                </wp:positionV>
                <wp:extent cx="3476625" cy="251460"/>
                <wp:effectExtent l="0" t="0" r="9525" b="0"/>
                <wp:wrapNone/>
                <wp:docPr id="41" name="Rectangle 41"/>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7B205F"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wps:txbx>
                      <wps:bodyPr wrap="square" rtlCol="0" anchor="ctr"/>
                    </wps:wsp>
                  </a:graphicData>
                </a:graphic>
              </wp:anchor>
            </w:drawing>
          </mc:Choice>
          <mc:Fallback>
            <w:pict>
              <v:rect w14:anchorId="72D39398" id="Rectangle 41" o:spid="_x0000_s1038" style="position:absolute;margin-left:-2.8pt;margin-top:272.9pt;width:273.75pt;height:19.8pt;z-index:25165825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" fillcolor="#0070c0" stroked="f" strokeweight="1pt">
                <v:textbox>
                  <w:txbxContent>
                    <w:p w14:paraId="527B205F"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v:textbox>
              </v:rect>
            </w:pict>
          </mc:Fallback>
        </mc:AlternateContent>
      </w:r>
      <w:r w:rsidR="00266789" w:rsidRPr="00EC51CA">
        <w:rPr>
          <w:noProof/>
        </w:rPr>
        <mc:AlternateContent>
          <mc:Choice Requires="wps">
            <w:drawing>
              <wp:anchor distT="0" distB="0" distL="114300" distR="114300" simplePos="0" relativeHeight="251658251" behindDoc="0" locked="0" layoutInCell="1" allowOverlap="1" wp14:anchorId="4CB694BA" wp14:editId="137478B1">
                <wp:simplePos x="0" y="0"/>
                <wp:positionH relativeFrom="column">
                  <wp:posOffset>-12065</wp:posOffset>
                </wp:positionH>
                <wp:positionV relativeFrom="paragraph">
                  <wp:posOffset>2176780</wp:posOffset>
                </wp:positionV>
                <wp:extent cx="916940" cy="582295"/>
                <wp:effectExtent l="0" t="0" r="0" b="0"/>
                <wp:wrapNone/>
                <wp:docPr id="34" name="TextBox 146"/>
                <wp:cNvGraphicFramePr/>
                <a:graphic xmlns:a="http://schemas.openxmlformats.org/drawingml/2006/main">
                  <a:graphicData uri="http://schemas.microsoft.com/office/word/2010/wordprocessingShape">
                    <wps:wsp>
                      <wps:cNvSpPr txBox="1"/>
                      <wps:spPr>
                        <a:xfrm>
                          <a:off x="0" y="0"/>
                          <a:ext cx="916940" cy="58229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895AC4F" w14:textId="4286FAF3"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wps:txbx>
                      <wps:bodyPr wrap="square" rtlCol="0" anchor="ctr">
                        <a:noAutofit/>
                      </wps:bodyPr>
                    </wps:wsp>
                  </a:graphicData>
                </a:graphic>
              </wp:anchor>
            </w:drawing>
          </mc:Choice>
          <mc:Fallback>
            <w:pict>
              <v:shape w14:anchorId="4CB694BA" id="_x0000_s1039" type="#_x0000_t202" style="position:absolute;margin-left:-.95pt;margin-top:171.4pt;width:72.2pt;height:45.85pt;z-index:25165825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" filled="f" stroked="f" strokeweight="1pt">
                <v:textbox>
                  <w:txbxContent>
                    <w:p w14:paraId="5895AC4F" w14:textId="4286FAF3"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v:textbox>
              </v:shape>
            </w:pict>
          </mc:Fallback>
        </mc:AlternateContent>
      </w:r>
      <w:r w:rsidR="00266789" w:rsidRPr="00EC51CA">
        <w:rPr>
          <w:noProof/>
        </w:rPr>
        <mc:AlternateContent>
          <mc:Choice Requires="wps">
            <w:drawing>
              <wp:anchor distT="0" distB="0" distL="114300" distR="114300" simplePos="0" relativeHeight="251658247" behindDoc="0" locked="0" layoutInCell="1" allowOverlap="1" wp14:anchorId="7646DEF6" wp14:editId="17E47A35">
                <wp:simplePos x="0" y="0"/>
                <wp:positionH relativeFrom="column">
                  <wp:posOffset>1428115</wp:posOffset>
                </wp:positionH>
                <wp:positionV relativeFrom="paragraph">
                  <wp:posOffset>2538730</wp:posOffset>
                </wp:positionV>
                <wp:extent cx="3477160" cy="395898"/>
                <wp:effectExtent l="0" t="0" r="9525" b="4445"/>
                <wp:wrapNone/>
                <wp:docPr id="21" name="Rectangle 21"/>
                <wp:cNvGraphicFramePr/>
                <a:graphic xmlns:a="http://schemas.openxmlformats.org/drawingml/2006/main">
                  <a:graphicData uri="http://schemas.microsoft.com/office/word/2010/wordprocessingShape">
                    <wps:wsp>
                      <wps:cNvSpPr/>
                      <wps:spPr>
                        <a:xfrm>
                          <a:off x="0" y="0"/>
                          <a:ext cx="3477160" cy="395898"/>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003DB3"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wps:txbx>
                      <wps:bodyPr wrap="square" rtlCol="0" anchor="ctr"/>
                    </wps:wsp>
                  </a:graphicData>
                </a:graphic>
              </wp:anchor>
            </w:drawing>
          </mc:Choice>
          <mc:Fallback>
            <w:pict>
              <v:rect w14:anchorId="7646DEF6" id="Rectangle 21" o:spid="_x0000_s1040" style="position:absolute;margin-left:112.45pt;margin-top:199.9pt;width:273.8pt;height:31.15pt;z-index:2516582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" fillcolor="#a5a5a5 [2092]" stroked="f" strokeweight="1pt">
                <v:textbox>
                  <w:txbxContent>
                    <w:p w14:paraId="01003DB3"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v:textbox>
              </v:rect>
            </w:pict>
          </mc:Fallback>
        </mc:AlternateContent>
      </w:r>
      <w:r w:rsidR="00266789" w:rsidRPr="00EC51CA">
        <w:rPr>
          <w:noProof/>
        </w:rPr>
        <mc:AlternateContent>
          <mc:Choice Requires="wps">
            <w:drawing>
              <wp:anchor distT="0" distB="0" distL="114300" distR="114300" simplePos="0" relativeHeight="251658265" behindDoc="0" locked="0" layoutInCell="1" allowOverlap="1" wp14:anchorId="3330FA07" wp14:editId="78F4AFE9">
                <wp:simplePos x="0" y="0"/>
                <wp:positionH relativeFrom="column">
                  <wp:posOffset>1017905</wp:posOffset>
                </wp:positionH>
                <wp:positionV relativeFrom="paragraph">
                  <wp:posOffset>1068705</wp:posOffset>
                </wp:positionV>
                <wp:extent cx="2" cy="532378"/>
                <wp:effectExtent l="57150" t="0" r="57150" b="58420"/>
                <wp:wrapNone/>
                <wp:docPr id="58" name="Straight Arrow Connector 58"/>
                <wp:cNvGraphicFramePr/>
                <a:graphic xmlns:a="http://schemas.openxmlformats.org/drawingml/2006/main">
                  <a:graphicData uri="http://schemas.microsoft.com/office/word/2010/wordprocessingShape">
                    <wps:wsp>
                      <wps:cNvCnPr/>
                      <wps:spPr>
                        <a:xfrm flipH="1">
                          <a:off x="0" y="0"/>
                          <a:ext cx="2" cy="53237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93D904" id="Straight Arrow Connector 58" o:spid="_x0000_s1026" type="#_x0000_t32" style="position:absolute;margin-left:80.15pt;margin-top:84.15pt;width:0;height:41.9pt;flip:x;z-index:25165826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" strokecolor="#4472c4 [3204]" strokeweight=".5pt">
                <v:stroke endarrow="block" endarrowlength="short" joinstyle="miter"/>
              </v:shape>
            </w:pict>
          </mc:Fallback>
        </mc:AlternateContent>
      </w:r>
      <w:r w:rsidR="00266789" w:rsidRPr="00EC51CA">
        <w:rPr>
          <w:noProof/>
        </w:rPr>
        <mc:AlternateContent>
          <mc:Choice Requires="wps">
            <w:drawing>
              <wp:anchor distT="0" distB="0" distL="114300" distR="114300" simplePos="0" relativeHeight="251658263" behindDoc="0" locked="0" layoutInCell="1" allowOverlap="1" wp14:anchorId="5E0D87E3" wp14:editId="62D815F6">
                <wp:simplePos x="0" y="0"/>
                <wp:positionH relativeFrom="column">
                  <wp:posOffset>3025140</wp:posOffset>
                </wp:positionH>
                <wp:positionV relativeFrom="paragraph">
                  <wp:posOffset>958850</wp:posOffset>
                </wp:positionV>
                <wp:extent cx="1889125" cy="413385"/>
                <wp:effectExtent l="0" t="0" r="0" b="0"/>
                <wp:wrapNone/>
                <wp:docPr id="57" name="TextBox 146"/>
                <wp:cNvGraphicFramePr/>
                <a:graphic xmlns:a="http://schemas.openxmlformats.org/drawingml/2006/main">
                  <a:graphicData uri="http://schemas.microsoft.com/office/word/2010/wordprocessingShape">
                    <wps:wsp>
                      <wps:cNvSpPr txBox="1"/>
                      <wps:spPr>
                        <a:xfrm>
                          <a:off x="0" y="0"/>
                          <a:ext cx="1889125" cy="41338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14BBE31"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wps:txbx>
                      <wps:bodyPr wrap="square" rtlCol="0" anchor="ctr">
                        <a:noAutofit/>
                      </wps:bodyPr>
                    </wps:wsp>
                  </a:graphicData>
                </a:graphic>
              </wp:anchor>
            </w:drawing>
          </mc:Choice>
          <mc:Fallback>
            <w:pict>
              <v:shape w14:anchorId="5E0D87E3" id="_x0000_s1041" type="#_x0000_t202" style="position:absolute;margin-left:238.2pt;margin-top:75.5pt;width:148.75pt;height:32.55pt;z-index:25165826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" filled="f" stroked="f" strokeweight="1pt">
                <v:textbox>
                  <w:txbxContent>
                    <w:p w14:paraId="014BBE31"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v:textbox>
              </v:shape>
            </w:pict>
          </mc:Fallback>
        </mc:AlternateContent>
      </w:r>
      <w:r w:rsidR="00266789" w:rsidRPr="00EC51CA">
        <w:rPr>
          <w:noProof/>
        </w:rPr>
        <mc:AlternateContent>
          <mc:Choice Requires="wps">
            <w:drawing>
              <wp:anchor distT="0" distB="0" distL="114300" distR="114300" simplePos="0" relativeHeight="251658246" behindDoc="0" locked="0" layoutInCell="1" allowOverlap="1" wp14:anchorId="52176795" wp14:editId="19378DD5">
                <wp:simplePos x="0" y="0"/>
                <wp:positionH relativeFrom="column">
                  <wp:posOffset>-1905</wp:posOffset>
                </wp:positionH>
                <wp:positionV relativeFrom="paragraph">
                  <wp:posOffset>1671320</wp:posOffset>
                </wp:positionV>
                <wp:extent cx="3476625" cy="251460"/>
                <wp:effectExtent l="0" t="0" r="9525" b="0"/>
                <wp:wrapNone/>
                <wp:docPr id="20" name="Rectangle 20"/>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FBB43B"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wps:txbx>
                      <wps:bodyPr wrap="square" rtlCol="0" anchor="ctr"/>
                    </wps:wsp>
                  </a:graphicData>
                </a:graphic>
              </wp:anchor>
            </w:drawing>
          </mc:Choice>
          <mc:Fallback>
            <w:pict>
              <v:rect w14:anchorId="52176795" id="Rectangle 20" o:spid="_x0000_s1042" style="position:absolute;margin-left:-.15pt;margin-top:131.6pt;width:273.75pt;height:19.8pt;z-index:2516582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" fillcolor="#00b0f0" stroked="f" strokeweight="1pt">
                <v:textbox>
                  <w:txbxContent>
                    <w:p w14:paraId="1EFBB43B"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v:textbox>
              </v:rect>
            </w:pict>
          </mc:Fallback>
        </mc:AlternateContent>
      </w:r>
      <w:r w:rsidR="00266789" w:rsidRPr="00EC51CA">
        <w:rPr>
          <w:noProof/>
        </w:rPr>
        <mc:AlternateContent>
          <mc:Choice Requires="wps">
            <w:drawing>
              <wp:anchor distT="0" distB="0" distL="114300" distR="114300" simplePos="0" relativeHeight="251658244" behindDoc="0" locked="0" layoutInCell="1" allowOverlap="1" wp14:anchorId="42AAE3EE" wp14:editId="30F70B43">
                <wp:simplePos x="0" y="0"/>
                <wp:positionH relativeFrom="column">
                  <wp:posOffset>1270</wp:posOffset>
                </wp:positionH>
                <wp:positionV relativeFrom="paragraph">
                  <wp:posOffset>802005</wp:posOffset>
                </wp:positionV>
                <wp:extent cx="3476625" cy="251460"/>
                <wp:effectExtent l="0" t="0" r="9525" b="0"/>
                <wp:wrapNone/>
                <wp:docPr id="17" name="Rectangle 17"/>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93DFE0C"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wps:txbx>
                      <wps:bodyPr wrap="square" rtlCol="0" anchor="ctr"/>
                    </wps:wsp>
                  </a:graphicData>
                </a:graphic>
              </wp:anchor>
            </w:drawing>
          </mc:Choice>
          <mc:Fallback>
            <w:pict>
              <v:rect w14:anchorId="42AAE3EE" id="Rectangle 17" o:spid="_x0000_s1043" style="position:absolute;margin-left:.1pt;margin-top:63.15pt;width:273.75pt;height:19.8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" fillcolor="#0070c0" stroked="f" strokeweight="1pt">
                <v:textbox>
                  <w:txbxContent>
                    <w:p w14:paraId="393DFE0C"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v:textbox>
              </v:rect>
            </w:pict>
          </mc:Fallback>
        </mc:AlternateContent>
      </w:r>
      <w:r w:rsidR="00266789" w:rsidRPr="00EC51CA">
        <w:rPr>
          <w:noProof/>
        </w:rPr>
        <mc:AlternateContent>
          <mc:Choice Requires="wps">
            <w:drawing>
              <wp:anchor distT="0" distB="0" distL="114300" distR="114300" simplePos="0" relativeHeight="251658243" behindDoc="0" locked="0" layoutInCell="1" allowOverlap="1" wp14:anchorId="1077CF1A" wp14:editId="5F50D00A">
                <wp:simplePos x="0" y="0"/>
                <wp:positionH relativeFrom="column">
                  <wp:posOffset>1270</wp:posOffset>
                </wp:positionH>
                <wp:positionV relativeFrom="paragraph">
                  <wp:posOffset>186690</wp:posOffset>
                </wp:positionV>
                <wp:extent cx="3476625" cy="251460"/>
                <wp:effectExtent l="0" t="0" r="9525" b="0"/>
                <wp:wrapNone/>
                <wp:docPr id="16" name="Rectangle 16"/>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A47D832"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wps:txbx>
                      <wps:bodyPr wrap="square" rtlCol="0" anchor="ctr"/>
                    </wps:wsp>
                  </a:graphicData>
                </a:graphic>
              </wp:anchor>
            </w:drawing>
          </mc:Choice>
          <mc:Fallback>
            <w:pict>
              <v:rect w14:anchorId="1077CF1A" id="Rectangle 16" o:spid="_x0000_s1044" style="position:absolute;margin-left:.1pt;margin-top:14.7pt;width:273.75pt;height:19.8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" fillcolor="#0070c0" stroked="f" strokeweight="1pt">
                <v:textbox>
                  <w:txbxContent>
                    <w:p w14:paraId="1A47D832"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v:textbox>
              </v:rect>
            </w:pict>
          </mc:Fallback>
        </mc:AlternateContent>
      </w:r>
      <w:r w:rsidR="00266789" w:rsidRPr="00EC51CA">
        <w:rPr>
          <w:noProof/>
        </w:rPr>
        <mc:AlternateContent>
          <mc:Choice Requires="wps">
            <w:drawing>
              <wp:anchor distT="0" distB="0" distL="114300" distR="114300" simplePos="0" relativeHeight="251658262" behindDoc="0" locked="0" layoutInCell="1" allowOverlap="1" wp14:anchorId="3A4A074B" wp14:editId="4506A528">
                <wp:simplePos x="0" y="0"/>
                <wp:positionH relativeFrom="column">
                  <wp:posOffset>2217420</wp:posOffset>
                </wp:positionH>
                <wp:positionV relativeFrom="paragraph">
                  <wp:posOffset>436880</wp:posOffset>
                </wp:positionV>
                <wp:extent cx="229235" cy="1436370"/>
                <wp:effectExtent l="6033" t="0" r="62547" b="62548"/>
                <wp:wrapNone/>
                <wp:docPr id="56" name="Elbow Connector 235"/>
                <wp:cNvGraphicFramePr/>
                <a:graphic xmlns:a="http://schemas.openxmlformats.org/drawingml/2006/main">
                  <a:graphicData uri="http://schemas.microsoft.com/office/word/2010/wordprocessingShape">
                    <wps:wsp>
                      <wps:cNvCnPr/>
                      <wps:spPr>
                        <a:xfrm rot="16200000" flipH="1">
                          <a:off x="0" y="0"/>
                          <a:ext cx="229235" cy="143637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71AD18F" id="Elbow Connector 235" o:spid="_x0000_s1026" type="#_x0000_t34" style="position:absolute;margin-left:174.6pt;margin-top:34.4pt;width:18.05pt;height:113.1pt;rotation:90;flip:x;z-index:251658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" strokecolor="#4472c4 [3204]" strokeweight=".5pt">
                <v:stroke endarrow="block" endarrowlength="short"/>
              </v:shape>
            </w:pict>
          </mc:Fallback>
        </mc:AlternateContent>
      </w:r>
      <w:r w:rsidR="00266789" w:rsidRPr="00EC51CA">
        <w:rPr>
          <w:noProof/>
        </w:rPr>
        <mc:AlternateContent>
          <mc:Choice Requires="wps">
            <w:drawing>
              <wp:anchor distT="0" distB="0" distL="114300" distR="114300" simplePos="0" relativeHeight="251658242" behindDoc="0" locked="0" layoutInCell="1" allowOverlap="1" wp14:anchorId="2AFAD25D" wp14:editId="736503A9">
                <wp:simplePos x="0" y="0"/>
                <wp:positionH relativeFrom="column">
                  <wp:posOffset>1437640</wp:posOffset>
                </wp:positionH>
                <wp:positionV relativeFrom="paragraph">
                  <wp:posOffset>1292860</wp:posOffset>
                </wp:positionV>
                <wp:extent cx="3476625" cy="251460"/>
                <wp:effectExtent l="0" t="0" r="9525" b="0"/>
                <wp:wrapNone/>
                <wp:docPr id="7" name="Rectangle 7"/>
                <wp:cNvGraphicFramePr/>
                <a:graphic xmlns:a="http://schemas.openxmlformats.org/drawingml/2006/main">
                  <a:graphicData uri="http://schemas.microsoft.com/office/word/2010/wordprocessingShape">
                    <wps:wsp>
                      <wps:cNvSpPr/>
                      <wps:spPr>
                        <a:xfrm>
                          <a:off x="0" y="0"/>
                          <a:ext cx="3476625" cy="25146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3DB4BA"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wps:txbx>
                      <wps:bodyPr wrap="square" rtlCol="0" anchor="ctr"/>
                    </wps:wsp>
                  </a:graphicData>
                </a:graphic>
              </wp:anchor>
            </w:drawing>
          </mc:Choice>
          <mc:Fallback>
            <w:pict>
              <v:rect w14:anchorId="2AFAD25D" id="Rectangle 7" o:spid="_x0000_s1045" style="position:absolute;margin-left:113.2pt;margin-top:101.8pt;width:273.75pt;height:19.8pt;z-index:2516582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" fillcolor="#a5a5a5 [2092]" stroked="f" strokeweight="1pt">
                <v:textbox>
                  <w:txbxContent>
                    <w:p w14:paraId="513DB4BA"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v:textbox>
              </v:rect>
            </w:pict>
          </mc:Fallback>
        </mc:AlternateContent>
      </w:r>
      <w:r w:rsidR="00266789" w:rsidRPr="00EC51CA">
        <w:rPr>
          <w:noProof/>
        </w:rPr>
        <mc:AlternateContent>
          <mc:Choice Requires="wps">
            <w:drawing>
              <wp:anchor distT="0" distB="0" distL="114300" distR="114300" simplePos="0" relativeHeight="251658273" behindDoc="0" locked="0" layoutInCell="1" allowOverlap="1" wp14:anchorId="054A6E59" wp14:editId="1377FADE">
                <wp:simplePos x="0" y="0"/>
                <wp:positionH relativeFrom="column">
                  <wp:posOffset>0</wp:posOffset>
                </wp:positionH>
                <wp:positionV relativeFrom="paragraph">
                  <wp:posOffset>495300</wp:posOffset>
                </wp:positionV>
                <wp:extent cx="3476625" cy="251460"/>
                <wp:effectExtent l="0" t="0" r="9525" b="0"/>
                <wp:wrapNone/>
                <wp:docPr id="245" name="Rectangle 245"/>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4B371C"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wps:txbx>
                      <wps:bodyPr wrap="square" rtlCol="0" anchor="ctr"/>
                    </wps:wsp>
                  </a:graphicData>
                </a:graphic>
              </wp:anchor>
            </w:drawing>
          </mc:Choice>
          <mc:Fallback>
            <w:pict>
              <v:rect w14:anchorId="054A6E59" id="Rectangle 245" o:spid="_x0000_s1046" style="position:absolute;margin-left:0;margin-top:39pt;width:273.75pt;height:19.8pt;z-index:25165827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" fillcolor="#0070c0" stroked="f" strokeweight="1pt">
                <v:textbox>
                  <w:txbxContent>
                    <w:p w14:paraId="474B371C"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v:textbox>
              </v:rect>
            </w:pict>
          </mc:Fallback>
        </mc:AlternateContent>
      </w:r>
      <w:r w:rsidR="00266789" w:rsidRPr="00EC51CA">
        <w:rPr>
          <w:noProof/>
        </w:rPr>
        <mc:AlternateContent>
          <mc:Choice Requires="wps">
            <w:drawing>
              <wp:anchor distT="0" distB="0" distL="114300" distR="114300" simplePos="0" relativeHeight="251658245" behindDoc="0" locked="0" layoutInCell="1" allowOverlap="1" wp14:anchorId="7CDFC267" wp14:editId="2F31EC9E">
                <wp:simplePos x="0" y="0"/>
                <wp:positionH relativeFrom="column">
                  <wp:posOffset>3478769</wp:posOffset>
                </wp:positionH>
                <wp:positionV relativeFrom="paragraph">
                  <wp:posOffset>5845076</wp:posOffset>
                </wp:positionV>
                <wp:extent cx="71915" cy="828605"/>
                <wp:effectExtent l="0" t="0" r="23495" b="10160"/>
                <wp:wrapNone/>
                <wp:docPr id="18" name="Right Brace 18"/>
                <wp:cNvGraphicFramePr/>
                <a:graphic xmlns:a="http://schemas.openxmlformats.org/drawingml/2006/main">
                  <a:graphicData uri="http://schemas.microsoft.com/office/word/2010/wordprocessingShape">
                    <wps:wsp>
                      <wps:cNvSpPr/>
                      <wps:spPr>
                        <a:xfrm>
                          <a:off x="0" y="0"/>
                          <a:ext cx="71915" cy="828605"/>
                        </a:xfrm>
                        <a:prstGeom prst="rightBrace">
                          <a:avLst/>
                        </a:prstGeom>
                      </wps:spPr>
                      <wps:style>
                        <a:lnRef idx="1">
                          <a:schemeClr val="accent1"/>
                        </a:lnRef>
                        <a:fillRef idx="0">
                          <a:schemeClr val="accent1"/>
                        </a:fillRef>
                        <a:effectRef idx="0">
                          <a:schemeClr val="accent1"/>
                        </a:effectRef>
                        <a:fontRef idx="minor">
                          <a:schemeClr val="tx1"/>
                        </a:fontRef>
                      </wps:style>
                      <wps:txbx>
                        <w:txbxContent>
                          <w:p w14:paraId="2B8E0A76" w14:textId="77777777" w:rsidR="00094E21" w:rsidRDefault="00094E21" w:rsidP="00266789">
                            <w:pPr>
                              <w:rPr>
                                <w:rFonts w:eastAsia="Times New Roman"/>
                              </w:rPr>
                            </w:pPr>
                          </w:p>
                        </w:txbxContent>
                      </wps:txbx>
                      <wps:bodyPr rtlCol="0" anchor="t"/>
                    </wps:wsp>
                  </a:graphicData>
                </a:graphic>
              </wp:anchor>
            </w:drawing>
          </mc:Choice>
          <mc:Fallback>
            <w:pict>
              <v:shapetype w14:anchorId="7CDFC267"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8" o:spid="_x0000_s1047" type="#_x0000_t88" style="position:absolute;margin-left:273.9pt;margin-top:460.25pt;width:5.65pt;height:65.2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" adj="156" strokecolor="#4472c4 [3204]" strokeweight=".5pt">
                <v:stroke joinstyle="miter"/>
                <v:textbox>
                  <w:txbxContent>
                    <w:p w14:paraId="2B8E0A76" w14:textId="77777777" w:rsidR="00094E21" w:rsidRDefault="00094E21" w:rsidP="00266789">
                      <w:pPr>
                        <w:rPr>
                          <w:rFonts w:eastAsia="Times New Roman"/>
                        </w:rPr>
                      </w:pPr>
                    </w:p>
                  </w:txbxContent>
                </v:textbox>
              </v:shape>
            </w:pict>
          </mc:Fallback>
        </mc:AlternateContent>
      </w:r>
      <w:r w:rsidR="00266789" w:rsidRPr="00EC51CA">
        <w:rPr>
          <w:noProof/>
        </w:rPr>
        <mc:AlternateContent>
          <mc:Choice Requires="wps">
            <w:drawing>
              <wp:anchor distT="0" distB="0" distL="114300" distR="114300" simplePos="0" relativeHeight="251658256" behindDoc="0" locked="0" layoutInCell="1" allowOverlap="1" wp14:anchorId="294F4556" wp14:editId="6123C936">
                <wp:simplePos x="0" y="0"/>
                <wp:positionH relativeFrom="column">
                  <wp:posOffset>-64135</wp:posOffset>
                </wp:positionH>
                <wp:positionV relativeFrom="paragraph">
                  <wp:posOffset>6884673</wp:posOffset>
                </wp:positionV>
                <wp:extent cx="3477225" cy="251990"/>
                <wp:effectExtent l="0" t="0" r="9525" b="0"/>
                <wp:wrapNone/>
                <wp:docPr id="47" name="Rectangle 47"/>
                <wp:cNvGraphicFramePr/>
                <a:graphic xmlns:a="http://schemas.openxmlformats.org/drawingml/2006/main">
                  <a:graphicData uri="http://schemas.microsoft.com/office/word/2010/wordprocessingShape">
                    <wps:wsp>
                      <wps:cNvSpPr/>
                      <wps:spPr>
                        <a:xfrm>
                          <a:off x="0" y="0"/>
                          <a:ext cx="3477225" cy="25199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3409D1"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SG 18</w:t>
                            </w:r>
                            <w:r>
                              <w:rPr>
                                <w:rFonts w:ascii="Arial" w:eastAsia="Times New Roman" w:hAnsi="Arial" w:cs="Arial"/>
                                <w:color w:val="FFFFFF"/>
                                <w:kern w:val="24"/>
                              </w:rPr>
                              <w:t>: Innovative features of approach to RI</w:t>
                            </w:r>
                          </w:p>
                        </w:txbxContent>
                      </wps:txbx>
                      <wps:bodyPr wrap="square" rtlCol="0" anchor="ctr"/>
                    </wps:wsp>
                  </a:graphicData>
                </a:graphic>
              </wp:anchor>
            </w:drawing>
          </mc:Choice>
          <mc:Fallback>
            <w:pict>
              <v:rect w14:anchorId="294F4556" id="Rectangle 47" o:spid="_x0000_s1048" style="position:absolute;margin-left:-5.05pt;margin-top:542.1pt;width:273.8pt;height:19.85pt;z-index:251658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" fillcolor="#a5a5a5 [2092]" stroked="f" strokeweight="1pt">
                <v:textbox>
                  <w:txbxContent>
                    <w:p w14:paraId="033409D1"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SG 18</w:t>
                      </w:r>
                      <w:r>
                        <w:rPr>
                          <w:rFonts w:ascii="Arial" w:eastAsia="Times New Roman" w:hAnsi="Arial" w:cs="Arial"/>
                          <w:color w:val="FFFFFF"/>
                          <w:kern w:val="24"/>
                        </w:rPr>
                        <w:t>: Innovative features of approach to RI</w:t>
                      </w:r>
                    </w:p>
                  </w:txbxContent>
                </v:textbox>
              </v:rect>
            </w:pict>
          </mc:Fallback>
        </mc:AlternateContent>
      </w:r>
      <w:r w:rsidR="00266789" w:rsidRPr="00EC51CA">
        <w:rPr>
          <w:noProof/>
        </w:rPr>
        <mc:AlternateContent>
          <mc:Choice Requires="wps">
            <w:drawing>
              <wp:anchor distT="0" distB="0" distL="114300" distR="114300" simplePos="0" relativeHeight="251658258" behindDoc="0" locked="0" layoutInCell="1" allowOverlap="1" wp14:anchorId="34EAF5B5" wp14:editId="34E0F978">
                <wp:simplePos x="0" y="0"/>
                <wp:positionH relativeFrom="column">
                  <wp:posOffset>-62853</wp:posOffset>
                </wp:positionH>
                <wp:positionV relativeFrom="paragraph">
                  <wp:posOffset>7175618</wp:posOffset>
                </wp:positionV>
                <wp:extent cx="3479266" cy="251990"/>
                <wp:effectExtent l="0" t="0" r="6985" b="0"/>
                <wp:wrapNone/>
                <wp:docPr id="50" name="Rectangle 50"/>
                <wp:cNvGraphicFramePr/>
                <a:graphic xmlns:a="http://schemas.openxmlformats.org/drawingml/2006/main">
                  <a:graphicData uri="http://schemas.microsoft.com/office/word/2010/wordprocessingShape">
                    <wps:wsp>
                      <wps:cNvSpPr/>
                      <wps:spPr>
                        <a:xfrm>
                          <a:off x="0" y="0"/>
                          <a:ext cx="3479266" cy="25199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694C32"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19: </w:t>
                            </w:r>
                            <w:r>
                              <w:rPr>
                                <w:rFonts w:ascii="Arial" w:eastAsia="Times New Roman" w:hAnsi="Arial" w:cs="Arial"/>
                                <w:color w:val="FFFFFF"/>
                                <w:kern w:val="24"/>
                              </w:rPr>
                              <w:t>Communications</w:t>
                            </w:r>
                          </w:p>
                        </w:txbxContent>
                      </wps:txbx>
                      <wps:bodyPr wrap="square" rtlCol="0" anchor="ctr"/>
                    </wps:wsp>
                  </a:graphicData>
                </a:graphic>
              </wp:anchor>
            </w:drawing>
          </mc:Choice>
          <mc:Fallback>
            <w:pict>
              <v:rect w14:anchorId="34EAF5B5" id="Rectangle 50" o:spid="_x0000_s1049" style="position:absolute;margin-left:-4.95pt;margin-top:565pt;width:273.95pt;height:19.85pt;z-index:25165825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" fillcolor="#0070c0" stroked="f" strokeweight="1pt">
                <v:textbox>
                  <w:txbxContent>
                    <w:p w14:paraId="7E694C32"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19: </w:t>
                      </w:r>
                      <w:r>
                        <w:rPr>
                          <w:rFonts w:ascii="Arial" w:eastAsia="Times New Roman" w:hAnsi="Arial" w:cs="Arial"/>
                          <w:color w:val="FFFFFF"/>
                          <w:kern w:val="24"/>
                        </w:rPr>
                        <w:t>Communications</w:t>
                      </w:r>
                    </w:p>
                  </w:txbxContent>
                </v:textbox>
              </v:rect>
            </w:pict>
          </mc:Fallback>
        </mc:AlternateContent>
      </w:r>
      <w:r w:rsidR="00266789" w:rsidRPr="00EC51CA">
        <w:rPr>
          <w:noProof/>
        </w:rPr>
        <mc:AlternateContent>
          <mc:Choice Requires="wps">
            <w:drawing>
              <wp:anchor distT="0" distB="0" distL="114300" distR="114300" simplePos="0" relativeHeight="251658259" behindDoc="0" locked="0" layoutInCell="1" allowOverlap="1" wp14:anchorId="35CF4CD5" wp14:editId="6CC351DB">
                <wp:simplePos x="0" y="0"/>
                <wp:positionH relativeFrom="column">
                  <wp:posOffset>3560207</wp:posOffset>
                </wp:positionH>
                <wp:positionV relativeFrom="paragraph">
                  <wp:posOffset>5791852</wp:posOffset>
                </wp:positionV>
                <wp:extent cx="1940810" cy="927073"/>
                <wp:effectExtent l="0" t="0" r="0" b="0"/>
                <wp:wrapNone/>
                <wp:docPr id="53" name="TextBox 146"/>
                <wp:cNvGraphicFramePr/>
                <a:graphic xmlns:a="http://schemas.openxmlformats.org/drawingml/2006/main">
                  <a:graphicData uri="http://schemas.microsoft.com/office/word/2010/wordprocessingShape">
                    <wps:wsp>
                      <wps:cNvSpPr txBox="1"/>
                      <wps:spPr>
                        <a:xfrm>
                          <a:off x="0" y="0"/>
                          <a:ext cx="1940810" cy="92707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89D1FFD"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wps:txbx>
                      <wps:bodyPr wrap="square" rtlCol="0" anchor="ctr">
                        <a:noAutofit/>
                      </wps:bodyPr>
                    </wps:wsp>
                  </a:graphicData>
                </a:graphic>
              </wp:anchor>
            </w:drawing>
          </mc:Choice>
          <mc:Fallback>
            <w:pict>
              <v:shape w14:anchorId="35CF4CD5" id="_x0000_s1050" type="#_x0000_t202" style="position:absolute;margin-left:280.35pt;margin-top:456.05pt;width:152.8pt;height:73pt;z-index:25165825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" filled="f" stroked="f" strokeweight="1pt">
                <v:textbox>
                  <w:txbxContent>
                    <w:p w14:paraId="289D1FFD" w14:textId="77777777" w:rsidR="00094E21" w:rsidRDefault="00094E21" w:rsidP="00266789">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v:textbox>
              </v:shape>
            </w:pict>
          </mc:Fallback>
        </mc:AlternateContent>
      </w:r>
      <w:r w:rsidR="00266789" w:rsidRPr="00EC51CA">
        <w:rPr>
          <w:noProof/>
        </w:rPr>
        <mc:AlternateContent>
          <mc:Choice Requires="wps">
            <w:drawing>
              <wp:anchor distT="0" distB="0" distL="114300" distR="114300" simplePos="0" relativeHeight="251658267" behindDoc="0" locked="0" layoutInCell="1" allowOverlap="1" wp14:anchorId="1C282D88" wp14:editId="4C676E55">
                <wp:simplePos x="0" y="0"/>
                <wp:positionH relativeFrom="column">
                  <wp:posOffset>-73660</wp:posOffset>
                </wp:positionH>
                <wp:positionV relativeFrom="paragraph">
                  <wp:posOffset>7479157</wp:posOffset>
                </wp:positionV>
                <wp:extent cx="3479266" cy="251990"/>
                <wp:effectExtent l="0" t="0" r="6985" b="0"/>
                <wp:wrapNone/>
                <wp:docPr id="84" name="Rectangle 84"/>
                <wp:cNvGraphicFramePr/>
                <a:graphic xmlns:a="http://schemas.openxmlformats.org/drawingml/2006/main">
                  <a:graphicData uri="http://schemas.microsoft.com/office/word/2010/wordprocessingShape">
                    <wps:wsp>
                      <wps:cNvSpPr/>
                      <wps:spPr>
                        <a:xfrm>
                          <a:off x="0" y="0"/>
                          <a:ext cx="3479266" cy="25199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E10733"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wps:txbx>
                      <wps:bodyPr wrap="square" rtlCol="0" anchor="ctr"/>
                    </wps:wsp>
                  </a:graphicData>
                </a:graphic>
              </wp:anchor>
            </w:drawing>
          </mc:Choice>
          <mc:Fallback>
            <w:pict>
              <v:rect w14:anchorId="1C282D88" id="Rectangle 84" o:spid="_x0000_s1051" style="position:absolute;margin-left:-5.8pt;margin-top:588.9pt;width:273.95pt;height:19.85pt;z-index:25165826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" fillcolor="#0070c0" stroked="f" strokeweight="1pt">
                <v:textbox>
                  <w:txbxContent>
                    <w:p w14:paraId="2EE10733"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v:textbox>
              </v:rect>
            </w:pict>
          </mc:Fallback>
        </mc:AlternateContent>
      </w:r>
      <w:r w:rsidR="00266789" w:rsidRPr="00EC51CA">
        <w:rPr>
          <w:noProof/>
        </w:rPr>
        <mc:AlternateContent>
          <mc:Choice Requires="wps">
            <w:drawing>
              <wp:anchor distT="0" distB="0" distL="114300" distR="114300" simplePos="0" relativeHeight="251658271" behindDoc="0" locked="0" layoutInCell="1" allowOverlap="1" wp14:anchorId="37008800" wp14:editId="2A6E28AA">
                <wp:simplePos x="0" y="0"/>
                <wp:positionH relativeFrom="margin">
                  <wp:posOffset>-67310</wp:posOffset>
                </wp:positionH>
                <wp:positionV relativeFrom="paragraph">
                  <wp:posOffset>5835650</wp:posOffset>
                </wp:positionV>
                <wp:extent cx="3479165" cy="419100"/>
                <wp:effectExtent l="0" t="0" r="6985" b="0"/>
                <wp:wrapNone/>
                <wp:docPr id="242" name="Rectangle 242"/>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DE04A6" w14:textId="77777777" w:rsidR="00094E21" w:rsidRPr="00BE32FC" w:rsidRDefault="00094E21" w:rsidP="00266789">
                            <w:pPr>
                              <w:pStyle w:val="NormalWeb"/>
                              <w:spacing w:before="0" w:beforeAutospacing="0" w:after="0" w:afterAutospacing="0"/>
                              <w:rPr>
                                <w:color w:val="44546A" w:themeColor="text2"/>
                              </w:rPr>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internally managed assets not reported in framework</w:t>
                            </w:r>
                          </w:p>
                          <w:p w14:paraId="256514F8" w14:textId="77777777" w:rsidR="00094E21" w:rsidRDefault="00094E21" w:rsidP="00266789">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37008800" id="Rectangle 242" o:spid="_x0000_s1052" style="position:absolute;margin-left:-5.3pt;margin-top:459.5pt;width:273.95pt;height:33pt;z-index:251658271;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" fillcolor="#0070c0" stroked="f" strokeweight="1pt">
                <v:textbox>
                  <w:txbxContent>
                    <w:p w14:paraId="09DE04A6" w14:textId="77777777" w:rsidR="00094E21" w:rsidRPr="00BE32FC" w:rsidRDefault="00094E21" w:rsidP="00266789">
                      <w:pPr>
                        <w:pStyle w:val="NormalWeb"/>
                        <w:spacing w:before="0" w:beforeAutospacing="0" w:after="0" w:afterAutospacing="0"/>
                        <w:rPr>
                          <w:color w:val="44546A" w:themeColor="text2"/>
                        </w:rPr>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internally managed assets not reported in framework</w:t>
                      </w:r>
                    </w:p>
                    <w:p w14:paraId="256514F8" w14:textId="77777777" w:rsidR="00094E21" w:rsidRDefault="00094E21" w:rsidP="00266789">
                      <w:pPr>
                        <w:pStyle w:val="NormalWeb"/>
                        <w:spacing w:before="0" w:beforeAutospacing="0" w:after="0" w:afterAutospacing="0"/>
                      </w:pPr>
                    </w:p>
                  </w:txbxContent>
                </v:textbox>
                <w10:wrap anchorx="margin"/>
              </v:rect>
            </w:pict>
          </mc:Fallback>
        </mc:AlternateContent>
      </w:r>
      <w:r w:rsidR="00266789" w:rsidRPr="00EC51CA">
        <w:rPr>
          <w:noProof/>
        </w:rPr>
        <mc:AlternateContent>
          <mc:Choice Requires="wps">
            <w:drawing>
              <wp:anchor distT="0" distB="0" distL="114300" distR="114300" simplePos="0" relativeHeight="251658272" behindDoc="0" locked="0" layoutInCell="1" allowOverlap="1" wp14:anchorId="5F1AD23B" wp14:editId="22FFFE6C">
                <wp:simplePos x="0" y="0"/>
                <wp:positionH relativeFrom="margin">
                  <wp:posOffset>-68580</wp:posOffset>
                </wp:positionH>
                <wp:positionV relativeFrom="paragraph">
                  <wp:posOffset>6314440</wp:posOffset>
                </wp:positionV>
                <wp:extent cx="3479165" cy="419100"/>
                <wp:effectExtent l="0" t="0" r="6985" b="0"/>
                <wp:wrapNone/>
                <wp:docPr id="243" name="Rectangle 243"/>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1E23E91"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17: </w:t>
                            </w:r>
                            <w:r>
                              <w:rPr>
                                <w:rFonts w:ascii="Arial" w:eastAsia="Times New Roman" w:hAnsi="Arial" w:cs="Arial"/>
                                <w:color w:val="FFFFFF"/>
                                <w:kern w:val="24"/>
                              </w:rPr>
                              <w:t>ESG issues for externally managed assets not reported in framework</w:t>
                            </w:r>
                          </w:p>
                          <w:p w14:paraId="4F871DA9" w14:textId="77777777" w:rsidR="00094E21" w:rsidRDefault="00094E21" w:rsidP="00266789">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5F1AD23B" id="Rectangle 243" o:spid="_x0000_s1053" style="position:absolute;margin-left:-5.4pt;margin-top:497.2pt;width:273.95pt;height:33pt;z-index:25165827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" fillcolor="#0070c0" stroked="f" strokeweight="1pt">
                <v:textbox>
                  <w:txbxContent>
                    <w:p w14:paraId="31E23E91" w14:textId="77777777" w:rsidR="00094E21" w:rsidRDefault="00094E21" w:rsidP="00266789">
                      <w:pPr>
                        <w:pStyle w:val="NormalWeb"/>
                        <w:spacing w:before="0" w:beforeAutospacing="0" w:after="0" w:afterAutospacing="0"/>
                      </w:pPr>
                      <w:r>
                        <w:rPr>
                          <w:rFonts w:ascii="Arial" w:eastAsia="Times New Roman" w:hAnsi="Arial" w:cs="Arial"/>
                          <w:b/>
                          <w:bCs/>
                          <w:color w:val="FFFFFF"/>
                          <w:kern w:val="24"/>
                        </w:rPr>
                        <w:t xml:space="preserve">SG 17: </w:t>
                      </w:r>
                      <w:r>
                        <w:rPr>
                          <w:rFonts w:ascii="Arial" w:eastAsia="Times New Roman" w:hAnsi="Arial" w:cs="Arial"/>
                          <w:color w:val="FFFFFF"/>
                          <w:kern w:val="24"/>
                        </w:rPr>
                        <w:t>ESG issues for externally managed assets not reported in framework</w:t>
                      </w:r>
                    </w:p>
                    <w:p w14:paraId="4F871DA9" w14:textId="77777777" w:rsidR="00094E21" w:rsidRDefault="00094E21" w:rsidP="00266789">
                      <w:pPr>
                        <w:pStyle w:val="NormalWeb"/>
                        <w:spacing w:before="0" w:beforeAutospacing="0" w:after="0" w:afterAutospacing="0"/>
                      </w:pPr>
                    </w:p>
                  </w:txbxContent>
                </v:textbox>
                <w10:wrap anchorx="margin"/>
              </v:rect>
            </w:pict>
          </mc:Fallback>
        </mc:AlternateContent>
      </w:r>
      <w:r w:rsidR="00266789">
        <w:br w:type="page"/>
      </w:r>
    </w:p>
    <w:p w14:paraId="63CE5F7C" w14:textId="77777777" w:rsidR="00266789" w:rsidRPr="00A75FE1" w:rsidRDefault="00266789" w:rsidP="00266789">
      <w:pPr>
        <w:pStyle w:val="Heading1"/>
      </w:pPr>
      <w:bookmarkStart w:id="9" w:name="_Toc531254650"/>
      <w:r w:rsidRPr="00A75FE1">
        <w:t>Preface</w:t>
      </w:r>
      <w:bookmarkEnd w:id="9"/>
    </w:p>
    <w:bookmarkEnd w:id="7"/>
    <w:p w14:paraId="7F3211E0" w14:textId="5A9DBC9F" w:rsidR="00266789" w:rsidRDefault="00266789" w:rsidP="00266789">
      <w:pPr>
        <w:pStyle w:val="INDICATORTEXT"/>
        <w:spacing w:line="276" w:lineRule="auto"/>
        <w:rPr>
          <w:lang w:eastAsia="en-GB"/>
        </w:rPr>
      </w:pPr>
      <w:r>
        <w:rPr>
          <w:lang w:eastAsia="en-GB"/>
        </w:rPr>
        <w:t>The purpose of the</w:t>
      </w:r>
      <w:r w:rsidRPr="009B61DC">
        <w:rPr>
          <w:lang w:eastAsia="en-GB"/>
        </w:rPr>
        <w:t xml:space="preserve"> </w:t>
      </w:r>
      <w:r>
        <w:rPr>
          <w:lang w:eastAsia="en-GB"/>
        </w:rPr>
        <w:t xml:space="preserve">Financial Stability Board’s Task Force on Climate-related Financial Disclosures (TCFD) was to develop a set of recommendations that outlined consistent and reliable disclosures on climate-related financial risks, </w:t>
      </w:r>
      <w:r w:rsidR="00675B03">
        <w:rPr>
          <w:lang w:eastAsia="en-GB"/>
        </w:rPr>
        <w:t xml:space="preserve">thereby </w:t>
      </w:r>
      <w:r>
        <w:rPr>
          <w:lang w:eastAsia="en-GB"/>
        </w:rPr>
        <w:t xml:space="preserve">providing investors, lenders, insurers and other stakeholders with information necessary to manage these risks and opportunities. </w:t>
      </w:r>
    </w:p>
    <w:p w14:paraId="3EE4CBEA" w14:textId="2DF236EE" w:rsidR="00266789" w:rsidRDefault="00266789" w:rsidP="00266789">
      <w:pPr>
        <w:pStyle w:val="INDICATORTEXT"/>
        <w:spacing w:line="276" w:lineRule="auto"/>
        <w:rPr>
          <w:lang w:eastAsia="en-GB"/>
        </w:rPr>
      </w:pPr>
      <w:r w:rsidRPr="00F74F2B">
        <w:rPr>
          <w:lang w:eastAsia="en-GB"/>
        </w:rPr>
        <w:t xml:space="preserve">To support investors in </w:t>
      </w:r>
      <w:r w:rsidR="00675B03">
        <w:rPr>
          <w:lang w:eastAsia="en-GB"/>
        </w:rPr>
        <w:t>making</w:t>
      </w:r>
      <w:r w:rsidR="00675B03" w:rsidRPr="00F74F2B">
        <w:rPr>
          <w:lang w:eastAsia="en-GB"/>
        </w:rPr>
        <w:t xml:space="preserve"> </w:t>
      </w:r>
      <w:r w:rsidRPr="00F74F2B">
        <w:rPr>
          <w:lang w:eastAsia="en-GB"/>
        </w:rPr>
        <w:t>the recommended disclosures and demonstrating their relevant activity, the PRI has integrated new climate-related indicators based on the TCFD recommendations into the 201</w:t>
      </w:r>
      <w:r w:rsidR="007C7784">
        <w:rPr>
          <w:lang w:eastAsia="en-GB"/>
        </w:rPr>
        <w:t>9</w:t>
      </w:r>
      <w:r w:rsidRPr="00F74F2B">
        <w:rPr>
          <w:lang w:eastAsia="en-GB"/>
        </w:rPr>
        <w:t xml:space="preserve"> Reporting Framework. These indicators will be voluntary </w:t>
      </w:r>
      <w:r w:rsidR="002B78B6">
        <w:rPr>
          <w:lang w:eastAsia="en-GB"/>
        </w:rPr>
        <w:t xml:space="preserve">to </w:t>
      </w:r>
      <w:r w:rsidRPr="00F74F2B">
        <w:rPr>
          <w:lang w:eastAsia="en-GB"/>
        </w:rPr>
        <w:t xml:space="preserve">report and voluntary to </w:t>
      </w:r>
      <w:r w:rsidR="00A21289" w:rsidRPr="00F74F2B">
        <w:rPr>
          <w:lang w:eastAsia="en-GB"/>
        </w:rPr>
        <w:t>disclose and</w:t>
      </w:r>
      <w:r w:rsidRPr="00F74F2B">
        <w:rPr>
          <w:lang w:eastAsia="en-GB"/>
        </w:rPr>
        <w:t xml:space="preserve"> will not be assessed. Responses will be accessible in the form of a stand-alone climate transparency report </w:t>
      </w:r>
      <w:r w:rsidR="002B78B6">
        <w:rPr>
          <w:lang w:eastAsia="en-GB"/>
        </w:rPr>
        <w:t>that</w:t>
      </w:r>
      <w:r w:rsidR="002B78B6" w:rsidRPr="00F74F2B">
        <w:rPr>
          <w:lang w:eastAsia="en-GB"/>
        </w:rPr>
        <w:t xml:space="preserve"> </w:t>
      </w:r>
      <w:r w:rsidRPr="00F74F2B">
        <w:rPr>
          <w:lang w:eastAsia="en-GB"/>
        </w:rPr>
        <w:t xml:space="preserve">will assist your organisation in aligning with the TCFD recommendations. </w:t>
      </w:r>
    </w:p>
    <w:p w14:paraId="6A6FAE7D" w14:textId="77777777" w:rsidR="00266789" w:rsidRPr="00A75FE1" w:rsidRDefault="00266789" w:rsidP="00266789">
      <w:pPr>
        <w:pStyle w:val="Heading1"/>
      </w:pPr>
      <w:bookmarkStart w:id="10" w:name="_Toc531254651"/>
      <w:r>
        <w:t xml:space="preserve">The TCFD recommendations mapped against </w:t>
      </w:r>
      <w:r w:rsidR="0021669D">
        <w:t xml:space="preserve">the </w:t>
      </w:r>
      <w:r>
        <w:t>PRI Reporting Framework</w:t>
      </w:r>
      <w:bookmarkEnd w:id="10"/>
    </w:p>
    <w:tbl>
      <w:tblPr>
        <w:tblStyle w:val="TableGrid"/>
        <w:tblW w:w="920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7366"/>
        <w:gridCol w:w="1843"/>
      </w:tblGrid>
      <w:tr w:rsidR="00266789" w14:paraId="1D63816A" w14:textId="77777777" w:rsidTr="002F094E">
        <w:tc>
          <w:tcPr>
            <w:tcW w:w="7366" w:type="dxa"/>
            <w:shd w:val="clear" w:color="auto" w:fill="0070C0"/>
          </w:tcPr>
          <w:p w14:paraId="5985F37C" w14:textId="77777777" w:rsidR="00266789" w:rsidRPr="00320215" w:rsidRDefault="00266789" w:rsidP="00266789">
            <w:pPr>
              <w:pStyle w:val="INDICATORTEXTOPTIONAL"/>
              <w:rPr>
                <w:b/>
                <w:bCs/>
                <w:color w:val="FFFFFF" w:themeColor="background1"/>
              </w:rPr>
            </w:pPr>
            <w:r w:rsidRPr="62F23DC4">
              <w:rPr>
                <w:b/>
                <w:bCs/>
                <w:color w:val="FFFFFF" w:themeColor="background1"/>
              </w:rPr>
              <w:t>TCFD Recommendation</w:t>
            </w:r>
          </w:p>
        </w:tc>
        <w:tc>
          <w:tcPr>
            <w:tcW w:w="1843" w:type="dxa"/>
            <w:shd w:val="clear" w:color="auto" w:fill="0070C0"/>
          </w:tcPr>
          <w:p w14:paraId="02DAC27A" w14:textId="77777777" w:rsidR="00266789" w:rsidRPr="00320215" w:rsidRDefault="00266789" w:rsidP="00266789">
            <w:pPr>
              <w:pStyle w:val="INDICATORTEXTOPTIONAL"/>
              <w:rPr>
                <w:b/>
                <w:bCs/>
                <w:color w:val="FFFFFF" w:themeColor="background1"/>
              </w:rPr>
            </w:pPr>
            <w:r w:rsidRPr="62F23DC4">
              <w:rPr>
                <w:b/>
                <w:bCs/>
                <w:color w:val="FFFFFF" w:themeColor="background1"/>
              </w:rPr>
              <w:t>Relevant PRI Indicator</w:t>
            </w:r>
          </w:p>
        </w:tc>
      </w:tr>
      <w:tr w:rsidR="002F094E" w14:paraId="7AB9DA19" w14:textId="77777777" w:rsidTr="002F094E">
        <w:tc>
          <w:tcPr>
            <w:tcW w:w="7366" w:type="dxa"/>
            <w:shd w:val="clear" w:color="auto" w:fill="00B0F0"/>
          </w:tcPr>
          <w:p w14:paraId="1E868223" w14:textId="3CF1CA15" w:rsidR="002F094E" w:rsidRPr="00376103" w:rsidRDefault="002F094E" w:rsidP="00266789">
            <w:pPr>
              <w:spacing w:before="0" w:after="0" w:line="240" w:lineRule="auto"/>
              <w:rPr>
                <w:b/>
                <w:bCs/>
                <w:color w:val="FFFFFF" w:themeColor="background1"/>
                <w:sz w:val="18"/>
                <w:szCs w:val="18"/>
              </w:rPr>
            </w:pPr>
            <w:r w:rsidRPr="62F23DC4">
              <w:rPr>
                <w:b/>
                <w:bCs/>
                <w:color w:val="FFFFFF" w:themeColor="background1"/>
                <w:sz w:val="18"/>
                <w:szCs w:val="18"/>
              </w:rPr>
              <w:t>Governance</w:t>
            </w:r>
          </w:p>
        </w:tc>
        <w:tc>
          <w:tcPr>
            <w:tcW w:w="1843" w:type="dxa"/>
            <w:shd w:val="clear" w:color="auto" w:fill="00B0F0"/>
          </w:tcPr>
          <w:p w14:paraId="0D6870BE" w14:textId="52017F89" w:rsidR="002F094E" w:rsidRPr="00376103" w:rsidRDefault="002F094E" w:rsidP="00266789">
            <w:pPr>
              <w:spacing w:before="0" w:after="0" w:line="240" w:lineRule="auto"/>
              <w:rPr>
                <w:b/>
                <w:bCs/>
                <w:color w:val="FFFFFF" w:themeColor="background1"/>
                <w:sz w:val="18"/>
                <w:szCs w:val="18"/>
              </w:rPr>
            </w:pPr>
          </w:p>
        </w:tc>
      </w:tr>
      <w:tr w:rsidR="00266789" w14:paraId="723ABB2B" w14:textId="77777777" w:rsidTr="002F094E">
        <w:tc>
          <w:tcPr>
            <w:tcW w:w="7366" w:type="dxa"/>
          </w:tcPr>
          <w:p w14:paraId="46F0F04F" w14:textId="77777777" w:rsidR="00266789" w:rsidRPr="00320215" w:rsidRDefault="00266789" w:rsidP="00EA169A">
            <w:pPr>
              <w:pStyle w:val="ListParagraph"/>
              <w:widowControl/>
              <w:numPr>
                <w:ilvl w:val="0"/>
                <w:numId w:val="11"/>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board’s oversight of climate-related risks and opportunities.</w:t>
            </w:r>
          </w:p>
        </w:tc>
        <w:tc>
          <w:tcPr>
            <w:tcW w:w="1843" w:type="dxa"/>
          </w:tcPr>
          <w:p w14:paraId="039004D6" w14:textId="416528A1" w:rsidR="002F13BD" w:rsidRDefault="002F13BD" w:rsidP="00266789">
            <w:pPr>
              <w:spacing w:before="0" w:after="0" w:line="240" w:lineRule="auto"/>
              <w:rPr>
                <w:color w:val="595959" w:themeColor="text1" w:themeTint="A6"/>
                <w:sz w:val="18"/>
                <w:szCs w:val="18"/>
              </w:rPr>
            </w:pPr>
            <w:r>
              <w:rPr>
                <w:color w:val="595959" w:themeColor="text1" w:themeTint="A6"/>
                <w:sz w:val="18"/>
                <w:szCs w:val="18"/>
              </w:rPr>
              <w:t>SG 7.</w:t>
            </w:r>
            <w:r w:rsidR="00ED54D9">
              <w:rPr>
                <w:color w:val="595959" w:themeColor="text1" w:themeTint="A6"/>
                <w:sz w:val="18"/>
                <w:szCs w:val="18"/>
              </w:rPr>
              <w:t>5 CC</w:t>
            </w:r>
          </w:p>
          <w:p w14:paraId="440E435A" w14:textId="6770DC7B" w:rsidR="00266789" w:rsidRPr="00320215" w:rsidRDefault="00266789" w:rsidP="00266789">
            <w:pPr>
              <w:spacing w:before="0" w:after="0" w:line="240" w:lineRule="auto"/>
              <w:rPr>
                <w:color w:val="595959" w:themeColor="text1" w:themeTint="A6"/>
                <w:sz w:val="18"/>
                <w:szCs w:val="18"/>
              </w:rPr>
            </w:pPr>
            <w:r w:rsidRPr="62F23DC4">
              <w:rPr>
                <w:color w:val="595959" w:themeColor="text1" w:themeTint="A6"/>
                <w:sz w:val="18"/>
                <w:szCs w:val="18"/>
              </w:rPr>
              <w:t>SG 7.</w:t>
            </w:r>
            <w:r w:rsidR="00B661C6">
              <w:rPr>
                <w:color w:val="595959" w:themeColor="text1" w:themeTint="A6"/>
                <w:sz w:val="18"/>
                <w:szCs w:val="18"/>
              </w:rPr>
              <w:t>6</w:t>
            </w:r>
            <w:r w:rsidR="00C966B4">
              <w:rPr>
                <w:color w:val="595959" w:themeColor="text1" w:themeTint="A6"/>
                <w:sz w:val="18"/>
                <w:szCs w:val="18"/>
              </w:rPr>
              <w:t xml:space="preserve"> CC</w:t>
            </w:r>
          </w:p>
        </w:tc>
      </w:tr>
      <w:tr w:rsidR="00266789" w14:paraId="020737B5" w14:textId="77777777" w:rsidTr="002F094E">
        <w:tc>
          <w:tcPr>
            <w:tcW w:w="7366" w:type="dxa"/>
          </w:tcPr>
          <w:p w14:paraId="522B5AE7" w14:textId="77777777" w:rsidR="00266789" w:rsidRPr="00320215" w:rsidRDefault="00266789" w:rsidP="00EA169A">
            <w:pPr>
              <w:pStyle w:val="ListParagraph"/>
              <w:widowControl/>
              <w:numPr>
                <w:ilvl w:val="0"/>
                <w:numId w:val="11"/>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management’s role in assessing and managing climate-related risks and opportunities.</w:t>
            </w:r>
          </w:p>
        </w:tc>
        <w:tc>
          <w:tcPr>
            <w:tcW w:w="1843" w:type="dxa"/>
          </w:tcPr>
          <w:p w14:paraId="5178FE9E" w14:textId="4620ED53" w:rsidR="00ED54D9" w:rsidRPr="007E718F" w:rsidRDefault="00ED54D9" w:rsidP="00266789">
            <w:pPr>
              <w:spacing w:before="0" w:after="0" w:line="240" w:lineRule="auto"/>
              <w:rPr>
                <w:color w:val="595959" w:themeColor="text1" w:themeTint="A6"/>
                <w:sz w:val="18"/>
                <w:szCs w:val="18"/>
              </w:rPr>
            </w:pPr>
            <w:r w:rsidRPr="007E718F">
              <w:rPr>
                <w:color w:val="595959" w:themeColor="text1" w:themeTint="A6"/>
                <w:sz w:val="18"/>
                <w:szCs w:val="18"/>
              </w:rPr>
              <w:t>SG 7.5 CC</w:t>
            </w:r>
          </w:p>
          <w:p w14:paraId="3511AC2E" w14:textId="462D9D3B" w:rsidR="00266789" w:rsidRPr="007E718F" w:rsidRDefault="00266789" w:rsidP="00266789">
            <w:pPr>
              <w:spacing w:before="0" w:after="0" w:line="240" w:lineRule="auto"/>
              <w:rPr>
                <w:color w:val="595959" w:themeColor="text1" w:themeTint="A6"/>
                <w:sz w:val="18"/>
                <w:szCs w:val="18"/>
              </w:rPr>
            </w:pPr>
            <w:r w:rsidRPr="007E718F">
              <w:rPr>
                <w:color w:val="595959" w:themeColor="text1" w:themeTint="A6"/>
                <w:sz w:val="18"/>
                <w:szCs w:val="18"/>
              </w:rPr>
              <w:t>SG 7.</w:t>
            </w:r>
            <w:r w:rsidR="00B661C6" w:rsidRPr="007E718F">
              <w:rPr>
                <w:color w:val="595959" w:themeColor="text1" w:themeTint="A6"/>
                <w:sz w:val="18"/>
                <w:szCs w:val="18"/>
              </w:rPr>
              <w:t>7</w:t>
            </w:r>
            <w:r w:rsidR="00C966B4">
              <w:rPr>
                <w:color w:val="595959" w:themeColor="text1" w:themeTint="A6"/>
                <w:sz w:val="18"/>
                <w:szCs w:val="18"/>
              </w:rPr>
              <w:t xml:space="preserve"> CC</w:t>
            </w:r>
          </w:p>
        </w:tc>
      </w:tr>
      <w:tr w:rsidR="00266789" w14:paraId="557AE6BD" w14:textId="77777777" w:rsidTr="002F094E">
        <w:tc>
          <w:tcPr>
            <w:tcW w:w="9209" w:type="dxa"/>
            <w:gridSpan w:val="2"/>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00B0F0"/>
          </w:tcPr>
          <w:p w14:paraId="69F0C9CF" w14:textId="77777777" w:rsidR="00266789" w:rsidRPr="007E718F" w:rsidRDefault="00266789" w:rsidP="00266789">
            <w:pPr>
              <w:spacing w:before="0" w:after="0" w:line="240" w:lineRule="auto"/>
              <w:rPr>
                <w:b/>
                <w:bCs/>
                <w:color w:val="FFFFFF" w:themeColor="background1"/>
                <w:sz w:val="18"/>
                <w:szCs w:val="18"/>
              </w:rPr>
            </w:pPr>
            <w:r w:rsidRPr="007E718F">
              <w:rPr>
                <w:b/>
                <w:bCs/>
                <w:color w:val="FFFFFF" w:themeColor="background1"/>
                <w:sz w:val="18"/>
                <w:szCs w:val="18"/>
              </w:rPr>
              <w:t>Strategy</w:t>
            </w:r>
          </w:p>
        </w:tc>
      </w:tr>
      <w:tr w:rsidR="00266789" w14:paraId="34CAF865" w14:textId="77777777" w:rsidTr="002F094E">
        <w:tc>
          <w:tcPr>
            <w:tcW w:w="7366" w:type="dxa"/>
          </w:tcPr>
          <w:p w14:paraId="66F2B7A6" w14:textId="21525B38" w:rsidR="00266789" w:rsidRPr="00320215" w:rsidRDefault="00266789" w:rsidP="00EA169A">
            <w:pPr>
              <w:pStyle w:val="ListParagraph"/>
              <w:widowControl/>
              <w:numPr>
                <w:ilvl w:val="0"/>
                <w:numId w:val="12"/>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climate-related risks and opportunities the organi</w:t>
            </w:r>
            <w:r w:rsidR="0021669D">
              <w:rPr>
                <w:color w:val="595959" w:themeColor="text1" w:themeTint="A6"/>
                <w:sz w:val="18"/>
                <w:szCs w:val="18"/>
              </w:rPr>
              <w:t>s</w:t>
            </w:r>
            <w:r w:rsidRPr="62F23DC4">
              <w:rPr>
                <w:color w:val="595959" w:themeColor="text1" w:themeTint="A6"/>
                <w:sz w:val="18"/>
                <w:szCs w:val="18"/>
              </w:rPr>
              <w:t>ation has identified over the short, medium and long term.</w:t>
            </w:r>
          </w:p>
        </w:tc>
        <w:tc>
          <w:tcPr>
            <w:tcW w:w="1843" w:type="dxa"/>
          </w:tcPr>
          <w:p w14:paraId="0A21DFF4" w14:textId="77777777" w:rsidR="00C33366" w:rsidRPr="007E718F" w:rsidRDefault="00266789" w:rsidP="00A21289">
            <w:pPr>
              <w:spacing w:before="0" w:after="0" w:line="240" w:lineRule="auto"/>
              <w:rPr>
                <w:color w:val="595959" w:themeColor="text1" w:themeTint="A6"/>
                <w:sz w:val="18"/>
                <w:szCs w:val="18"/>
                <w:lang w:val="it-IT"/>
              </w:rPr>
            </w:pPr>
            <w:r w:rsidRPr="007E718F">
              <w:rPr>
                <w:color w:val="595959" w:themeColor="text1" w:themeTint="A6"/>
                <w:sz w:val="18"/>
                <w:szCs w:val="18"/>
                <w:lang w:val="it-IT"/>
              </w:rPr>
              <w:t>SG 1</w:t>
            </w:r>
            <w:r w:rsidR="00B661C6" w:rsidRPr="007E718F">
              <w:rPr>
                <w:color w:val="595959" w:themeColor="text1" w:themeTint="A6"/>
                <w:sz w:val="18"/>
                <w:szCs w:val="18"/>
                <w:lang w:val="it-IT"/>
              </w:rPr>
              <w:t>.</w:t>
            </w:r>
            <w:r w:rsidR="00EF3B40" w:rsidRPr="007E718F">
              <w:rPr>
                <w:color w:val="595959" w:themeColor="text1" w:themeTint="A6"/>
                <w:sz w:val="18"/>
                <w:szCs w:val="18"/>
                <w:lang w:val="it-IT"/>
              </w:rPr>
              <w:t>6 CC</w:t>
            </w:r>
          </w:p>
          <w:p w14:paraId="2525C388" w14:textId="20D125D0" w:rsidR="00266789" w:rsidRPr="007E718F" w:rsidRDefault="00C33366" w:rsidP="00A21289">
            <w:pPr>
              <w:spacing w:before="0" w:after="0" w:line="240" w:lineRule="auto"/>
              <w:rPr>
                <w:color w:val="595959" w:themeColor="text1" w:themeTint="A6"/>
                <w:sz w:val="18"/>
                <w:szCs w:val="18"/>
              </w:rPr>
            </w:pPr>
            <w:r w:rsidRPr="007E718F">
              <w:rPr>
                <w:color w:val="595959" w:themeColor="text1" w:themeTint="A6"/>
                <w:sz w:val="18"/>
                <w:szCs w:val="18"/>
                <w:lang w:val="it-IT"/>
              </w:rPr>
              <w:t>SG 1.8 CC</w:t>
            </w:r>
          </w:p>
        </w:tc>
      </w:tr>
      <w:tr w:rsidR="00266789" w14:paraId="4F134EE7" w14:textId="77777777" w:rsidTr="002F094E">
        <w:tc>
          <w:tcPr>
            <w:tcW w:w="7366" w:type="dxa"/>
          </w:tcPr>
          <w:p w14:paraId="69A8192C" w14:textId="69E2DCC0" w:rsidR="00266789" w:rsidRPr="00320215" w:rsidRDefault="00266789" w:rsidP="00EA169A">
            <w:pPr>
              <w:pStyle w:val="ListParagraph"/>
              <w:widowControl/>
              <w:numPr>
                <w:ilvl w:val="0"/>
                <w:numId w:val="12"/>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impact of climate-related risks and opportunities on the organi</w:t>
            </w:r>
            <w:r w:rsidR="0021669D">
              <w:rPr>
                <w:color w:val="595959" w:themeColor="text1" w:themeTint="A6"/>
                <w:sz w:val="18"/>
                <w:szCs w:val="18"/>
              </w:rPr>
              <w:t>s</w:t>
            </w:r>
            <w:r w:rsidRPr="62F23DC4">
              <w:rPr>
                <w:color w:val="595959" w:themeColor="text1" w:themeTint="A6"/>
                <w:sz w:val="18"/>
                <w:szCs w:val="18"/>
              </w:rPr>
              <w:t xml:space="preserve">ation’s businesses, strategy and </w:t>
            </w:r>
            <w:r w:rsidR="007E718F" w:rsidRPr="62F23DC4">
              <w:rPr>
                <w:color w:val="595959" w:themeColor="text1" w:themeTint="A6"/>
                <w:sz w:val="18"/>
                <w:szCs w:val="18"/>
              </w:rPr>
              <w:t>financial</w:t>
            </w:r>
            <w:r w:rsidRPr="62F23DC4">
              <w:rPr>
                <w:color w:val="595959" w:themeColor="text1" w:themeTint="A6"/>
                <w:sz w:val="18"/>
                <w:szCs w:val="18"/>
              </w:rPr>
              <w:t xml:space="preserve"> planning</w:t>
            </w:r>
            <w:r w:rsidR="0021669D">
              <w:rPr>
                <w:color w:val="595959" w:themeColor="text1" w:themeTint="A6"/>
                <w:sz w:val="18"/>
                <w:szCs w:val="18"/>
              </w:rPr>
              <w:t>.</w:t>
            </w:r>
          </w:p>
        </w:tc>
        <w:tc>
          <w:tcPr>
            <w:tcW w:w="1843" w:type="dxa"/>
          </w:tcPr>
          <w:p w14:paraId="107AB8E1" w14:textId="156BBCF6" w:rsidR="00266789" w:rsidRPr="007E718F" w:rsidRDefault="00C33366" w:rsidP="00266789">
            <w:pPr>
              <w:spacing w:before="0" w:after="0" w:line="240" w:lineRule="auto"/>
              <w:rPr>
                <w:color w:val="595959" w:themeColor="text1" w:themeTint="A6"/>
                <w:sz w:val="18"/>
                <w:szCs w:val="18"/>
              </w:rPr>
            </w:pPr>
            <w:r w:rsidRPr="007E718F">
              <w:rPr>
                <w:color w:val="595959" w:themeColor="text1" w:themeTint="A6"/>
                <w:sz w:val="18"/>
                <w:szCs w:val="18"/>
              </w:rPr>
              <w:t>SG 1.6 CC</w:t>
            </w:r>
          </w:p>
        </w:tc>
      </w:tr>
      <w:tr w:rsidR="00266789" w14:paraId="6AE6634E" w14:textId="77777777" w:rsidTr="002F094E">
        <w:tc>
          <w:tcPr>
            <w:tcW w:w="7366" w:type="dxa"/>
          </w:tcPr>
          <w:p w14:paraId="32C6D27B" w14:textId="5560D02C" w:rsidR="00266789" w:rsidRPr="00320215" w:rsidRDefault="00266789" w:rsidP="00EA169A">
            <w:pPr>
              <w:pStyle w:val="ListParagraph"/>
              <w:widowControl/>
              <w:numPr>
                <w:ilvl w:val="0"/>
                <w:numId w:val="12"/>
              </w:numPr>
              <w:autoSpaceDE/>
              <w:autoSpaceDN/>
              <w:adjustRightInd/>
              <w:spacing w:before="0" w:after="0" w:line="240" w:lineRule="auto"/>
              <w:rPr>
                <w:color w:val="595959" w:themeColor="text1" w:themeTint="A6"/>
                <w:sz w:val="18"/>
                <w:szCs w:val="18"/>
              </w:rPr>
            </w:pPr>
            <w:bookmarkStart w:id="11" w:name="_Hlk527616150"/>
            <w:r w:rsidRPr="62F23DC4">
              <w:rPr>
                <w:color w:val="595959" w:themeColor="text1" w:themeTint="A6"/>
                <w:sz w:val="18"/>
                <w:szCs w:val="18"/>
              </w:rPr>
              <w:t>Describe the resilience of the organi</w:t>
            </w:r>
            <w:r w:rsidR="0021669D">
              <w:rPr>
                <w:color w:val="595959" w:themeColor="text1" w:themeTint="A6"/>
                <w:sz w:val="18"/>
                <w:szCs w:val="18"/>
              </w:rPr>
              <w:t>s</w:t>
            </w:r>
            <w:r w:rsidRPr="62F23DC4">
              <w:rPr>
                <w:color w:val="595959" w:themeColor="text1" w:themeTint="A6"/>
                <w:sz w:val="18"/>
                <w:szCs w:val="18"/>
              </w:rPr>
              <w:t>ation’s strategy, taking into consideration different climate-related scenarios, including a 2°C or lower scenario.</w:t>
            </w:r>
            <w:bookmarkEnd w:id="11"/>
          </w:p>
        </w:tc>
        <w:tc>
          <w:tcPr>
            <w:tcW w:w="1843" w:type="dxa"/>
          </w:tcPr>
          <w:p w14:paraId="10857501" w14:textId="248FC0E2" w:rsidR="00266789" w:rsidRPr="007E718F" w:rsidRDefault="00266789" w:rsidP="00266789">
            <w:pPr>
              <w:spacing w:before="0" w:after="0" w:line="240" w:lineRule="auto"/>
              <w:rPr>
                <w:color w:val="595959" w:themeColor="text1" w:themeTint="A6"/>
                <w:sz w:val="18"/>
                <w:szCs w:val="18"/>
              </w:rPr>
            </w:pPr>
            <w:r w:rsidRPr="007E718F">
              <w:rPr>
                <w:color w:val="595959" w:themeColor="text1" w:themeTint="A6"/>
                <w:sz w:val="18"/>
              </w:rPr>
              <w:t>SG 13.</w:t>
            </w:r>
            <w:r w:rsidR="00C33366" w:rsidRPr="007E718F">
              <w:rPr>
                <w:color w:val="595959" w:themeColor="text1" w:themeTint="A6"/>
                <w:sz w:val="18"/>
                <w:szCs w:val="18"/>
              </w:rPr>
              <w:t>1</w:t>
            </w:r>
          </w:p>
        </w:tc>
      </w:tr>
      <w:tr w:rsidR="00266789" w14:paraId="7C405866" w14:textId="77777777" w:rsidTr="002F094E">
        <w:tc>
          <w:tcPr>
            <w:tcW w:w="9209" w:type="dxa"/>
            <w:gridSpan w:val="2"/>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00B0F0"/>
          </w:tcPr>
          <w:p w14:paraId="237C8D2A" w14:textId="77777777" w:rsidR="00266789" w:rsidRPr="00376103" w:rsidRDefault="00266789" w:rsidP="00266789">
            <w:pPr>
              <w:spacing w:before="0" w:after="0" w:line="240" w:lineRule="auto"/>
              <w:ind w:left="360" w:hanging="360"/>
              <w:rPr>
                <w:b/>
                <w:bCs/>
                <w:color w:val="FFFFFF" w:themeColor="background1"/>
                <w:sz w:val="18"/>
                <w:szCs w:val="18"/>
              </w:rPr>
            </w:pPr>
            <w:r w:rsidRPr="62F23DC4">
              <w:rPr>
                <w:b/>
                <w:bCs/>
                <w:color w:val="FFFFFF" w:themeColor="background1"/>
                <w:sz w:val="18"/>
                <w:szCs w:val="18"/>
              </w:rPr>
              <w:t>Risk Management</w:t>
            </w:r>
          </w:p>
        </w:tc>
      </w:tr>
      <w:tr w:rsidR="00266789" w14:paraId="032A13DA" w14:textId="77777777" w:rsidTr="002F094E">
        <w:tc>
          <w:tcPr>
            <w:tcW w:w="7366" w:type="dxa"/>
          </w:tcPr>
          <w:p w14:paraId="4B8C4095" w14:textId="7E41FD9E" w:rsidR="00266789" w:rsidRPr="00320215" w:rsidRDefault="00266789" w:rsidP="00EA169A">
            <w:pPr>
              <w:pStyle w:val="ListParagraph"/>
              <w:widowControl/>
              <w:numPr>
                <w:ilvl w:val="0"/>
                <w:numId w:val="13"/>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organi</w:t>
            </w:r>
            <w:r w:rsidR="0021669D">
              <w:rPr>
                <w:color w:val="595959" w:themeColor="text1" w:themeTint="A6"/>
                <w:sz w:val="18"/>
                <w:szCs w:val="18"/>
              </w:rPr>
              <w:t>s</w:t>
            </w:r>
            <w:r w:rsidRPr="62F23DC4">
              <w:rPr>
                <w:color w:val="595959" w:themeColor="text1" w:themeTint="A6"/>
                <w:sz w:val="18"/>
                <w:szCs w:val="18"/>
              </w:rPr>
              <w:t>ation’s processes for identifying and assessing climate-related risks</w:t>
            </w:r>
            <w:r w:rsidR="0021669D">
              <w:rPr>
                <w:color w:val="595959" w:themeColor="text1" w:themeTint="A6"/>
                <w:sz w:val="18"/>
                <w:szCs w:val="18"/>
              </w:rPr>
              <w:t>.</w:t>
            </w:r>
          </w:p>
        </w:tc>
        <w:tc>
          <w:tcPr>
            <w:tcW w:w="1843" w:type="dxa"/>
          </w:tcPr>
          <w:p w14:paraId="3FA8E8C9" w14:textId="24E1E815" w:rsidR="00266789" w:rsidRDefault="00266789" w:rsidP="00266789">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sidR="00B661C6">
              <w:rPr>
                <w:color w:val="595959" w:themeColor="text1" w:themeTint="A6"/>
                <w:sz w:val="18"/>
                <w:szCs w:val="18"/>
              </w:rPr>
              <w:t>8</w:t>
            </w:r>
            <w:r w:rsidRPr="62F23DC4">
              <w:rPr>
                <w:color w:val="595959" w:themeColor="text1" w:themeTint="A6"/>
                <w:sz w:val="18"/>
                <w:szCs w:val="18"/>
              </w:rPr>
              <w:t xml:space="preserve"> CC</w:t>
            </w:r>
          </w:p>
          <w:p w14:paraId="4CEB8A6B" w14:textId="150372A8" w:rsidR="00F15883" w:rsidRPr="00320215" w:rsidRDefault="00F15883" w:rsidP="00266789">
            <w:pPr>
              <w:spacing w:before="0" w:after="0" w:line="240" w:lineRule="auto"/>
              <w:rPr>
                <w:color w:val="595959" w:themeColor="text1" w:themeTint="A6"/>
                <w:sz w:val="18"/>
                <w:szCs w:val="18"/>
              </w:rPr>
            </w:pPr>
            <w:r>
              <w:rPr>
                <w:color w:val="595959" w:themeColor="text1" w:themeTint="A6"/>
                <w:sz w:val="18"/>
                <w:szCs w:val="18"/>
              </w:rPr>
              <w:t>SG 14.9 CC</w:t>
            </w:r>
          </w:p>
        </w:tc>
      </w:tr>
      <w:tr w:rsidR="00266789" w14:paraId="5DA393A5" w14:textId="77777777" w:rsidTr="002F094E">
        <w:tc>
          <w:tcPr>
            <w:tcW w:w="7366" w:type="dxa"/>
          </w:tcPr>
          <w:p w14:paraId="004831AB" w14:textId="20C0EE32" w:rsidR="00266789" w:rsidRPr="00320215" w:rsidRDefault="00266789" w:rsidP="00EA169A">
            <w:pPr>
              <w:pStyle w:val="ListParagraph"/>
              <w:widowControl/>
              <w:numPr>
                <w:ilvl w:val="0"/>
                <w:numId w:val="13"/>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organi</w:t>
            </w:r>
            <w:r w:rsidR="0021669D">
              <w:rPr>
                <w:color w:val="595959" w:themeColor="text1" w:themeTint="A6"/>
                <w:sz w:val="18"/>
                <w:szCs w:val="18"/>
              </w:rPr>
              <w:t>s</w:t>
            </w:r>
            <w:r w:rsidRPr="62F23DC4">
              <w:rPr>
                <w:color w:val="595959" w:themeColor="text1" w:themeTint="A6"/>
                <w:sz w:val="18"/>
                <w:szCs w:val="18"/>
              </w:rPr>
              <w:t>ation’s processes for managing climate-related risks.</w:t>
            </w:r>
          </w:p>
        </w:tc>
        <w:tc>
          <w:tcPr>
            <w:tcW w:w="1843" w:type="dxa"/>
          </w:tcPr>
          <w:p w14:paraId="3DE6E31D" w14:textId="77777777" w:rsidR="00266789" w:rsidRPr="00320215" w:rsidRDefault="00266789" w:rsidP="00266789">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.8 CC</w:t>
            </w:r>
          </w:p>
        </w:tc>
      </w:tr>
      <w:tr w:rsidR="00266789" w14:paraId="645FAFAC" w14:textId="77777777" w:rsidTr="002F094E">
        <w:tc>
          <w:tcPr>
            <w:tcW w:w="7366" w:type="dxa"/>
          </w:tcPr>
          <w:p w14:paraId="6763FF0D" w14:textId="3B8DC17C" w:rsidR="00266789" w:rsidRPr="00320215" w:rsidRDefault="00266789" w:rsidP="00EA169A">
            <w:pPr>
              <w:pStyle w:val="ListParagraph"/>
              <w:widowControl/>
              <w:numPr>
                <w:ilvl w:val="0"/>
                <w:numId w:val="13"/>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how processes for identifying, assessing and managing climate-related risks are integrated into the organi</w:t>
            </w:r>
            <w:r w:rsidR="0021669D">
              <w:rPr>
                <w:color w:val="595959" w:themeColor="text1" w:themeTint="A6"/>
                <w:sz w:val="18"/>
                <w:szCs w:val="18"/>
              </w:rPr>
              <w:t>s</w:t>
            </w:r>
            <w:r w:rsidRPr="62F23DC4">
              <w:rPr>
                <w:color w:val="595959" w:themeColor="text1" w:themeTint="A6"/>
                <w:sz w:val="18"/>
                <w:szCs w:val="18"/>
              </w:rPr>
              <w:t>ation’s overall risk management.</w:t>
            </w:r>
          </w:p>
        </w:tc>
        <w:tc>
          <w:tcPr>
            <w:tcW w:w="1843" w:type="dxa"/>
          </w:tcPr>
          <w:p w14:paraId="023C74F6" w14:textId="48448345" w:rsidR="00266789" w:rsidRPr="00320215" w:rsidRDefault="00266789" w:rsidP="00266789">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sidR="007C7784">
              <w:rPr>
                <w:color w:val="595959" w:themeColor="text1" w:themeTint="A6"/>
                <w:sz w:val="18"/>
                <w:szCs w:val="18"/>
              </w:rPr>
              <w:t>8</w:t>
            </w:r>
            <w:r w:rsidRPr="62F23DC4">
              <w:rPr>
                <w:color w:val="595959" w:themeColor="text1" w:themeTint="A6"/>
                <w:sz w:val="18"/>
                <w:szCs w:val="18"/>
              </w:rPr>
              <w:t xml:space="preserve"> CC</w:t>
            </w:r>
          </w:p>
        </w:tc>
      </w:tr>
      <w:tr w:rsidR="00266789" w14:paraId="39AA8F04" w14:textId="77777777" w:rsidTr="002F094E">
        <w:tc>
          <w:tcPr>
            <w:tcW w:w="9209" w:type="dxa"/>
            <w:gridSpan w:val="2"/>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00B0F0"/>
          </w:tcPr>
          <w:p w14:paraId="45E33D11" w14:textId="77777777" w:rsidR="00266789" w:rsidRPr="00376103" w:rsidRDefault="00266789" w:rsidP="00266789">
            <w:pPr>
              <w:spacing w:before="0" w:after="0" w:line="240" w:lineRule="auto"/>
              <w:ind w:left="360" w:hanging="360"/>
              <w:rPr>
                <w:b/>
                <w:bCs/>
                <w:color w:val="FFFFFF" w:themeColor="background1"/>
                <w:sz w:val="18"/>
                <w:szCs w:val="18"/>
              </w:rPr>
            </w:pPr>
            <w:r w:rsidRPr="62F23DC4">
              <w:rPr>
                <w:b/>
                <w:bCs/>
                <w:color w:val="FFFFFF" w:themeColor="background1"/>
                <w:sz w:val="18"/>
                <w:szCs w:val="18"/>
              </w:rPr>
              <w:t>Metrics and Targets</w:t>
            </w:r>
          </w:p>
        </w:tc>
      </w:tr>
      <w:tr w:rsidR="00266789" w14:paraId="468926AE" w14:textId="77777777" w:rsidTr="002F094E">
        <w:tc>
          <w:tcPr>
            <w:tcW w:w="7366" w:type="dxa"/>
          </w:tcPr>
          <w:p w14:paraId="5F3D5E20" w14:textId="72A867AD" w:rsidR="00266789" w:rsidRPr="00320215" w:rsidRDefault="00266789" w:rsidP="00EA169A">
            <w:pPr>
              <w:pStyle w:val="ListParagraph"/>
              <w:widowControl/>
              <w:numPr>
                <w:ilvl w:val="0"/>
                <w:numId w:val="14"/>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Disclose the metrics used by the organi</w:t>
            </w:r>
            <w:r w:rsidR="0021669D">
              <w:rPr>
                <w:color w:val="595959" w:themeColor="text1" w:themeTint="A6"/>
                <w:sz w:val="18"/>
                <w:szCs w:val="18"/>
              </w:rPr>
              <w:t>s</w:t>
            </w:r>
            <w:r w:rsidRPr="62F23DC4">
              <w:rPr>
                <w:color w:val="595959" w:themeColor="text1" w:themeTint="A6"/>
                <w:sz w:val="18"/>
                <w:szCs w:val="18"/>
              </w:rPr>
              <w:t>ation to assess climate-related risks and opportunities in line with its strategy and risk management process.</w:t>
            </w:r>
          </w:p>
        </w:tc>
        <w:tc>
          <w:tcPr>
            <w:tcW w:w="1843" w:type="dxa"/>
          </w:tcPr>
          <w:p w14:paraId="5050CB04" w14:textId="419E47B7" w:rsidR="00266789" w:rsidRPr="00320215" w:rsidRDefault="00266789" w:rsidP="00266789">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sidR="007C7784">
              <w:rPr>
                <w:color w:val="595959" w:themeColor="text1" w:themeTint="A6"/>
                <w:sz w:val="18"/>
                <w:szCs w:val="18"/>
              </w:rPr>
              <w:t>6</w:t>
            </w:r>
            <w:r w:rsidRPr="62F23DC4">
              <w:rPr>
                <w:color w:val="595959" w:themeColor="text1" w:themeTint="A6"/>
                <w:sz w:val="18"/>
                <w:szCs w:val="18"/>
              </w:rPr>
              <w:t xml:space="preserve"> CC</w:t>
            </w:r>
          </w:p>
        </w:tc>
      </w:tr>
      <w:tr w:rsidR="00266789" w14:paraId="5EC23FA2" w14:textId="77777777" w:rsidTr="002F094E">
        <w:tc>
          <w:tcPr>
            <w:tcW w:w="7366" w:type="dxa"/>
          </w:tcPr>
          <w:p w14:paraId="169DACF7" w14:textId="703218A9" w:rsidR="00266789" w:rsidRPr="00320215" w:rsidRDefault="00266789" w:rsidP="00EA169A">
            <w:pPr>
              <w:pStyle w:val="ListParagraph"/>
              <w:widowControl/>
              <w:numPr>
                <w:ilvl w:val="0"/>
                <w:numId w:val="14"/>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Disclose Scope 1, Scope 2 and, if appropriate, Scope 3 greenhouse gas (GHG) emissions, and the related risks.</w:t>
            </w:r>
          </w:p>
        </w:tc>
        <w:tc>
          <w:tcPr>
            <w:tcW w:w="1843" w:type="dxa"/>
          </w:tcPr>
          <w:p w14:paraId="3A014BB5" w14:textId="4CE8FBC9" w:rsidR="00266789" w:rsidRPr="00320215" w:rsidRDefault="00266789" w:rsidP="00266789">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sidR="007C7784">
              <w:rPr>
                <w:color w:val="595959" w:themeColor="text1" w:themeTint="A6"/>
                <w:sz w:val="18"/>
                <w:szCs w:val="18"/>
              </w:rPr>
              <w:t>6</w:t>
            </w:r>
            <w:r w:rsidRPr="62F23DC4">
              <w:rPr>
                <w:color w:val="595959" w:themeColor="text1" w:themeTint="A6"/>
                <w:sz w:val="18"/>
                <w:szCs w:val="18"/>
              </w:rPr>
              <w:t xml:space="preserve"> CC</w:t>
            </w:r>
          </w:p>
        </w:tc>
      </w:tr>
      <w:tr w:rsidR="00266789" w14:paraId="677C89A0" w14:textId="77777777" w:rsidTr="002F094E">
        <w:tc>
          <w:tcPr>
            <w:tcW w:w="7366" w:type="dxa"/>
          </w:tcPr>
          <w:p w14:paraId="5D1024BC" w14:textId="067C5614" w:rsidR="00266789" w:rsidRPr="00320215" w:rsidRDefault="00266789" w:rsidP="00EA169A">
            <w:pPr>
              <w:pStyle w:val="ListParagraph"/>
              <w:widowControl/>
              <w:numPr>
                <w:ilvl w:val="0"/>
                <w:numId w:val="14"/>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targets used by the organi</w:t>
            </w:r>
            <w:r w:rsidR="0021669D">
              <w:rPr>
                <w:color w:val="595959" w:themeColor="text1" w:themeTint="A6"/>
                <w:sz w:val="18"/>
                <w:szCs w:val="18"/>
              </w:rPr>
              <w:t>s</w:t>
            </w:r>
            <w:r w:rsidRPr="62F23DC4">
              <w:rPr>
                <w:color w:val="595959" w:themeColor="text1" w:themeTint="A6"/>
                <w:sz w:val="18"/>
                <w:szCs w:val="18"/>
              </w:rPr>
              <w:t>ation to manage climate-related risks and opportunities</w:t>
            </w:r>
            <w:r w:rsidR="0021669D">
              <w:rPr>
                <w:color w:val="595959" w:themeColor="text1" w:themeTint="A6"/>
                <w:sz w:val="18"/>
                <w:szCs w:val="18"/>
              </w:rPr>
              <w:t>,</w:t>
            </w:r>
            <w:r w:rsidRPr="62F23DC4">
              <w:rPr>
                <w:color w:val="595959" w:themeColor="text1" w:themeTint="A6"/>
                <w:sz w:val="18"/>
                <w:szCs w:val="18"/>
              </w:rPr>
              <w:t xml:space="preserve"> and </w:t>
            </w:r>
            <w:r w:rsidR="0021669D">
              <w:rPr>
                <w:color w:val="595959" w:themeColor="text1" w:themeTint="A6"/>
                <w:sz w:val="18"/>
                <w:szCs w:val="18"/>
              </w:rPr>
              <w:t xml:space="preserve">the </w:t>
            </w:r>
            <w:r w:rsidRPr="62F23DC4">
              <w:rPr>
                <w:color w:val="595959" w:themeColor="text1" w:themeTint="A6"/>
                <w:sz w:val="18"/>
                <w:szCs w:val="18"/>
              </w:rPr>
              <w:t xml:space="preserve">performance against </w:t>
            </w:r>
            <w:r w:rsidR="0021669D">
              <w:rPr>
                <w:color w:val="595959" w:themeColor="text1" w:themeTint="A6"/>
                <w:sz w:val="18"/>
                <w:szCs w:val="18"/>
              </w:rPr>
              <w:t xml:space="preserve">the </w:t>
            </w:r>
            <w:r w:rsidRPr="62F23DC4">
              <w:rPr>
                <w:color w:val="595959" w:themeColor="text1" w:themeTint="A6"/>
                <w:sz w:val="18"/>
                <w:szCs w:val="18"/>
              </w:rPr>
              <w:t>targets.</w:t>
            </w:r>
          </w:p>
        </w:tc>
        <w:tc>
          <w:tcPr>
            <w:tcW w:w="1843" w:type="dxa"/>
          </w:tcPr>
          <w:p w14:paraId="4F5E15F0" w14:textId="6AFEE2CD" w:rsidR="00266789" w:rsidRPr="00320215" w:rsidRDefault="00266789" w:rsidP="00266789">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sidR="007C7784">
              <w:rPr>
                <w:color w:val="595959" w:themeColor="text1" w:themeTint="A6"/>
                <w:sz w:val="18"/>
                <w:szCs w:val="18"/>
              </w:rPr>
              <w:t>7</w:t>
            </w:r>
            <w:r w:rsidRPr="62F23DC4">
              <w:rPr>
                <w:color w:val="595959" w:themeColor="text1" w:themeTint="A6"/>
                <w:sz w:val="18"/>
                <w:szCs w:val="18"/>
              </w:rPr>
              <w:t xml:space="preserve"> CC</w:t>
            </w:r>
          </w:p>
        </w:tc>
      </w:tr>
    </w:tbl>
    <w:p w14:paraId="2FB8BF7A" w14:textId="77777777" w:rsidR="00266789" w:rsidRDefault="00266789" w:rsidP="00266789">
      <w:pPr>
        <w:widowControl/>
        <w:autoSpaceDE/>
        <w:autoSpaceDN/>
        <w:adjustRightInd/>
        <w:spacing w:before="0" w:after="0" w:line="276" w:lineRule="auto"/>
      </w:pPr>
    </w:p>
    <w:p w14:paraId="16C4B04B" w14:textId="3A03CC3C" w:rsidR="00C10257" w:rsidRPr="005F5BE1" w:rsidRDefault="00C10257" w:rsidP="00C10257">
      <w:pPr>
        <w:rPr>
          <w:color w:val="595959" w:themeColor="text1" w:themeTint="A6"/>
          <w:sz w:val="18"/>
        </w:rPr>
      </w:pPr>
      <w:r w:rsidRPr="005F5BE1">
        <w:rPr>
          <w:color w:val="595959" w:themeColor="text1" w:themeTint="A6"/>
          <w:sz w:val="18"/>
        </w:rPr>
        <w:t xml:space="preserve">To view a detailed summary of changes to the modules, please click </w:t>
      </w:r>
      <w:hyperlink r:id="rId24" w:history="1">
        <w:r w:rsidRPr="001175F5">
          <w:rPr>
            <w:rStyle w:val="Hyperlink"/>
            <w:rFonts w:cs="Arial"/>
            <w:sz w:val="18"/>
            <w14:textFill>
              <w14:solidFill>
                <w14:srgbClr w14:val="0000FF">
                  <w14:lumMod w14:val="65000"/>
                  <w14:lumOff w14:val="35000"/>
                </w14:srgbClr>
              </w14:solidFill>
            </w14:textFill>
          </w:rPr>
          <w:t>here</w:t>
        </w:r>
        <w:r w:rsidRPr="001175F5">
          <w:rPr>
            <w:rStyle w:val="Hyperlink"/>
            <w:rFonts w:cs="Arial"/>
            <w:sz w:val="18"/>
          </w:rPr>
          <w:t>.</w:t>
        </w:r>
      </w:hyperlink>
      <w:r w:rsidRPr="005F5BE1">
        <w:rPr>
          <w:color w:val="595959" w:themeColor="text1" w:themeTint="A6"/>
          <w:sz w:val="18"/>
        </w:rPr>
        <w:t xml:space="preserve"> </w:t>
      </w:r>
    </w:p>
    <w:p w14:paraId="735C9D9B" w14:textId="638843B3" w:rsidR="00266789" w:rsidRPr="00A75FE1" w:rsidRDefault="0000337D" w:rsidP="0000337D">
      <w:pPr>
        <w:spacing w:before="240" w:line="240" w:lineRule="auto"/>
        <w:sectPr w:rsidR="00266789" w:rsidRPr="00A75FE1" w:rsidSect="00266789">
          <w:headerReference w:type="default" r:id="rId25"/>
          <w:headerReference w:type="first" r:id="rId26"/>
          <w:footerReference w:type="first" r:id="rId27"/>
          <w:pgSz w:w="11900" w:h="16840"/>
          <w:pgMar w:top="1440" w:right="1616" w:bottom="1440" w:left="1616" w:header="708" w:footer="708" w:gutter="0"/>
          <w:cols w:space="708"/>
          <w:titlePg/>
          <w:docGrid w:linePitch="360"/>
        </w:sectPr>
      </w:pPr>
      <w:r w:rsidRPr="009535C1">
        <w:rPr>
          <w:color w:val="595959" w:themeColor="text1" w:themeTint="A6"/>
          <w:sz w:val="18"/>
        </w:rPr>
        <w:t xml:space="preserve">For any word limit in the module, please click </w:t>
      </w:r>
      <w:hyperlink r:id="rId28" w:history="1">
        <w:r w:rsidRPr="001175F5">
          <w:rPr>
            <w:rStyle w:val="Hyperlink"/>
            <w:rFonts w:cs="Arial"/>
            <w:sz w:val="18"/>
            <w14:textFill>
              <w14:solidFill>
                <w14:srgbClr w14:val="0000FF">
                  <w14:lumMod w14:val="75000"/>
                  <w14:lumOff w14:val="25000"/>
                </w14:srgbClr>
              </w14:solidFill>
            </w14:textFill>
          </w:rPr>
          <w:t>here</w:t>
        </w:r>
        <w:r w:rsidRPr="001175F5">
          <w:rPr>
            <w:rStyle w:val="Hyperlink"/>
            <w:rFonts w:cs="Arial"/>
            <w:sz w:val="18"/>
          </w:rPr>
          <w:t>.</w:t>
        </w:r>
      </w:hyperlink>
    </w:p>
    <w:tbl>
      <w:tblPr>
        <w:tblStyle w:val="SectionHeader"/>
        <w:tblW w:w="9214" w:type="dxa"/>
        <w:tblLook w:val="0660" w:firstRow="1" w:lastRow="1" w:firstColumn="0" w:lastColumn="0" w:noHBand="1" w:noVBand="1"/>
      </w:tblPr>
      <w:tblGrid>
        <w:gridCol w:w="9214"/>
      </w:tblGrid>
      <w:tr w:rsidR="00266789" w:rsidRPr="00A75FE1" w14:paraId="6CE4FD29" w14:textId="77777777" w:rsidTr="00D633AF">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431738A5" w14:textId="77777777" w:rsidR="00266789" w:rsidRPr="00D633AF" w:rsidRDefault="00266789" w:rsidP="00D633AF">
            <w:pPr>
              <w:widowControl/>
              <w:autoSpaceDE/>
              <w:autoSpaceDN/>
              <w:adjustRightInd/>
              <w:spacing w:after="0" w:line="240" w:lineRule="auto"/>
              <w:rPr>
                <w:rStyle w:val="IntenseEmphasis"/>
                <w:b/>
                <w:i w:val="0"/>
                <w:iCs w:val="0"/>
              </w:rPr>
            </w:pPr>
            <w:r>
              <w:t>SECTION</w:t>
            </w:r>
          </w:p>
        </w:tc>
      </w:tr>
      <w:tr w:rsidR="00266789" w:rsidRPr="00A75FE1" w14:paraId="19AC4BB1" w14:textId="77777777" w:rsidTr="00D633AF">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27D10B54" w14:textId="77777777" w:rsidR="00266789" w:rsidRPr="00D633AF" w:rsidRDefault="00266789">
            <w:pPr>
              <w:pStyle w:val="Heading2"/>
              <w:outlineLvl w:val="1"/>
              <w:rPr>
                <w:rStyle w:val="IntenseEmphasis"/>
                <w:i w:val="0"/>
                <w:iCs w:val="0"/>
                <w:color w:val="008CD0"/>
              </w:rPr>
            </w:pPr>
            <w:bookmarkStart w:id="12" w:name="_Toc531254652"/>
            <w:r>
              <w:t>Climate-related disclosure indicators</w:t>
            </w:r>
            <w:bookmarkEnd w:id="12"/>
          </w:p>
        </w:tc>
      </w:tr>
    </w:tbl>
    <w:p w14:paraId="01E0854B" w14:textId="77777777" w:rsidR="00266789" w:rsidRPr="00A75FE1" w:rsidRDefault="00266789" w:rsidP="00266789">
      <w:pPr>
        <w:pStyle w:val="INDICATORNUMBER"/>
      </w:pPr>
    </w:p>
    <w:tbl>
      <w:tblPr>
        <w:tblStyle w:val="SubSectionIndicatorHeaderMANDATORY"/>
        <w:tblW w:w="9214" w:type="dxa"/>
        <w:tblInd w:w="0" w:type="dxa"/>
        <w:tblBorders>
          <w:insideV w:val="none" w:sz="0" w:space="0" w:color="auto"/>
        </w:tblBorders>
        <w:tblLook w:val="07E0" w:firstRow="1" w:lastRow="1" w:firstColumn="1" w:lastColumn="1" w:noHBand="1" w:noVBand="1"/>
      </w:tblPr>
      <w:tblGrid>
        <w:gridCol w:w="1560"/>
        <w:gridCol w:w="2363"/>
        <w:gridCol w:w="3100"/>
        <w:gridCol w:w="2191"/>
      </w:tblGrid>
      <w:tr w:rsidR="00266789" w:rsidRPr="00A75FE1" w14:paraId="0A4C4ACA" w14:textId="77777777" w:rsidTr="004210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shd w:val="clear" w:color="auto" w:fill="5A5A5A"/>
          </w:tcPr>
          <w:p w14:paraId="1D66465F" w14:textId="77777777" w:rsidR="00266789" w:rsidRPr="00A75FE1" w:rsidRDefault="00266789" w:rsidP="00266789">
            <w:pPr>
              <w:widowControl/>
              <w:autoSpaceDE/>
              <w:autoSpaceDN/>
              <w:adjustRightInd/>
              <w:spacing w:after="0" w:line="240" w:lineRule="auto"/>
              <w:rPr>
                <w:rStyle w:val="IntenseEmphasis"/>
                <w:b w:val="0"/>
                <w:bCs w:val="0"/>
                <w:iCs w:val="0"/>
                <w:color w:val="FFFFFF" w:themeColor="background1"/>
                <w:sz w:val="18"/>
                <w:szCs w:val="18"/>
              </w:rPr>
            </w:pPr>
          </w:p>
        </w:tc>
        <w:tc>
          <w:tcPr>
            <w:tcW w:w="2363" w:type="dxa"/>
            <w:shd w:val="clear" w:color="auto" w:fill="888888"/>
          </w:tcPr>
          <w:p w14:paraId="77A65FDC" w14:textId="77777777" w:rsidR="00266789" w:rsidRPr="00A75FE1" w:rsidRDefault="00266789" w:rsidP="002667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8"/>
                <w:szCs w:val="18"/>
              </w:rPr>
            </w:pPr>
            <w:r w:rsidRPr="3EB1E2EA">
              <w:rPr>
                <w:sz w:val="18"/>
                <w:szCs w:val="18"/>
              </w:rPr>
              <w:t>Indicator status</w:t>
            </w:r>
          </w:p>
        </w:tc>
        <w:tc>
          <w:tcPr>
            <w:tcW w:w="3100" w:type="dxa"/>
            <w:shd w:val="clear" w:color="auto" w:fill="888888"/>
          </w:tcPr>
          <w:p w14:paraId="44B8785A" w14:textId="77777777" w:rsidR="00266789" w:rsidRPr="00A75FE1" w:rsidRDefault="00266789" w:rsidP="002667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8"/>
                <w:szCs w:val="18"/>
              </w:rPr>
            </w:pPr>
            <w:r w:rsidRPr="3EB1E2EA">
              <w:rPr>
                <w:sz w:val="18"/>
                <w:szCs w:val="18"/>
              </w:rPr>
              <w:t>Purpose</w:t>
            </w:r>
          </w:p>
        </w:tc>
        <w:tc>
          <w:tcPr>
            <w:cnfStyle w:val="000100000000" w:firstRow="0" w:lastRow="0" w:firstColumn="0" w:lastColumn="1" w:oddVBand="0" w:evenVBand="0" w:oddHBand="0" w:evenHBand="0" w:firstRowFirstColumn="0" w:firstRowLastColumn="0" w:lastRowFirstColumn="0" w:lastRowLastColumn="0"/>
            <w:tcW w:w="2191" w:type="dxa"/>
            <w:shd w:val="clear" w:color="auto" w:fill="888888"/>
          </w:tcPr>
          <w:p w14:paraId="73EDF13B" w14:textId="77777777" w:rsidR="00266789" w:rsidRPr="00A75FE1" w:rsidRDefault="00266789" w:rsidP="00266789">
            <w:pPr>
              <w:widowControl/>
              <w:autoSpaceDE/>
              <w:autoSpaceDN/>
              <w:adjustRightInd/>
              <w:spacing w:after="0" w:line="240" w:lineRule="auto"/>
              <w:rPr>
                <w:rStyle w:val="IntenseEmphasis"/>
                <w:b w:val="0"/>
                <w:bCs w:val="0"/>
                <w:color w:val="FFFFFF" w:themeColor="background1"/>
                <w:sz w:val="18"/>
                <w:szCs w:val="18"/>
              </w:rPr>
            </w:pPr>
            <w:r w:rsidRPr="3EB1E2EA">
              <w:rPr>
                <w:sz w:val="18"/>
                <w:szCs w:val="18"/>
              </w:rPr>
              <w:t>Principle</w:t>
            </w:r>
          </w:p>
        </w:tc>
      </w:tr>
      <w:tr w:rsidR="00421026" w:rsidRPr="00A75FE1" w14:paraId="453B37CB" w14:textId="77777777" w:rsidTr="0042102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tcBorders>
              <w:right w:val="single" w:sz="4" w:space="0" w:color="5A5A5A"/>
            </w:tcBorders>
            <w:shd w:val="clear" w:color="auto" w:fill="5A5A5A"/>
          </w:tcPr>
          <w:p w14:paraId="2BDDDFA8" w14:textId="77777777" w:rsidR="00266789" w:rsidRPr="002E4946" w:rsidRDefault="00266789">
            <w:pPr>
              <w:pStyle w:val="SectionIndicatorHeaderText"/>
              <w:rPr>
                <w:rStyle w:val="IntenseEmphasis"/>
                <w:i w:val="0"/>
                <w:iCs w:val="0"/>
                <w:color w:val="FFFFFF" w:themeColor="background1"/>
              </w:rPr>
            </w:pPr>
            <w:r w:rsidRPr="002E4946">
              <w:rPr>
                <w:rStyle w:val="IntenseEmphasis"/>
                <w:i w:val="0"/>
                <w:iCs w:val="0"/>
                <w:color w:val="FFFFFF" w:themeColor="background1"/>
              </w:rPr>
              <w:t>SG 01 CC</w:t>
            </w:r>
          </w:p>
        </w:tc>
        <w:tc>
          <w:tcPr>
            <w:tcW w:w="2363" w:type="dxa"/>
            <w:tcBorders>
              <w:left w:val="single" w:sz="4" w:space="0" w:color="5A5A5A"/>
            </w:tcBorders>
            <w:shd w:val="clear" w:color="auto" w:fill="888888"/>
          </w:tcPr>
          <w:p w14:paraId="79D9F350" w14:textId="77777777" w:rsidR="00266789" w:rsidRPr="00D633AF" w:rsidRDefault="002667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i w:val="0"/>
                <w:iCs w:val="0"/>
                <w:color w:val="FFFFFF" w:themeColor="background1"/>
              </w:rPr>
              <w:t xml:space="preserve">VOLUNTARY </w:t>
            </w:r>
          </w:p>
        </w:tc>
        <w:tc>
          <w:tcPr>
            <w:tcW w:w="3100" w:type="dxa"/>
            <w:shd w:val="clear" w:color="auto" w:fill="888888"/>
          </w:tcPr>
          <w:p w14:paraId="3958489D" w14:textId="77777777" w:rsidR="00266789" w:rsidRPr="00D633AF" w:rsidRDefault="002667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E24A56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191" w:type="dxa"/>
            <w:shd w:val="clear" w:color="auto" w:fill="888888"/>
          </w:tcPr>
          <w:p w14:paraId="0AE66EF4" w14:textId="77777777" w:rsidR="00266789" w:rsidRPr="00D633AF" w:rsidRDefault="00266789">
            <w:pPr>
              <w:pStyle w:val="SectionIndicatorHeaderText"/>
              <w:rPr>
                <w:rStyle w:val="IntenseEmphasis"/>
                <w:i w:val="0"/>
                <w:iCs w:val="0"/>
                <w:color w:val="FFFFFF" w:themeColor="background1"/>
                <w:sz w:val="18"/>
                <w:szCs w:val="18"/>
              </w:rPr>
            </w:pPr>
            <w:r w:rsidRPr="5E24A56D">
              <w:rPr>
                <w:rStyle w:val="IntenseEmphasis"/>
                <w:i w:val="0"/>
                <w:iCs w:val="0"/>
                <w:color w:val="FFFFFF" w:themeColor="background1"/>
                <w:sz w:val="18"/>
                <w:szCs w:val="18"/>
              </w:rPr>
              <w:t>GENERAL</w:t>
            </w:r>
          </w:p>
        </w:tc>
      </w:tr>
    </w:tbl>
    <w:p w14:paraId="0BD84695" w14:textId="77777777" w:rsidR="00266789" w:rsidRPr="00A75FE1" w:rsidRDefault="00266789" w:rsidP="00266789">
      <w:pPr>
        <w:pStyle w:val="INDICATORNUMBER"/>
      </w:pPr>
    </w:p>
    <w:tbl>
      <w:tblPr>
        <w:tblStyle w:val="SubSectionIndicatorTableVOLUNTARY"/>
        <w:tblW w:w="9214" w:type="dxa"/>
        <w:tblInd w:w="5" w:type="dxa"/>
        <w:tblLook w:val="04A0" w:firstRow="1" w:lastRow="0" w:firstColumn="1" w:lastColumn="0" w:noHBand="0" w:noVBand="1"/>
      </w:tblPr>
      <w:tblGrid>
        <w:gridCol w:w="1610"/>
        <w:gridCol w:w="3623"/>
        <w:gridCol w:w="3981"/>
      </w:tblGrid>
      <w:tr w:rsidR="00266789" w:rsidRPr="00E21D1F" w14:paraId="4F56BEC1" w14:textId="77777777" w:rsidTr="0042102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10" w:type="dxa"/>
            <w:tcBorders>
              <w:top w:val="single" w:sz="4" w:space="0" w:color="5A5A5A"/>
              <w:left w:val="single" w:sz="4" w:space="0" w:color="0070C0"/>
              <w:bottom w:val="single" w:sz="4" w:space="0" w:color="595959" w:themeColor="text1" w:themeTint="A6"/>
            </w:tcBorders>
            <w:shd w:val="clear" w:color="auto" w:fill="5A5A5A"/>
          </w:tcPr>
          <w:p w14:paraId="031881D2" w14:textId="77777777" w:rsidR="00266789" w:rsidRPr="00E21D1F" w:rsidRDefault="00266789" w:rsidP="00266789">
            <w:pPr>
              <w:pStyle w:val="INDICATORNUMBER"/>
              <w:rPr>
                <w:rStyle w:val="IntenseEmphasis"/>
                <w:b/>
                <w:i w:val="0"/>
                <w:iCs w:val="0"/>
                <w:color w:val="595959" w:themeColor="text1" w:themeTint="A6"/>
              </w:rPr>
            </w:pPr>
          </w:p>
        </w:tc>
        <w:tc>
          <w:tcPr>
            <w:tcW w:w="7604" w:type="dxa"/>
            <w:gridSpan w:val="2"/>
            <w:tcBorders>
              <w:top w:val="single" w:sz="4" w:space="0" w:color="5A5A5A"/>
              <w:bottom w:val="single" w:sz="4" w:space="0" w:color="595959" w:themeColor="text1" w:themeTint="A6"/>
              <w:right w:val="single" w:sz="4" w:space="0" w:color="0070C0"/>
            </w:tcBorders>
            <w:shd w:val="clear" w:color="auto" w:fill="888888"/>
          </w:tcPr>
          <w:p w14:paraId="5E3917E6" w14:textId="77777777" w:rsidR="00266789" w:rsidRPr="00D633AF" w:rsidRDefault="00266789">
            <w:pPr>
              <w:pStyle w:val="INDICATORTEXT"/>
              <w:cnfStyle w:val="100000000000" w:firstRow="1" w:lastRow="0" w:firstColumn="0" w:lastColumn="0" w:oddVBand="0" w:evenVBand="0" w:oddHBand="0" w:evenHBand="0" w:firstRowFirstColumn="0" w:firstRowLastColumn="0" w:lastRowFirstColumn="0" w:lastRowLastColumn="0"/>
              <w:rPr>
                <w:i/>
                <w:iCs/>
              </w:rPr>
            </w:pPr>
            <w:r w:rsidRPr="5E24A56D">
              <w:rPr>
                <w:rStyle w:val="IntenseEmphasis"/>
                <w:i w:val="0"/>
                <w:iCs w:val="0"/>
                <w:color w:val="FFFFFF" w:themeColor="background1"/>
              </w:rPr>
              <w:t>CLIMATE-RELATED DISCLOSURE INDICATOR</w:t>
            </w:r>
          </w:p>
        </w:tc>
      </w:tr>
      <w:tr w:rsidR="00D0505B" w:rsidRPr="00E21D1F" w14:paraId="6454D16A" w14:textId="77777777" w:rsidTr="00421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0" w:type="dxa"/>
            <w:vMerge w:val="restart"/>
            <w:tcBorders>
              <w:top w:val="single" w:sz="4" w:space="0" w:color="595959" w:themeColor="text1" w:themeTint="A6"/>
              <w:left w:val="single" w:sz="4" w:space="0" w:color="5A5A5A"/>
            </w:tcBorders>
          </w:tcPr>
          <w:p w14:paraId="5927B335" w14:textId="1081EF80" w:rsidR="00D0505B" w:rsidRPr="19BBB685" w:rsidRDefault="00EA169A">
            <w:pPr>
              <w:pStyle w:val="INDICATORNUMBER"/>
              <w:rPr>
                <w:rStyle w:val="IntenseEmphasis"/>
                <w:b/>
                <w:i w:val="0"/>
                <w:iCs w:val="0"/>
                <w:color w:val="595959"/>
              </w:rPr>
            </w:pPr>
            <w:r>
              <w:rPr>
                <w:rStyle w:val="IntenseEmphasis"/>
                <w:b/>
                <w:i w:val="0"/>
                <w:iCs w:val="0"/>
                <w:color w:val="595959"/>
              </w:rPr>
              <w:t>SG 01.6 CC</w:t>
            </w:r>
          </w:p>
        </w:tc>
        <w:tc>
          <w:tcPr>
            <w:tcW w:w="7604" w:type="dxa"/>
            <w:gridSpan w:val="2"/>
            <w:tcBorders>
              <w:top w:val="single" w:sz="4" w:space="0" w:color="595959" w:themeColor="text1" w:themeTint="A6"/>
              <w:right w:val="single" w:sz="4" w:space="0" w:color="5A5A5A"/>
            </w:tcBorders>
            <w:shd w:val="clear" w:color="auto" w:fill="E7E6E6" w:themeFill="background2"/>
          </w:tcPr>
          <w:p w14:paraId="6312D3D1" w14:textId="4454E864" w:rsidR="00D0505B" w:rsidRPr="0075678D" w:rsidRDefault="00373C1E" w:rsidP="19BBB685">
            <w:pPr>
              <w:pStyle w:val="INDICATORTEXT"/>
              <w:cnfStyle w:val="000000100000" w:firstRow="0" w:lastRow="0" w:firstColumn="0" w:lastColumn="0" w:oddVBand="0" w:evenVBand="0" w:oddHBand="1" w:evenHBand="0" w:firstRowFirstColumn="0" w:firstRowLastColumn="0" w:lastRowFirstColumn="0" w:lastRowLastColumn="0"/>
            </w:pPr>
            <w:r>
              <w:t xml:space="preserve">Indicate the climate-related risks and opportunities </w:t>
            </w:r>
            <w:r w:rsidR="003326F8">
              <w:t xml:space="preserve">that have been identified </w:t>
            </w:r>
            <w:r w:rsidR="00E42CE6">
              <w:t>and factored into</w:t>
            </w:r>
            <w:r w:rsidR="003326F8">
              <w:t xml:space="preserve"> the investment strategies</w:t>
            </w:r>
            <w:r w:rsidR="00FC5A74">
              <w:t xml:space="preserve"> and products</w:t>
            </w:r>
            <w:r w:rsidR="00C215B9">
              <w:t xml:space="preserve">, </w:t>
            </w:r>
            <w:r w:rsidR="00C215B9" w:rsidRPr="00C215B9">
              <w:t>within the organisation’s investment time horizon.</w:t>
            </w:r>
          </w:p>
        </w:tc>
      </w:tr>
      <w:tr w:rsidR="005F0A65" w:rsidRPr="00E21D1F" w14:paraId="3CACD5C7" w14:textId="77777777" w:rsidTr="00421026">
        <w:tc>
          <w:tcPr>
            <w:cnfStyle w:val="001000000000" w:firstRow="0" w:lastRow="0" w:firstColumn="1" w:lastColumn="0" w:oddVBand="0" w:evenVBand="0" w:oddHBand="0" w:evenHBand="0" w:firstRowFirstColumn="0" w:firstRowLastColumn="0" w:lastRowFirstColumn="0" w:lastRowLastColumn="0"/>
            <w:tcW w:w="1610" w:type="dxa"/>
            <w:vMerge/>
            <w:tcBorders>
              <w:top w:val="nil"/>
              <w:left w:val="single" w:sz="4" w:space="0" w:color="5A5A5A"/>
              <w:bottom w:val="nil"/>
            </w:tcBorders>
          </w:tcPr>
          <w:p w14:paraId="24F2BD34" w14:textId="77777777" w:rsidR="00D0505B" w:rsidRPr="19BBB685" w:rsidRDefault="00D0505B">
            <w:pPr>
              <w:pStyle w:val="INDICATORNUMBER"/>
              <w:rPr>
                <w:rStyle w:val="IntenseEmphasis"/>
                <w:b/>
                <w:i w:val="0"/>
                <w:iCs w:val="0"/>
                <w:color w:val="595959"/>
              </w:rPr>
            </w:pPr>
          </w:p>
        </w:tc>
        <w:tc>
          <w:tcPr>
            <w:tcW w:w="7604" w:type="dxa"/>
            <w:gridSpan w:val="2"/>
            <w:tcBorders>
              <w:top w:val="nil"/>
              <w:bottom w:val="single" w:sz="4" w:space="0" w:color="595959" w:themeColor="text1" w:themeTint="A6"/>
              <w:right w:val="single" w:sz="4" w:space="0" w:color="5A5A5A"/>
            </w:tcBorders>
            <w:shd w:val="clear" w:color="auto" w:fill="auto"/>
          </w:tcPr>
          <w:p w14:paraId="0F514ABC" w14:textId="478EF691" w:rsidR="00D0505B" w:rsidRPr="0075678D" w:rsidRDefault="00EA169A" w:rsidP="19BBB685">
            <w:pPr>
              <w:pStyle w:val="INDICATORTEXT"/>
              <w:cnfStyle w:val="000000000000" w:firstRow="0" w:lastRow="0" w:firstColumn="0" w:lastColumn="0" w:oddVBand="0" w:evenVBand="0" w:oddHBand="0" w:evenHBand="0" w:firstRowFirstColumn="0" w:firstRowLastColumn="0" w:lastRowFirstColumn="0" w:lastRowLastColumn="0"/>
            </w:pPr>
            <w:r>
              <w:t xml:space="preserve">Free text </w:t>
            </w:r>
            <w:r w:rsidR="005E0FA4">
              <w:t>[</w:t>
            </w:r>
            <w:r>
              <w:t>500 words</w:t>
            </w:r>
            <w:r w:rsidR="005E0FA4">
              <w:t>]</w:t>
            </w:r>
          </w:p>
        </w:tc>
      </w:tr>
      <w:tr w:rsidR="00D0505B" w:rsidRPr="00E21D1F" w14:paraId="38295F22" w14:textId="77777777" w:rsidTr="00421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0" w:type="dxa"/>
            <w:vMerge w:val="restart"/>
            <w:tcBorders>
              <w:top w:val="single" w:sz="4" w:space="0" w:color="595959" w:themeColor="text1" w:themeTint="A6"/>
              <w:left w:val="single" w:sz="4" w:space="0" w:color="5A5A5A"/>
            </w:tcBorders>
          </w:tcPr>
          <w:p w14:paraId="2867EAAC" w14:textId="74A246C5" w:rsidR="00D0505B" w:rsidRPr="19BBB685" w:rsidRDefault="00EA169A">
            <w:pPr>
              <w:pStyle w:val="INDICATORNUMBER"/>
              <w:rPr>
                <w:rStyle w:val="IntenseEmphasis"/>
                <w:b/>
                <w:i w:val="0"/>
                <w:iCs w:val="0"/>
                <w:color w:val="595959"/>
              </w:rPr>
            </w:pPr>
            <w:r>
              <w:rPr>
                <w:rStyle w:val="IntenseEmphasis"/>
                <w:b/>
                <w:i w:val="0"/>
                <w:iCs w:val="0"/>
                <w:color w:val="595959"/>
              </w:rPr>
              <w:t>SG 01.7 CC</w:t>
            </w:r>
          </w:p>
        </w:tc>
        <w:tc>
          <w:tcPr>
            <w:tcW w:w="7604" w:type="dxa"/>
            <w:gridSpan w:val="2"/>
            <w:tcBorders>
              <w:top w:val="single" w:sz="4" w:space="0" w:color="595959" w:themeColor="text1" w:themeTint="A6"/>
              <w:right w:val="single" w:sz="4" w:space="0" w:color="5A5A5A"/>
            </w:tcBorders>
            <w:shd w:val="clear" w:color="auto" w:fill="E7E6E6" w:themeFill="background2"/>
          </w:tcPr>
          <w:p w14:paraId="35A28DDE" w14:textId="3E9ABC06" w:rsidR="00D0505B" w:rsidRPr="0075678D" w:rsidRDefault="00DC6CE7" w:rsidP="19BBB685">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the </w:t>
            </w:r>
            <w:r w:rsidR="00D0505B">
              <w:t xml:space="preserve">organisation </w:t>
            </w:r>
            <w:r>
              <w:t xml:space="preserve">has </w:t>
            </w:r>
            <w:r w:rsidR="00D0505B">
              <w:t>assessed the likelihood and impact of these climate risks?</w:t>
            </w:r>
          </w:p>
        </w:tc>
      </w:tr>
      <w:tr w:rsidR="005F0A65" w:rsidRPr="00E21D1F" w14:paraId="03C48DBA" w14:textId="77777777" w:rsidTr="00421026">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5A5A5A"/>
              <w:bottom w:val="nil"/>
            </w:tcBorders>
          </w:tcPr>
          <w:p w14:paraId="26335AE5" w14:textId="77777777" w:rsidR="00DC6CE7" w:rsidRPr="19BBB685" w:rsidRDefault="00DC6CE7">
            <w:pPr>
              <w:pStyle w:val="INDICATORNUMBER"/>
              <w:rPr>
                <w:rStyle w:val="IntenseEmphasis"/>
                <w:b/>
                <w:i w:val="0"/>
                <w:iCs w:val="0"/>
                <w:color w:val="595959"/>
              </w:rPr>
            </w:pPr>
          </w:p>
        </w:tc>
        <w:tc>
          <w:tcPr>
            <w:tcW w:w="0" w:type="dxa"/>
            <w:tcBorders>
              <w:top w:val="nil"/>
              <w:bottom w:val="single" w:sz="4" w:space="0" w:color="595959" w:themeColor="text1" w:themeTint="A6"/>
              <w:right w:val="single" w:sz="4" w:space="0" w:color="44546A" w:themeColor="text2"/>
            </w:tcBorders>
            <w:shd w:val="clear" w:color="auto" w:fill="auto"/>
          </w:tcPr>
          <w:p w14:paraId="4D9CF2A2" w14:textId="27B4BA50" w:rsidR="00DC6CE7" w:rsidRPr="0075678D" w:rsidRDefault="00DC6CE7" w:rsidP="00EA169A">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t>Yes</w:t>
            </w:r>
          </w:p>
        </w:tc>
        <w:tc>
          <w:tcPr>
            <w:tcW w:w="0" w:type="dxa"/>
            <w:tcBorders>
              <w:top w:val="nil"/>
              <w:left w:val="single" w:sz="4" w:space="0" w:color="44546A" w:themeColor="text2"/>
              <w:bottom w:val="single" w:sz="4" w:space="0" w:color="595959" w:themeColor="text1" w:themeTint="A6"/>
              <w:right w:val="single" w:sz="4" w:space="0" w:color="5A5A5A"/>
            </w:tcBorders>
            <w:shd w:val="clear" w:color="auto" w:fill="auto"/>
          </w:tcPr>
          <w:p w14:paraId="1B32B7DE" w14:textId="6D474D0E" w:rsidR="00DC6CE7" w:rsidRPr="0075678D" w:rsidRDefault="00DC6CE7" w:rsidP="00EA169A">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t>No</w:t>
            </w:r>
          </w:p>
        </w:tc>
      </w:tr>
      <w:tr w:rsidR="00D0505B" w:rsidRPr="00E21D1F" w14:paraId="7AF34339" w14:textId="77777777" w:rsidTr="00421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0" w:type="dxa"/>
            <w:vMerge w:val="restart"/>
            <w:tcBorders>
              <w:top w:val="single" w:sz="4" w:space="0" w:color="595959" w:themeColor="text1" w:themeTint="A6"/>
              <w:left w:val="single" w:sz="4" w:space="0" w:color="5A5A5A"/>
            </w:tcBorders>
          </w:tcPr>
          <w:p w14:paraId="76606DE6" w14:textId="19950D3E" w:rsidR="00D0505B" w:rsidRPr="19BBB685" w:rsidRDefault="00EA169A">
            <w:pPr>
              <w:pStyle w:val="INDICATORNUMBER"/>
              <w:rPr>
                <w:rStyle w:val="IntenseEmphasis"/>
                <w:b/>
                <w:i w:val="0"/>
                <w:iCs w:val="0"/>
                <w:color w:val="595959"/>
              </w:rPr>
            </w:pPr>
            <w:r>
              <w:rPr>
                <w:rStyle w:val="IntenseEmphasis"/>
                <w:b/>
                <w:i w:val="0"/>
                <w:iCs w:val="0"/>
                <w:color w:val="595959"/>
              </w:rPr>
              <w:t>SG 01.8 CC</w:t>
            </w:r>
          </w:p>
        </w:tc>
        <w:tc>
          <w:tcPr>
            <w:tcW w:w="7604" w:type="dxa"/>
            <w:gridSpan w:val="2"/>
            <w:tcBorders>
              <w:top w:val="single" w:sz="4" w:space="0" w:color="595959" w:themeColor="text1" w:themeTint="A6"/>
              <w:right w:val="single" w:sz="4" w:space="0" w:color="5A5A5A"/>
            </w:tcBorders>
            <w:shd w:val="clear" w:color="auto" w:fill="E7E6E6" w:themeFill="background2"/>
          </w:tcPr>
          <w:p w14:paraId="6C650810" w14:textId="6903C04E" w:rsidR="00D0505B" w:rsidRPr="0075678D" w:rsidRDefault="0029398A" w:rsidP="19BBB685">
            <w:pPr>
              <w:pStyle w:val="INDICATORTEXT"/>
              <w:cnfStyle w:val="000000100000" w:firstRow="0" w:lastRow="0" w:firstColumn="0" w:lastColumn="0" w:oddVBand="0" w:evenVBand="0" w:oddHBand="1" w:evenHBand="0" w:firstRowFirstColumn="0" w:firstRowLastColumn="0" w:lastRowFirstColumn="0" w:lastRowLastColumn="0"/>
            </w:pPr>
            <w:r>
              <w:t>I</w:t>
            </w:r>
            <w:r w:rsidR="00D0505B">
              <w:t xml:space="preserve">ndicate the </w:t>
            </w:r>
            <w:r w:rsidR="0039134B">
              <w:t xml:space="preserve">associated </w:t>
            </w:r>
            <w:r w:rsidR="00D0505B">
              <w:t xml:space="preserve">timescales </w:t>
            </w:r>
            <w:r w:rsidR="00C104FF">
              <w:t xml:space="preserve">linked to </w:t>
            </w:r>
            <w:r w:rsidR="0058084E">
              <w:t xml:space="preserve">these </w:t>
            </w:r>
            <w:r w:rsidR="00D0505B">
              <w:t>risk</w:t>
            </w:r>
            <w:r w:rsidR="0058084E">
              <w:t>s and opportunities.</w:t>
            </w:r>
          </w:p>
        </w:tc>
      </w:tr>
      <w:tr w:rsidR="005F0A65" w:rsidRPr="00E21D1F" w14:paraId="62890E3D" w14:textId="77777777" w:rsidTr="00421026">
        <w:tc>
          <w:tcPr>
            <w:cnfStyle w:val="001000000000" w:firstRow="0" w:lastRow="0" w:firstColumn="1" w:lastColumn="0" w:oddVBand="0" w:evenVBand="0" w:oddHBand="0" w:evenHBand="0" w:firstRowFirstColumn="0" w:firstRowLastColumn="0" w:lastRowFirstColumn="0" w:lastRowLastColumn="0"/>
            <w:tcW w:w="1610" w:type="dxa"/>
            <w:vMerge/>
            <w:tcBorders>
              <w:left w:val="single" w:sz="4" w:space="0" w:color="5A5A5A"/>
              <w:bottom w:val="nil"/>
            </w:tcBorders>
          </w:tcPr>
          <w:p w14:paraId="6166D3D2" w14:textId="77777777" w:rsidR="00D0505B" w:rsidRPr="19BBB685" w:rsidRDefault="00D0505B">
            <w:pPr>
              <w:pStyle w:val="INDICATORNUMBER"/>
              <w:rPr>
                <w:rStyle w:val="IntenseEmphasis"/>
                <w:b/>
                <w:i w:val="0"/>
                <w:iCs w:val="0"/>
                <w:color w:val="595959"/>
              </w:rPr>
            </w:pPr>
          </w:p>
        </w:tc>
        <w:tc>
          <w:tcPr>
            <w:tcW w:w="7604" w:type="dxa"/>
            <w:gridSpan w:val="2"/>
            <w:tcBorders>
              <w:top w:val="nil"/>
              <w:right w:val="single" w:sz="4" w:space="0" w:color="5A5A5A"/>
            </w:tcBorders>
            <w:shd w:val="clear" w:color="auto" w:fill="auto"/>
          </w:tcPr>
          <w:p w14:paraId="40D911B4" w14:textId="1D7F5066" w:rsidR="00D0505B" w:rsidRPr="0075678D" w:rsidRDefault="00E724A9" w:rsidP="19BBB685">
            <w:pPr>
              <w:pStyle w:val="INDICATORTEXT"/>
              <w:cnfStyle w:val="000000000000" w:firstRow="0" w:lastRow="0" w:firstColumn="0" w:lastColumn="0" w:oddVBand="0" w:evenVBand="0" w:oddHBand="0" w:evenHBand="0" w:firstRowFirstColumn="0" w:firstRowLastColumn="0" w:lastRowFirstColumn="0" w:lastRowLastColumn="0"/>
            </w:pPr>
            <w:r>
              <w:t xml:space="preserve">Free text </w:t>
            </w:r>
            <w:r w:rsidR="005E0FA4">
              <w:t>[</w:t>
            </w:r>
            <w:r>
              <w:t>500 words</w:t>
            </w:r>
            <w:r w:rsidR="005E0FA4">
              <w:t>]</w:t>
            </w:r>
          </w:p>
        </w:tc>
      </w:tr>
      <w:tr w:rsidR="00F3372B" w:rsidRPr="00E21D1F" w14:paraId="497113C1" w14:textId="77777777" w:rsidTr="00421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0" w:type="dxa"/>
            <w:vMerge w:val="restart"/>
            <w:tcBorders>
              <w:top w:val="single" w:sz="4" w:space="0" w:color="595959" w:themeColor="text1" w:themeTint="A6"/>
              <w:left w:val="single" w:sz="4" w:space="0" w:color="5A5A5A"/>
            </w:tcBorders>
          </w:tcPr>
          <w:p w14:paraId="059EBFC2" w14:textId="156FD328" w:rsidR="00F3372B" w:rsidRPr="00544CDD" w:rsidRDefault="00F3372B">
            <w:pPr>
              <w:pStyle w:val="INDICATORNUMBER"/>
              <w:rPr>
                <w:rStyle w:val="IntenseEmphasis"/>
                <w:b/>
                <w:i w:val="0"/>
                <w:iCs w:val="0"/>
                <w:color w:val="595959" w:themeColor="text1" w:themeTint="A6"/>
              </w:rPr>
            </w:pPr>
            <w:r w:rsidRPr="19BBB685">
              <w:rPr>
                <w:rStyle w:val="IntenseEmphasis"/>
                <w:b/>
                <w:i w:val="0"/>
                <w:iCs w:val="0"/>
                <w:color w:val="595959"/>
              </w:rPr>
              <w:t>SG 01.</w:t>
            </w:r>
            <w:r w:rsidR="00EA169A">
              <w:rPr>
                <w:rStyle w:val="IntenseEmphasis"/>
                <w:b/>
                <w:i w:val="0"/>
                <w:iCs w:val="0"/>
                <w:color w:val="595959"/>
              </w:rPr>
              <w:t>9</w:t>
            </w:r>
            <w:r w:rsidRPr="19BBB685">
              <w:rPr>
                <w:rStyle w:val="IntenseEmphasis"/>
                <w:b/>
                <w:i w:val="0"/>
                <w:iCs w:val="0"/>
                <w:color w:val="595959"/>
              </w:rPr>
              <w:t xml:space="preserve"> CC</w:t>
            </w:r>
          </w:p>
        </w:tc>
        <w:tc>
          <w:tcPr>
            <w:tcW w:w="7604" w:type="dxa"/>
            <w:gridSpan w:val="2"/>
            <w:tcBorders>
              <w:top w:val="single" w:sz="4" w:space="0" w:color="595959" w:themeColor="text1" w:themeTint="A6"/>
              <w:right w:val="single" w:sz="4" w:space="0" w:color="5A5A5A"/>
            </w:tcBorders>
            <w:shd w:val="clear" w:color="auto" w:fill="E7E6E6" w:themeFill="background2"/>
          </w:tcPr>
          <w:p w14:paraId="362F237C" w14:textId="16EC22C6" w:rsidR="00F3372B" w:rsidRPr="00E21D1F" w:rsidRDefault="00F3372B"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75678D">
              <w:t xml:space="preserve">Indicate whether </w:t>
            </w:r>
            <w:r w:rsidR="00852971">
              <w:t>the</w:t>
            </w:r>
            <w:r w:rsidRPr="0075678D">
              <w:t xml:space="preserve"> organisation publicly supports the TCFD</w:t>
            </w:r>
            <w:r w:rsidRPr="78C2820D">
              <w:t>?</w:t>
            </w:r>
          </w:p>
        </w:tc>
      </w:tr>
      <w:tr w:rsidR="00B30ACB" w:rsidRPr="00E21D1F" w14:paraId="6AF17FF6" w14:textId="77777777" w:rsidTr="00421026">
        <w:tc>
          <w:tcPr>
            <w:cnfStyle w:val="001000000000" w:firstRow="0" w:lastRow="0" w:firstColumn="1" w:lastColumn="0" w:oddVBand="0" w:evenVBand="0" w:oddHBand="0" w:evenHBand="0" w:firstRowFirstColumn="0" w:firstRowLastColumn="0" w:lastRowFirstColumn="0" w:lastRowLastColumn="0"/>
            <w:tcW w:w="1610" w:type="dxa"/>
            <w:vMerge/>
            <w:tcBorders>
              <w:left w:val="single" w:sz="4" w:space="0" w:color="5A5A5A"/>
              <w:bottom w:val="nil"/>
            </w:tcBorders>
          </w:tcPr>
          <w:p w14:paraId="120FA670" w14:textId="77777777" w:rsidR="00F3372B" w:rsidRPr="00EC51CA" w:rsidRDefault="00F3372B" w:rsidP="00266789">
            <w:pPr>
              <w:pStyle w:val="INDICATORNUMBER"/>
              <w:rPr>
                <w:rStyle w:val="IntenseEmphasis"/>
                <w:b/>
                <w:i w:val="0"/>
                <w:color w:val="595959"/>
              </w:rPr>
            </w:pPr>
          </w:p>
        </w:tc>
        <w:tc>
          <w:tcPr>
            <w:tcW w:w="3623" w:type="dxa"/>
            <w:tcBorders>
              <w:top w:val="nil"/>
              <w:bottom w:val="single" w:sz="4" w:space="0" w:color="595959" w:themeColor="text1" w:themeTint="A6"/>
              <w:right w:val="single" w:sz="4" w:space="0" w:color="767171"/>
            </w:tcBorders>
            <w:shd w:val="clear" w:color="auto" w:fill="FFFFFF" w:themeFill="background1"/>
          </w:tcPr>
          <w:p w14:paraId="0083AEA7" w14:textId="14778190" w:rsidR="00F3372B" w:rsidRPr="00E21D1F" w:rsidRDefault="00F3372B" w:rsidP="00EA169A">
            <w:pPr>
              <w:pStyle w:val="INDICATORTEXT"/>
              <w:numPr>
                <w:ilvl w:val="0"/>
                <w:numId w:val="26"/>
              </w:numPr>
              <w:cnfStyle w:val="000000000000" w:firstRow="0" w:lastRow="0" w:firstColumn="0" w:lastColumn="0" w:oddVBand="0" w:evenVBand="0" w:oddHBand="0" w:evenHBand="0" w:firstRowFirstColumn="0" w:firstRowLastColumn="0" w:lastRowFirstColumn="0" w:lastRowLastColumn="0"/>
            </w:pPr>
            <w:r w:rsidRPr="00853E2B">
              <w:t>Yes</w:t>
            </w:r>
          </w:p>
        </w:tc>
        <w:tc>
          <w:tcPr>
            <w:tcW w:w="3981" w:type="dxa"/>
            <w:tcBorders>
              <w:top w:val="nil"/>
              <w:left w:val="single" w:sz="4" w:space="0" w:color="767171"/>
              <w:bottom w:val="single" w:sz="4" w:space="0" w:color="595959" w:themeColor="text1" w:themeTint="A6"/>
              <w:right w:val="single" w:sz="4" w:space="0" w:color="5A5A5A"/>
            </w:tcBorders>
            <w:shd w:val="clear" w:color="auto" w:fill="FFFFFF" w:themeFill="background1"/>
          </w:tcPr>
          <w:p w14:paraId="7D70C98F" w14:textId="565B085F" w:rsidR="00F3372B" w:rsidRPr="00E21D1F" w:rsidRDefault="00F3372B" w:rsidP="00EA169A">
            <w:pPr>
              <w:pStyle w:val="INDICATORTEXT"/>
              <w:numPr>
                <w:ilvl w:val="0"/>
                <w:numId w:val="26"/>
              </w:numPr>
              <w:cnfStyle w:val="000000000000" w:firstRow="0" w:lastRow="0" w:firstColumn="0" w:lastColumn="0" w:oddVBand="0" w:evenVBand="0" w:oddHBand="0" w:evenHBand="0" w:firstRowFirstColumn="0" w:firstRowLastColumn="0" w:lastRowFirstColumn="0" w:lastRowLastColumn="0"/>
            </w:pPr>
            <w:r w:rsidRPr="00853E2B">
              <w:t>No</w:t>
            </w:r>
            <w:r w:rsidR="00EC51CA">
              <w:t>,</w:t>
            </w:r>
            <w:r w:rsidR="00CC49B2" w:rsidRPr="5AD734FE">
              <w:t xml:space="preserve"> </w:t>
            </w:r>
            <w:r w:rsidR="00EC51CA">
              <w:t>E</w:t>
            </w:r>
            <w:r w:rsidR="1C651D8F" w:rsidRPr="00C06694">
              <w:t xml:space="preserve">xplain </w:t>
            </w:r>
            <w:r w:rsidR="5AD734FE" w:rsidRPr="00C06694">
              <w:t xml:space="preserve">the </w:t>
            </w:r>
            <w:r w:rsidR="1C651D8F" w:rsidRPr="00C06694">
              <w:t>rationale</w:t>
            </w:r>
            <w:r w:rsidR="00EC51CA">
              <w:t xml:space="preserve">; </w:t>
            </w:r>
            <w:r w:rsidR="005E0FA4">
              <w:t>[</w:t>
            </w:r>
            <w:r w:rsidR="00CC49B2" w:rsidRPr="00C06694">
              <w:t>200 words</w:t>
            </w:r>
            <w:r w:rsidR="005E0FA4">
              <w:t>]</w:t>
            </w:r>
          </w:p>
        </w:tc>
      </w:tr>
      <w:tr w:rsidR="00F3372B" w:rsidRPr="00E21D1F" w14:paraId="6FBA2656" w14:textId="77777777" w:rsidTr="00421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0" w:type="dxa"/>
            <w:vMerge w:val="restart"/>
            <w:tcBorders>
              <w:top w:val="single" w:sz="4" w:space="0" w:color="595959" w:themeColor="text1" w:themeTint="A6"/>
              <w:left w:val="single" w:sz="4" w:space="0" w:color="5A5A5A"/>
            </w:tcBorders>
          </w:tcPr>
          <w:p w14:paraId="1C5C6CB4" w14:textId="512A427B" w:rsidR="00F3372B" w:rsidRPr="00544CDD" w:rsidRDefault="00F3372B">
            <w:pPr>
              <w:pStyle w:val="INDICATORNUMBER"/>
              <w:rPr>
                <w:rStyle w:val="IntenseEmphasis"/>
                <w:b/>
                <w:i w:val="0"/>
                <w:iCs w:val="0"/>
                <w:color w:val="595959" w:themeColor="text1" w:themeTint="A6"/>
              </w:rPr>
            </w:pPr>
            <w:r w:rsidRPr="19BBB685">
              <w:rPr>
                <w:rStyle w:val="IntenseEmphasis"/>
                <w:b/>
                <w:i w:val="0"/>
                <w:iCs w:val="0"/>
                <w:color w:val="595959"/>
              </w:rPr>
              <w:t>SG 01.</w:t>
            </w:r>
            <w:r w:rsidR="00EA169A">
              <w:rPr>
                <w:rStyle w:val="IntenseEmphasis"/>
                <w:b/>
                <w:i w:val="0"/>
                <w:iCs w:val="0"/>
                <w:color w:val="595959"/>
              </w:rPr>
              <w:t>10</w:t>
            </w:r>
            <w:r w:rsidRPr="19BBB685">
              <w:rPr>
                <w:rStyle w:val="IntenseEmphasis"/>
                <w:b/>
                <w:i w:val="0"/>
                <w:iCs w:val="0"/>
                <w:color w:val="595959"/>
              </w:rPr>
              <w:t xml:space="preserve"> CC</w:t>
            </w:r>
          </w:p>
        </w:tc>
        <w:tc>
          <w:tcPr>
            <w:tcW w:w="7604" w:type="dxa"/>
            <w:gridSpan w:val="2"/>
            <w:tcBorders>
              <w:top w:val="nil"/>
              <w:right w:val="single" w:sz="4" w:space="0" w:color="5A5A5A"/>
            </w:tcBorders>
            <w:shd w:val="clear" w:color="auto" w:fill="E7E6E6" w:themeFill="background2"/>
          </w:tcPr>
          <w:p w14:paraId="20C2E439" w14:textId="5E92458C" w:rsidR="00F3372B" w:rsidRPr="00136BB4" w:rsidRDefault="00136BB4" w:rsidP="00136BB4">
            <w:pPr>
              <w:pStyle w:val="INDICATORTEXT"/>
              <w:cnfStyle w:val="000000100000" w:firstRow="0" w:lastRow="0" w:firstColumn="0" w:lastColumn="0" w:oddVBand="0" w:evenVBand="0" w:oddHBand="1" w:evenHBand="0" w:firstRowFirstColumn="0" w:firstRowLastColumn="0" w:lastRowFirstColumn="0" w:lastRowLastColumn="0"/>
            </w:pPr>
            <w:r w:rsidRPr="00C06694">
              <w:t xml:space="preserve">Indicate </w:t>
            </w:r>
            <w:r>
              <w:t>whether</w:t>
            </w:r>
            <w:r w:rsidRPr="00C06694">
              <w:t xml:space="preserve"> there is an organisation-wide strategy in place to identif</w:t>
            </w:r>
            <w:r w:rsidRPr="0075678D">
              <w:t>y and manage material climate-related risks and opportunities</w:t>
            </w:r>
            <w:r w:rsidRPr="78C2820D">
              <w:t>.</w:t>
            </w:r>
          </w:p>
        </w:tc>
      </w:tr>
      <w:tr w:rsidR="00D17B55" w:rsidRPr="00E21D1F" w14:paraId="0AF474F0" w14:textId="77777777" w:rsidTr="00421026">
        <w:tc>
          <w:tcPr>
            <w:cnfStyle w:val="001000000000" w:firstRow="0" w:lastRow="0" w:firstColumn="1" w:lastColumn="0" w:oddVBand="0" w:evenVBand="0" w:oddHBand="0" w:evenHBand="0" w:firstRowFirstColumn="0" w:firstRowLastColumn="0" w:lastRowFirstColumn="0" w:lastRowLastColumn="0"/>
            <w:tcW w:w="1610" w:type="dxa"/>
            <w:vMerge/>
            <w:tcBorders>
              <w:left w:val="single" w:sz="4" w:space="0" w:color="5A5A5A"/>
              <w:bottom w:val="nil"/>
            </w:tcBorders>
          </w:tcPr>
          <w:p w14:paraId="535DA3F5" w14:textId="77777777" w:rsidR="00136BB4" w:rsidRPr="00EC51CA" w:rsidRDefault="00136BB4" w:rsidP="00136BB4">
            <w:pPr>
              <w:pStyle w:val="INDICATORNUMBER"/>
              <w:rPr>
                <w:rStyle w:val="IntenseEmphasis"/>
                <w:b/>
                <w:i w:val="0"/>
                <w:color w:val="595959"/>
              </w:rPr>
            </w:pPr>
          </w:p>
        </w:tc>
        <w:tc>
          <w:tcPr>
            <w:tcW w:w="3623" w:type="dxa"/>
            <w:tcBorders>
              <w:top w:val="nil"/>
              <w:bottom w:val="single" w:sz="4" w:space="0" w:color="AEAAAA" w:themeColor="background2" w:themeShade="BF"/>
              <w:right w:val="single" w:sz="4" w:space="0" w:color="767171"/>
            </w:tcBorders>
            <w:shd w:val="clear" w:color="auto" w:fill="FFFFFF" w:themeFill="background1"/>
          </w:tcPr>
          <w:p w14:paraId="306FEF03" w14:textId="37241964" w:rsidR="008F79F8" w:rsidRPr="008F79F8" w:rsidRDefault="00EC51CA" w:rsidP="00EA169A">
            <w:pPr>
              <w:pStyle w:val="INDICATORTEXT"/>
              <w:numPr>
                <w:ilvl w:val="0"/>
                <w:numId w:val="27"/>
              </w:numPr>
              <w:spacing w:after="0"/>
              <w:ind w:left="884" w:hanging="357"/>
              <w:cnfStyle w:val="000000000000" w:firstRow="0" w:lastRow="0" w:firstColumn="0" w:lastColumn="0" w:oddVBand="0" w:evenVBand="0" w:oddHBand="0" w:evenHBand="0" w:firstRowFirstColumn="0" w:firstRowLastColumn="0" w:lastRowFirstColumn="0" w:lastRowLastColumn="0"/>
            </w:pPr>
            <w:r>
              <w:t>Yes,</w:t>
            </w:r>
            <w:r w:rsidR="00136BB4">
              <w:t xml:space="preserve"> </w:t>
            </w:r>
            <w:r>
              <w:t>D</w:t>
            </w:r>
            <w:r w:rsidR="00136BB4">
              <w:t>escribe</w:t>
            </w:r>
            <w:r>
              <w:t>;</w:t>
            </w:r>
          </w:p>
          <w:p w14:paraId="2DC50A97" w14:textId="4910F237" w:rsidR="00136BB4" w:rsidRPr="00E21D1F" w:rsidRDefault="00136BB4" w:rsidP="19BBB685">
            <w:pPr>
              <w:pStyle w:val="INDICATORTEXT"/>
              <w:spacing w:before="0"/>
              <w:ind w:left="890"/>
              <w:cnfStyle w:val="000000000000" w:firstRow="0" w:lastRow="0" w:firstColumn="0" w:lastColumn="0" w:oddVBand="0" w:evenVBand="0" w:oddHBand="0" w:evenHBand="0" w:firstRowFirstColumn="0" w:firstRowLastColumn="0" w:lastRowFirstColumn="0" w:lastRowLastColumn="0"/>
              <w:rPr>
                <w:szCs w:val="18"/>
              </w:rPr>
            </w:pPr>
            <w:r>
              <w:t xml:space="preserve"> </w:t>
            </w:r>
            <w:r w:rsidR="005E0FA4">
              <w:t>[</w:t>
            </w:r>
            <w:r>
              <w:t>500 words</w:t>
            </w:r>
            <w:r w:rsidR="005E0FA4">
              <w:t>]</w:t>
            </w:r>
          </w:p>
        </w:tc>
        <w:tc>
          <w:tcPr>
            <w:tcW w:w="3981" w:type="dxa"/>
            <w:tcBorders>
              <w:top w:val="nil"/>
              <w:left w:val="single" w:sz="4" w:space="0" w:color="767171"/>
              <w:bottom w:val="single" w:sz="4" w:space="0" w:color="595959" w:themeColor="text1" w:themeTint="A6"/>
              <w:right w:val="single" w:sz="4" w:space="0" w:color="5A5A5A"/>
            </w:tcBorders>
            <w:shd w:val="clear" w:color="auto" w:fill="FFFFFF" w:themeFill="background1"/>
          </w:tcPr>
          <w:p w14:paraId="4A67CB70" w14:textId="27F7B87D" w:rsidR="00136BB4" w:rsidRPr="00E21D1F" w:rsidRDefault="00136BB4" w:rsidP="00EA169A">
            <w:pPr>
              <w:pStyle w:val="INDICATORTEXT"/>
              <w:numPr>
                <w:ilvl w:val="0"/>
                <w:numId w:val="27"/>
              </w:numPr>
              <w:cnfStyle w:val="000000000000" w:firstRow="0" w:lastRow="0" w:firstColumn="0" w:lastColumn="0" w:oddVBand="0" w:evenVBand="0" w:oddHBand="0" w:evenHBand="0" w:firstRowFirstColumn="0" w:firstRowLastColumn="0" w:lastRowFirstColumn="0" w:lastRowLastColumn="0"/>
            </w:pPr>
            <w:r w:rsidRPr="00853E2B">
              <w:t>No</w:t>
            </w:r>
          </w:p>
        </w:tc>
      </w:tr>
      <w:tr w:rsidR="00F3372B" w:rsidRPr="00E21D1F" w14:paraId="679C2759" w14:textId="77777777" w:rsidTr="00421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0" w:type="dxa"/>
            <w:vMerge w:val="restart"/>
            <w:tcBorders>
              <w:top w:val="single" w:sz="4" w:space="0" w:color="595959" w:themeColor="text1" w:themeTint="A6"/>
              <w:left w:val="single" w:sz="4" w:space="0" w:color="5A5A5A"/>
            </w:tcBorders>
          </w:tcPr>
          <w:p w14:paraId="4416C7D6" w14:textId="54D62E8F" w:rsidR="00F3372B" w:rsidRPr="00544CDD" w:rsidRDefault="00CC49B2">
            <w:pPr>
              <w:pStyle w:val="INDICATORNUMBER"/>
              <w:rPr>
                <w:rStyle w:val="IntenseEmphasis"/>
                <w:b/>
                <w:i w:val="0"/>
                <w:iCs w:val="0"/>
                <w:color w:val="595959" w:themeColor="text1" w:themeTint="A6"/>
              </w:rPr>
            </w:pPr>
            <w:r w:rsidRPr="19BBB685">
              <w:rPr>
                <w:rStyle w:val="IntenseEmphasis"/>
                <w:b/>
                <w:i w:val="0"/>
                <w:iCs w:val="0"/>
                <w:color w:val="595959"/>
              </w:rPr>
              <w:t>SG 01.</w:t>
            </w:r>
            <w:r w:rsidR="00EA169A">
              <w:rPr>
                <w:rStyle w:val="IntenseEmphasis"/>
                <w:b/>
                <w:i w:val="0"/>
                <w:iCs w:val="0"/>
                <w:color w:val="595959"/>
              </w:rPr>
              <w:t>11</w:t>
            </w:r>
            <w:r w:rsidRPr="19BBB685">
              <w:rPr>
                <w:rStyle w:val="IntenseEmphasis"/>
                <w:b/>
                <w:i w:val="0"/>
                <w:iCs w:val="0"/>
                <w:color w:val="595959"/>
              </w:rPr>
              <w:t xml:space="preserve"> CC</w:t>
            </w:r>
          </w:p>
        </w:tc>
        <w:tc>
          <w:tcPr>
            <w:tcW w:w="7604" w:type="dxa"/>
            <w:gridSpan w:val="2"/>
            <w:tcBorders>
              <w:top w:val="single" w:sz="4" w:space="0" w:color="595959" w:themeColor="text1" w:themeTint="A6"/>
              <w:right w:val="single" w:sz="4" w:space="0" w:color="5A5A5A"/>
            </w:tcBorders>
            <w:shd w:val="clear" w:color="auto" w:fill="E7E6E6" w:themeFill="background2"/>
          </w:tcPr>
          <w:p w14:paraId="38FD4711" w14:textId="39891113" w:rsidR="00136BB4" w:rsidRDefault="00136BB4"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C06694">
              <w:t xml:space="preserve">Describe how and over what time frame </w:t>
            </w:r>
            <w:r w:rsidR="00852971">
              <w:t>the</w:t>
            </w:r>
            <w:r>
              <w:t xml:space="preserve"> organisation will implement an organisation-wide strategy that manages climate-related risks and opportunities</w:t>
            </w:r>
            <w:r w:rsidRPr="00C06694">
              <w:t>.</w:t>
            </w:r>
          </w:p>
        </w:tc>
      </w:tr>
      <w:tr w:rsidR="00136BB4" w:rsidRPr="00E21D1F" w14:paraId="4F5CE685" w14:textId="77777777" w:rsidTr="00421026">
        <w:tc>
          <w:tcPr>
            <w:cnfStyle w:val="001000000000" w:firstRow="0" w:lastRow="0" w:firstColumn="1" w:lastColumn="0" w:oddVBand="0" w:evenVBand="0" w:oddHBand="0" w:evenHBand="0" w:firstRowFirstColumn="0" w:firstRowLastColumn="0" w:lastRowFirstColumn="0" w:lastRowLastColumn="0"/>
            <w:tcW w:w="1610" w:type="dxa"/>
            <w:vMerge/>
            <w:tcBorders>
              <w:left w:val="single" w:sz="4" w:space="0" w:color="5A5A5A"/>
              <w:bottom w:val="single" w:sz="4" w:space="0" w:color="595959" w:themeColor="text1" w:themeTint="A6"/>
            </w:tcBorders>
          </w:tcPr>
          <w:p w14:paraId="6C9E68CE" w14:textId="77777777" w:rsidR="00136BB4" w:rsidRPr="002F094E" w:rsidRDefault="00136BB4" w:rsidP="00E61656">
            <w:pPr>
              <w:pStyle w:val="INDICATORNUMBER"/>
              <w:rPr>
                <w:rStyle w:val="IntenseEmphasis"/>
                <w:b/>
                <w:i w:val="0"/>
                <w:color w:val="595959"/>
              </w:rPr>
            </w:pPr>
          </w:p>
        </w:tc>
        <w:tc>
          <w:tcPr>
            <w:tcW w:w="7604" w:type="dxa"/>
            <w:gridSpan w:val="2"/>
            <w:tcBorders>
              <w:top w:val="nil"/>
              <w:bottom w:val="single" w:sz="4" w:space="0" w:color="595959" w:themeColor="text1" w:themeTint="A6"/>
              <w:right w:val="single" w:sz="4" w:space="0" w:color="5A5A5A"/>
            </w:tcBorders>
            <w:shd w:val="clear" w:color="auto" w:fill="FFFFFF" w:themeFill="background1"/>
          </w:tcPr>
          <w:p w14:paraId="1427A11F" w14:textId="7EEEF2BB" w:rsidR="00136BB4" w:rsidRPr="00136BB4" w:rsidRDefault="00136BB4"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Free text </w:t>
            </w:r>
            <w:r w:rsidR="005E0FA4">
              <w:t>[</w:t>
            </w:r>
            <w:r>
              <w:t>500 words</w:t>
            </w:r>
            <w:r w:rsidR="005E0FA4">
              <w:t>]</w:t>
            </w:r>
          </w:p>
        </w:tc>
      </w:tr>
      <w:tr w:rsidR="00E61656" w:rsidRPr="00E21D1F" w14:paraId="04CA5A7D" w14:textId="77777777" w:rsidTr="004210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0" w:type="dxa"/>
            <w:vMerge w:val="restart"/>
            <w:tcBorders>
              <w:top w:val="single" w:sz="4" w:space="0" w:color="595959" w:themeColor="text1" w:themeTint="A6"/>
              <w:left w:val="single" w:sz="4" w:space="0" w:color="5A5A5A"/>
              <w:bottom w:val="single" w:sz="4" w:space="0" w:color="5A5A5A"/>
            </w:tcBorders>
          </w:tcPr>
          <w:p w14:paraId="53203495" w14:textId="2D8F03CB" w:rsidR="00E61656" w:rsidRPr="00544CDD" w:rsidRDefault="004858FD">
            <w:pPr>
              <w:pStyle w:val="INDICATORNUMBER"/>
              <w:rPr>
                <w:rStyle w:val="IntenseEmphasis"/>
                <w:b/>
                <w:i w:val="0"/>
                <w:iCs w:val="0"/>
                <w:color w:val="595959" w:themeColor="text1" w:themeTint="A6"/>
              </w:rPr>
            </w:pPr>
            <w:r>
              <w:rPr>
                <w:rStyle w:val="IntenseEmphasis"/>
                <w:b/>
                <w:i w:val="0"/>
                <w:iCs w:val="0"/>
                <w:color w:val="595959"/>
              </w:rPr>
              <w:t>SG 01.1</w:t>
            </w:r>
            <w:r w:rsidR="00EA169A">
              <w:rPr>
                <w:rStyle w:val="IntenseEmphasis"/>
                <w:b/>
                <w:i w:val="0"/>
                <w:iCs w:val="0"/>
                <w:color w:val="595959"/>
              </w:rPr>
              <w:t>2</w:t>
            </w:r>
            <w:r w:rsidR="00E61656" w:rsidRPr="19BBB685">
              <w:rPr>
                <w:rStyle w:val="IntenseEmphasis"/>
                <w:b/>
                <w:i w:val="0"/>
                <w:iCs w:val="0"/>
                <w:color w:val="595959"/>
              </w:rPr>
              <w:t xml:space="preserve"> CC</w:t>
            </w:r>
          </w:p>
        </w:tc>
        <w:tc>
          <w:tcPr>
            <w:tcW w:w="7604" w:type="dxa"/>
            <w:gridSpan w:val="2"/>
            <w:tcBorders>
              <w:top w:val="single" w:sz="4" w:space="0" w:color="595959" w:themeColor="text1" w:themeTint="A6"/>
              <w:right w:val="single" w:sz="4" w:space="0" w:color="5A5A5A"/>
            </w:tcBorders>
            <w:shd w:val="clear" w:color="auto" w:fill="E7E6E6" w:themeFill="background2"/>
          </w:tcPr>
          <w:p w14:paraId="158E07B5" w14:textId="47CC0B5C" w:rsidR="00E61656" w:rsidRPr="00E21D1F" w:rsidRDefault="00E61656"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75678D">
              <w:t xml:space="preserve">Indicate </w:t>
            </w:r>
            <w:r>
              <w:t>the documents</w:t>
            </w:r>
            <w:r w:rsidR="00181529">
              <w:t xml:space="preserve"> and/or </w:t>
            </w:r>
            <w:r>
              <w:t>communications</w:t>
            </w:r>
            <w:r w:rsidRPr="0075678D">
              <w:t xml:space="preserve"> </w:t>
            </w:r>
            <w:r w:rsidR="00852971">
              <w:t>the</w:t>
            </w:r>
            <w:r w:rsidRPr="0075678D">
              <w:t xml:space="preserve"> organisation </w:t>
            </w:r>
            <w:r>
              <w:t xml:space="preserve">uses to </w:t>
            </w:r>
            <w:r w:rsidRPr="0075678D">
              <w:t>publish TCFD disclosures.</w:t>
            </w:r>
          </w:p>
        </w:tc>
      </w:tr>
      <w:tr w:rsidR="00E61656" w:rsidRPr="00E21D1F" w14:paraId="624383B2" w14:textId="77777777" w:rsidTr="00421026">
        <w:tc>
          <w:tcPr>
            <w:cnfStyle w:val="001000000000" w:firstRow="0" w:lastRow="0" w:firstColumn="1" w:lastColumn="0" w:oddVBand="0" w:evenVBand="0" w:oddHBand="0" w:evenHBand="0" w:firstRowFirstColumn="0" w:firstRowLastColumn="0" w:lastRowFirstColumn="0" w:lastRowLastColumn="0"/>
            <w:tcW w:w="1610" w:type="dxa"/>
            <w:vMerge/>
            <w:tcBorders>
              <w:top w:val="nil"/>
              <w:left w:val="single" w:sz="4" w:space="0" w:color="5A5A5A"/>
              <w:bottom w:val="single" w:sz="4" w:space="0" w:color="5A5A5A"/>
            </w:tcBorders>
          </w:tcPr>
          <w:p w14:paraId="175D1A1A" w14:textId="77777777" w:rsidR="00E61656" w:rsidRPr="00E21D1F" w:rsidRDefault="00E61656" w:rsidP="00E61656">
            <w:pPr>
              <w:pStyle w:val="INDICATORNUMBER"/>
              <w:rPr>
                <w:rStyle w:val="IntenseEmphasis"/>
                <w:b/>
                <w:bCs w:val="0"/>
                <w:i w:val="0"/>
                <w:iCs w:val="0"/>
              </w:rPr>
            </w:pPr>
          </w:p>
        </w:tc>
        <w:tc>
          <w:tcPr>
            <w:tcW w:w="7604" w:type="dxa"/>
            <w:gridSpan w:val="2"/>
            <w:tcBorders>
              <w:top w:val="nil"/>
              <w:bottom w:val="single" w:sz="4" w:space="0" w:color="5A5A5A"/>
              <w:right w:val="single" w:sz="4" w:space="0" w:color="5A5A5A"/>
            </w:tcBorders>
            <w:shd w:val="clear" w:color="auto" w:fill="FFFFFF" w:themeFill="background1"/>
          </w:tcPr>
          <w:p w14:paraId="1AAE561C" w14:textId="77777777" w:rsidR="00E61656" w:rsidRDefault="00E61656" w:rsidP="00EA169A">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rsidRPr="00853E2B">
              <w:t>Public PRI Climate Transparency Report</w:t>
            </w:r>
          </w:p>
          <w:p w14:paraId="015AE024" w14:textId="30E6B7AB" w:rsidR="00E61656" w:rsidRDefault="0000709E" w:rsidP="00EA169A">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Annual</w:t>
            </w:r>
            <w:r w:rsidR="3AF7D0D0">
              <w:t xml:space="preserve"> f</w:t>
            </w:r>
            <w:r w:rsidR="003A7C9D">
              <w:t>inancial filings</w:t>
            </w:r>
          </w:p>
          <w:p w14:paraId="545C4DCC" w14:textId="77777777" w:rsidR="00E61656" w:rsidRDefault="00E61656" w:rsidP="00EA169A">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rsidRPr="00853E2B">
              <w:t>Regular client reporting</w:t>
            </w:r>
          </w:p>
          <w:p w14:paraId="47F556D1" w14:textId="77777777" w:rsidR="00E61656" w:rsidRDefault="00E61656" w:rsidP="00EA169A">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rsidRPr="00853E2B">
              <w:t>Member communicat</w:t>
            </w:r>
            <w:r w:rsidRPr="00C06694">
              <w:t>ions</w:t>
            </w:r>
          </w:p>
          <w:p w14:paraId="69BF12DC" w14:textId="1E20EFCB" w:rsidR="003A7C9D" w:rsidRPr="00E21D1F" w:rsidRDefault="003A7C9D" w:rsidP="00EA169A">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 xml:space="preserve">Other </w:t>
            </w:r>
            <w:r w:rsidR="00473156">
              <w:t>(</w:t>
            </w:r>
            <w:r>
              <w:t>specify</w:t>
            </w:r>
            <w:r w:rsidR="00473156">
              <w:t>):</w:t>
            </w:r>
            <w:r>
              <w:t xml:space="preserve"> ________</w:t>
            </w:r>
          </w:p>
        </w:tc>
      </w:tr>
    </w:tbl>
    <w:p w14:paraId="733A0543" w14:textId="3D68C638" w:rsidR="00266789" w:rsidRDefault="00266789" w:rsidP="00266789">
      <w:pPr>
        <w:widowControl/>
        <w:autoSpaceDE/>
        <w:autoSpaceDN/>
        <w:adjustRightInd/>
        <w:spacing w:before="0" w:after="0" w:line="240" w:lineRule="auto"/>
        <w:rPr>
          <w:rFonts w:eastAsia="Times New Roman"/>
          <w:b/>
          <w:color w:val="595959"/>
          <w:sz w:val="18"/>
          <w:szCs w:val="18"/>
        </w:rPr>
      </w:pPr>
    </w:p>
    <w:p w14:paraId="6369E136" w14:textId="77777777" w:rsidR="00266789" w:rsidRPr="00A75FE1" w:rsidRDefault="00266789" w:rsidP="00266789">
      <w:pPr>
        <w:pStyle w:val="INDICATORNUMBER"/>
      </w:pPr>
    </w:p>
    <w:tbl>
      <w:tblPr>
        <w:tblStyle w:val="SubSubSectionMISCTableMANDATORY"/>
        <w:tblW w:w="9209" w:type="dxa"/>
        <w:tblInd w:w="5" w:type="dxa"/>
        <w:tblLook w:val="06A0" w:firstRow="1" w:lastRow="0" w:firstColumn="1" w:lastColumn="0" w:noHBand="1" w:noVBand="1"/>
      </w:tblPr>
      <w:tblGrid>
        <w:gridCol w:w="1691"/>
        <w:gridCol w:w="7518"/>
      </w:tblGrid>
      <w:tr w:rsidR="00266789" w:rsidRPr="00A75FE1" w14:paraId="0652BF00" w14:textId="77777777" w:rsidTr="0042102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A5A5A"/>
              <w:left w:val="single" w:sz="4" w:space="0" w:color="5A5A5A"/>
              <w:bottom w:val="single" w:sz="4" w:space="0" w:color="5A5A5A"/>
              <w:right w:val="single" w:sz="4" w:space="0" w:color="5A5A5A"/>
            </w:tcBorders>
            <w:shd w:val="clear" w:color="auto" w:fill="5A5A5A"/>
          </w:tcPr>
          <w:p w14:paraId="6FF1C90E" w14:textId="77777777" w:rsidR="00266789" w:rsidRPr="00D633AF" w:rsidRDefault="00266789">
            <w:pPr>
              <w:pStyle w:val="SectionIndicatorHeaderText"/>
              <w:rPr>
                <w:rStyle w:val="IntenseEmphasis"/>
                <w:b w:val="0"/>
                <w:bCs w:val="0"/>
                <w:i w:val="0"/>
                <w:iCs w:val="0"/>
                <w:color w:val="FFFFFF" w:themeColor="background1"/>
              </w:rPr>
            </w:pPr>
            <w:r w:rsidRPr="5E24A56D">
              <w:rPr>
                <w:rStyle w:val="IntenseEmphasis"/>
                <w:b w:val="0"/>
                <w:bCs w:val="0"/>
                <w:i w:val="0"/>
                <w:iCs w:val="0"/>
                <w:color w:val="FFFFFF" w:themeColor="background1"/>
              </w:rPr>
              <w:t>SG 01 CC</w:t>
            </w:r>
          </w:p>
        </w:tc>
        <w:tc>
          <w:tcPr>
            <w:tcW w:w="7518" w:type="dxa"/>
            <w:tcBorders>
              <w:top w:val="single" w:sz="4" w:space="0" w:color="5A5A5A"/>
              <w:left w:val="single" w:sz="4" w:space="0" w:color="5A5A5A"/>
              <w:bottom w:val="single" w:sz="4" w:space="0" w:color="5A5A5A"/>
              <w:right w:val="single" w:sz="4" w:space="0" w:color="5A5A5A"/>
            </w:tcBorders>
            <w:shd w:val="clear" w:color="auto" w:fill="888888"/>
          </w:tcPr>
          <w:p w14:paraId="29BB0244" w14:textId="77777777" w:rsidR="00266789" w:rsidRPr="00D633AF" w:rsidRDefault="002667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b/>
                <w:i w:val="0"/>
                <w:iCs w:val="0"/>
                <w:color w:val="FFFFFF" w:themeColor="background1"/>
              </w:rPr>
              <w:t>CLIMATE-RELATED DISCLOSURE</w:t>
            </w:r>
            <w:r w:rsidRPr="5E24A56D">
              <w:rPr>
                <w:rStyle w:val="IntenseEmphasis"/>
                <w:i w:val="0"/>
                <w:iCs w:val="0"/>
                <w:color w:val="FFFFFF" w:themeColor="background1"/>
              </w:rPr>
              <w:t xml:space="preserve"> </w:t>
            </w:r>
            <w:r w:rsidRPr="5E24A56D">
              <w:rPr>
                <w:rStyle w:val="IntenseEmphasis"/>
                <w:b/>
                <w:i w:val="0"/>
                <w:iCs w:val="0"/>
                <w:color w:val="FFFFFF" w:themeColor="background1"/>
              </w:rPr>
              <w:t>EXPLANATORY NOTES</w:t>
            </w:r>
          </w:p>
        </w:tc>
      </w:tr>
      <w:tr w:rsidR="00266789" w:rsidRPr="00A75FE1" w14:paraId="2DD97B50" w14:textId="77777777" w:rsidTr="00421026">
        <w:trPr>
          <w:cantSplit/>
          <w:trHeight w:val="32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2F7623BD" w14:textId="77777777" w:rsidR="00266789" w:rsidRPr="00136BB4" w:rsidRDefault="00266789">
            <w:pPr>
              <w:pStyle w:val="SectionIndicatorHeaderText"/>
              <w:rPr>
                <w:rStyle w:val="IntenseEmphasis"/>
                <w:i w:val="0"/>
                <w:iCs w:val="0"/>
                <w:color w:val="595959"/>
                <w:sz w:val="18"/>
                <w:szCs w:val="18"/>
              </w:rPr>
            </w:pPr>
            <w:r w:rsidRPr="5E24A56D">
              <w:rPr>
                <w:rStyle w:val="IntenseEmphasis"/>
                <w:i w:val="0"/>
                <w:iCs w:val="0"/>
                <w:color w:val="595959"/>
                <w:sz w:val="18"/>
                <w:szCs w:val="18"/>
              </w:rPr>
              <w:t>SG 01 CC</w:t>
            </w:r>
          </w:p>
        </w:tc>
        <w:tc>
          <w:tcPr>
            <w:tcW w:w="7518" w:type="dxa"/>
            <w:tcBorders>
              <w:top w:val="single" w:sz="4" w:space="0" w:color="5A5A5A"/>
              <w:left w:val="single" w:sz="4" w:space="0" w:color="5A5A5A"/>
              <w:bottom w:val="single" w:sz="4" w:space="0" w:color="5A5A5A"/>
              <w:right w:val="single" w:sz="4" w:space="0" w:color="5A5A5A"/>
            </w:tcBorders>
          </w:tcPr>
          <w:p w14:paraId="2D6AE91A" w14:textId="709BFBF6" w:rsidR="003E71EC" w:rsidRPr="00544CDD" w:rsidRDefault="003E71EC">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sz w:val="18"/>
                <w:szCs w:val="18"/>
              </w:rPr>
            </w:pPr>
            <w:r w:rsidRPr="5E24A56D">
              <w:rPr>
                <w:rStyle w:val="IntenseEmphasis"/>
                <w:b/>
                <w:i w:val="0"/>
                <w:iCs w:val="0"/>
                <w:color w:val="595959" w:themeColor="text1" w:themeTint="A6"/>
                <w:sz w:val="18"/>
                <w:szCs w:val="18"/>
              </w:rPr>
              <w:t xml:space="preserve">This indicator </w:t>
            </w:r>
            <w:r w:rsidRPr="5E24A56D">
              <w:rPr>
                <w:rStyle w:val="IntenseEmphasis"/>
                <w:b/>
                <w:i w:val="0"/>
                <w:iCs w:val="0"/>
                <w:color w:val="595959"/>
                <w:sz w:val="18"/>
                <w:szCs w:val="18"/>
              </w:rPr>
              <w:t xml:space="preserve">provides signatories </w:t>
            </w:r>
            <w:r w:rsidR="00473156">
              <w:rPr>
                <w:rStyle w:val="IntenseEmphasis"/>
                <w:b/>
                <w:i w:val="0"/>
                <w:iCs w:val="0"/>
                <w:color w:val="595959"/>
                <w:sz w:val="18"/>
                <w:szCs w:val="18"/>
              </w:rPr>
              <w:t xml:space="preserve">with </w:t>
            </w:r>
            <w:r w:rsidRPr="5E24A56D">
              <w:rPr>
                <w:rStyle w:val="IntenseEmphasis"/>
                <w:b/>
                <w:i w:val="0"/>
                <w:iCs w:val="0"/>
                <w:color w:val="595959"/>
                <w:sz w:val="18"/>
                <w:szCs w:val="18"/>
              </w:rPr>
              <w:t xml:space="preserve">an opportunity to outline their overall approach to climate-related </w:t>
            </w:r>
            <w:r w:rsidR="007E718F" w:rsidRPr="5E24A56D">
              <w:rPr>
                <w:rStyle w:val="IntenseEmphasis"/>
                <w:b/>
                <w:i w:val="0"/>
                <w:iCs w:val="0"/>
                <w:color w:val="595959"/>
                <w:sz w:val="18"/>
                <w:szCs w:val="18"/>
              </w:rPr>
              <w:t>risks</w:t>
            </w:r>
            <w:r w:rsidR="007E718F">
              <w:rPr>
                <w:rStyle w:val="IntenseEmphasis"/>
                <w:b/>
                <w:i w:val="0"/>
                <w:iCs w:val="0"/>
                <w:color w:val="595959"/>
                <w:sz w:val="18"/>
                <w:szCs w:val="18"/>
              </w:rPr>
              <w:t xml:space="preserve"> and</w:t>
            </w:r>
            <w:r w:rsidRPr="5E24A56D">
              <w:rPr>
                <w:rStyle w:val="IntenseEmphasis"/>
                <w:b/>
                <w:i w:val="0"/>
                <w:iCs w:val="0"/>
                <w:color w:val="595959" w:themeColor="text1" w:themeTint="A6"/>
                <w:sz w:val="18"/>
                <w:szCs w:val="18"/>
              </w:rPr>
              <w:t xml:space="preserve"> is aligned with the Recommendations of the Task Force on Climate-related Financial Disclosures (Area: Strategy).</w:t>
            </w:r>
          </w:p>
          <w:p w14:paraId="072536F0" w14:textId="45314B2F" w:rsidR="008F79F8" w:rsidRPr="00544CDD" w:rsidRDefault="008F79F8" w:rsidP="19BBB68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2F03E8">
              <w:rPr>
                <w:rStyle w:val="IntenseEmphasis"/>
                <w:i w:val="0"/>
                <w:iCs w:val="0"/>
                <w:color w:val="595959"/>
              </w:rPr>
              <w:t>Note:</w:t>
            </w:r>
            <w:r w:rsidRPr="19BBB685">
              <w:rPr>
                <w:rStyle w:val="IntenseEmphasis"/>
                <w:b w:val="0"/>
                <w:bCs w:val="0"/>
                <w:i w:val="0"/>
                <w:iCs w:val="0"/>
                <w:color w:val="595959"/>
              </w:rPr>
              <w:t xml:space="preserve"> The Task Force recommendations relate to climate-related risks and opportunities that are most pertinent to the organisation</w:t>
            </w:r>
            <w:r w:rsidR="00473156">
              <w:rPr>
                <w:rStyle w:val="IntenseEmphasis"/>
                <w:b w:val="0"/>
                <w:bCs w:val="0"/>
                <w:i w:val="0"/>
                <w:iCs w:val="0"/>
                <w:color w:val="595959"/>
              </w:rPr>
              <w:t>’</w:t>
            </w:r>
            <w:r w:rsidRPr="19BBB685">
              <w:rPr>
                <w:rStyle w:val="IntenseEmphasis"/>
                <w:b w:val="0"/>
                <w:bCs w:val="0"/>
                <w:i w:val="0"/>
                <w:iCs w:val="0"/>
                <w:color w:val="595959"/>
              </w:rPr>
              <w:t>s business activities, and</w:t>
            </w:r>
            <w:r w:rsidR="00473156">
              <w:rPr>
                <w:rStyle w:val="IntenseEmphasis"/>
                <w:b w:val="0"/>
                <w:bCs w:val="0"/>
                <w:i w:val="0"/>
                <w:iCs w:val="0"/>
                <w:color w:val="595959"/>
              </w:rPr>
              <w:t>,</w:t>
            </w:r>
            <w:r w:rsidRPr="19BBB685">
              <w:rPr>
                <w:rStyle w:val="IntenseEmphasis"/>
                <w:b w:val="0"/>
                <w:bCs w:val="0"/>
                <w:i w:val="0"/>
                <w:iCs w:val="0"/>
                <w:color w:val="595959"/>
              </w:rPr>
              <w:t xml:space="preserve"> therefore, reporting should be reflective of this. See Table 1 (p.</w:t>
            </w:r>
            <w:r w:rsidR="00473156">
              <w:rPr>
                <w:rStyle w:val="IntenseEmphasis"/>
                <w:b w:val="0"/>
                <w:bCs w:val="0"/>
                <w:i w:val="0"/>
                <w:iCs w:val="0"/>
                <w:color w:val="595959"/>
              </w:rPr>
              <w:t xml:space="preserve"> </w:t>
            </w:r>
            <w:r w:rsidRPr="19BBB685">
              <w:rPr>
                <w:rStyle w:val="IntenseEmphasis"/>
                <w:b w:val="0"/>
                <w:bCs w:val="0"/>
                <w:i w:val="0"/>
                <w:iCs w:val="0"/>
                <w:color w:val="595959"/>
              </w:rPr>
              <w:t xml:space="preserve">10) of the </w:t>
            </w:r>
            <w:hyperlink r:id="rId29" w:history="1">
              <w:r w:rsidRPr="00280E15">
                <w:rPr>
                  <w:rStyle w:val="Hyperlink"/>
                  <w:rFonts w:cs="Arial"/>
                </w:rPr>
                <w:t>Recommendations of the Task Force on Climate-related Financial Disclosures</w:t>
              </w:r>
            </w:hyperlink>
            <w:r w:rsidRPr="19BBB685">
              <w:rPr>
                <w:rStyle w:val="IntenseEmphasis"/>
                <w:b w:val="0"/>
                <w:bCs w:val="0"/>
                <w:i w:val="0"/>
                <w:iCs w:val="0"/>
                <w:color w:val="595959"/>
              </w:rPr>
              <w:t xml:space="preserve">. </w:t>
            </w:r>
          </w:p>
          <w:p w14:paraId="049615CF" w14:textId="293591C0" w:rsidR="003E71EC" w:rsidRDefault="003E71EC" w:rsidP="008F79F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p>
          <w:p w14:paraId="63F12987" w14:textId="77777777" w:rsidR="00B720B3" w:rsidRPr="00544CDD" w:rsidRDefault="00B720B3">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rPr>
            </w:pPr>
            <w:bookmarkStart w:id="13" w:name="_Hlk529539675"/>
            <w:r w:rsidRPr="002F03E8">
              <w:rPr>
                <w:rStyle w:val="IntenseEmphasis"/>
                <w:b/>
                <w:i w:val="0"/>
                <w:iCs w:val="0"/>
                <w:color w:val="595959"/>
              </w:rPr>
              <w:t>What are the TCFD recommendations?</w:t>
            </w:r>
          </w:p>
          <w:p w14:paraId="7DF95488" w14:textId="240293E5" w:rsidR="00B720B3" w:rsidRPr="00544CDD" w:rsidRDefault="00B720B3" w:rsidP="19BBB685">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rPr>
            </w:pPr>
            <w:r w:rsidRPr="002F03E8">
              <w:rPr>
                <w:rStyle w:val="IntenseEmphasis"/>
                <w:i w:val="0"/>
                <w:iCs w:val="0"/>
                <w:color w:val="595959"/>
              </w:rPr>
              <w:t xml:space="preserve">The </w:t>
            </w:r>
            <w:r w:rsidR="00B1241A" w:rsidRPr="002F03E8">
              <w:rPr>
                <w:rStyle w:val="IntenseEmphasis"/>
                <w:i w:val="0"/>
                <w:iCs w:val="0"/>
                <w:color w:val="595959"/>
              </w:rPr>
              <w:t>Financial Standards Board (</w:t>
            </w:r>
            <w:r w:rsidRPr="002F03E8">
              <w:rPr>
                <w:rStyle w:val="IntenseEmphasis"/>
                <w:i w:val="0"/>
                <w:iCs w:val="0"/>
                <w:color w:val="595959"/>
              </w:rPr>
              <w:t>FSB</w:t>
            </w:r>
            <w:r w:rsidR="00B1241A" w:rsidRPr="002F03E8">
              <w:rPr>
                <w:rStyle w:val="IntenseEmphasis"/>
                <w:i w:val="0"/>
                <w:iCs w:val="0"/>
                <w:color w:val="595959"/>
              </w:rPr>
              <w:t>)</w:t>
            </w:r>
            <w:r w:rsidRPr="002F03E8">
              <w:rPr>
                <w:rStyle w:val="IntenseEmphasis"/>
                <w:i w:val="0"/>
                <w:iCs w:val="0"/>
                <w:color w:val="595959"/>
              </w:rPr>
              <w:t xml:space="preserve"> Taskforce on Climate-Related Financial Disclosure (TCFD) recommendations provide a common international framework for companies and investors to translate information about climate change into financial metrics. </w:t>
            </w:r>
          </w:p>
          <w:p w14:paraId="612CE289" w14:textId="3F58C09C" w:rsidR="00B720B3" w:rsidRPr="00544CDD" w:rsidRDefault="00B720B3" w:rsidP="19BBB685">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rPr>
            </w:pPr>
            <w:r w:rsidRPr="00E61656">
              <w:t xml:space="preserve">What </w:t>
            </w:r>
            <w:r w:rsidR="00B1241A">
              <w:t xml:space="preserve">does </w:t>
            </w:r>
            <w:r w:rsidR="00676465">
              <w:t>the TCFD</w:t>
            </w:r>
            <w:r w:rsidRPr="00E61656">
              <w:t xml:space="preserve"> recommend?</w:t>
            </w:r>
            <w:r w:rsidRPr="002F03E8">
              <w:rPr>
                <w:rStyle w:val="IntenseEmphasis"/>
                <w:i w:val="0"/>
                <w:iCs w:val="0"/>
                <w:color w:val="595959"/>
              </w:rPr>
              <w:t xml:space="preserve"> A voluntary series of recommendation</w:t>
            </w:r>
            <w:r w:rsidR="00B1241A" w:rsidRPr="002F03E8">
              <w:rPr>
                <w:rStyle w:val="IntenseEmphasis"/>
                <w:i w:val="0"/>
                <w:iCs w:val="0"/>
                <w:color w:val="595959"/>
              </w:rPr>
              <w:t>s</w:t>
            </w:r>
            <w:r w:rsidRPr="002F03E8">
              <w:rPr>
                <w:rStyle w:val="IntenseEmphasis"/>
                <w:i w:val="0"/>
                <w:iCs w:val="0"/>
                <w:color w:val="595959"/>
              </w:rPr>
              <w:t xml:space="preserve"> clustered under four categories: governance, strategy, risk management </w:t>
            </w:r>
            <w:r w:rsidR="00B1241A" w:rsidRPr="002F03E8">
              <w:rPr>
                <w:rStyle w:val="IntenseEmphasis"/>
                <w:i w:val="0"/>
                <w:iCs w:val="0"/>
                <w:color w:val="595959"/>
              </w:rPr>
              <w:t xml:space="preserve">and </w:t>
            </w:r>
            <w:r w:rsidRPr="002F03E8">
              <w:rPr>
                <w:rStyle w:val="IntenseEmphasis"/>
                <w:i w:val="0"/>
                <w:iCs w:val="0"/>
                <w:color w:val="595959"/>
              </w:rPr>
              <w:t>metrics</w:t>
            </w:r>
            <w:r w:rsidR="00B1241A" w:rsidRPr="002F03E8">
              <w:rPr>
                <w:rStyle w:val="IntenseEmphasis"/>
                <w:i w:val="0"/>
                <w:iCs w:val="0"/>
                <w:color w:val="595959"/>
              </w:rPr>
              <w:t>.</w:t>
            </w:r>
          </w:p>
          <w:p w14:paraId="11FB88CD" w14:textId="426C6688" w:rsidR="00B720B3" w:rsidRPr="00544CDD" w:rsidRDefault="00B720B3" w:rsidP="19BBB685">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rPr>
            </w:pPr>
            <w:r w:rsidRPr="00E61656">
              <w:t>Who</w:t>
            </w:r>
            <w:r w:rsidR="00325B03">
              <w:t>m</w:t>
            </w:r>
            <w:r w:rsidRPr="00E61656">
              <w:t xml:space="preserve"> the recommendations are for?</w:t>
            </w:r>
            <w:r w:rsidRPr="002F03E8">
              <w:rPr>
                <w:rStyle w:val="IntenseEmphasis"/>
                <w:i w:val="0"/>
                <w:iCs w:val="0"/>
                <w:color w:val="595959"/>
              </w:rPr>
              <w:t xml:space="preserve"> Both companies and investors. </w:t>
            </w:r>
            <w:r w:rsidRPr="005F5D14">
              <w:rPr>
                <w:rStyle w:val="IntenseEmphasis"/>
                <w:i w:val="0"/>
                <w:color w:val="595959"/>
              </w:rPr>
              <w:t xml:space="preserve">The TCFD </w:t>
            </w:r>
            <w:r w:rsidR="005F5D14">
              <w:rPr>
                <w:rStyle w:val="IntenseEmphasis"/>
                <w:i w:val="0"/>
                <w:iCs w:val="0"/>
                <w:color w:val="595959"/>
              </w:rPr>
              <w:t>c</w:t>
            </w:r>
            <w:r w:rsidR="00325B03" w:rsidRPr="005F5D14">
              <w:rPr>
                <w:rStyle w:val="IntenseEmphasis"/>
                <w:i w:val="0"/>
                <w:iCs w:val="0"/>
                <w:color w:val="595959"/>
              </w:rPr>
              <w:t>onsiders</w:t>
            </w:r>
            <w:r w:rsidRPr="005F5D14">
              <w:rPr>
                <w:rStyle w:val="IntenseEmphasis"/>
                <w:i w:val="0"/>
                <w:color w:val="595959"/>
              </w:rPr>
              <w:t xml:space="preserve"> investors </w:t>
            </w:r>
            <w:r w:rsidR="00325B03" w:rsidRPr="005F5D14">
              <w:rPr>
                <w:rStyle w:val="IntenseEmphasis"/>
                <w:i w:val="0"/>
                <w:iCs w:val="0"/>
                <w:color w:val="595959"/>
              </w:rPr>
              <w:t>to be</w:t>
            </w:r>
            <w:r w:rsidRPr="005F5D14">
              <w:rPr>
                <w:rStyle w:val="IntenseEmphasis"/>
                <w:i w:val="0"/>
                <w:color w:val="595959"/>
              </w:rPr>
              <w:t xml:space="preserve"> both users and</w:t>
            </w:r>
            <w:r w:rsidRPr="005F5D14">
              <w:rPr>
                <w:rStyle w:val="IntenseEmphasis"/>
                <w:i w:val="0"/>
                <w:iCs w:val="0"/>
                <w:color w:val="595959"/>
              </w:rPr>
              <w:t xml:space="preserve"> the</w:t>
            </w:r>
            <w:r w:rsidRPr="002F03E8">
              <w:rPr>
                <w:rStyle w:val="IntenseEmphasis"/>
                <w:i w:val="0"/>
                <w:iCs w:val="0"/>
                <w:color w:val="595959"/>
              </w:rPr>
              <w:t xml:space="preserve"> </w:t>
            </w:r>
            <w:r w:rsidR="00676465">
              <w:rPr>
                <w:rStyle w:val="IntenseEmphasis"/>
                <w:i w:val="0"/>
                <w:iCs w:val="0"/>
                <w:color w:val="595959"/>
              </w:rPr>
              <w:t>issuers</w:t>
            </w:r>
            <w:r w:rsidR="00676465" w:rsidRPr="002F03E8">
              <w:rPr>
                <w:rStyle w:val="IntenseEmphasis"/>
                <w:i w:val="0"/>
                <w:iCs w:val="0"/>
                <w:color w:val="595959"/>
              </w:rPr>
              <w:t xml:space="preserve"> </w:t>
            </w:r>
            <w:r w:rsidRPr="002F03E8">
              <w:rPr>
                <w:rStyle w:val="IntenseEmphasis"/>
                <w:i w:val="0"/>
                <w:iCs w:val="0"/>
                <w:color w:val="595959"/>
              </w:rPr>
              <w:t xml:space="preserve">of climate-relate disclosures. </w:t>
            </w:r>
          </w:p>
          <w:p w14:paraId="79BBCA94" w14:textId="3C024CA1" w:rsidR="00B720B3" w:rsidRPr="00544CDD" w:rsidRDefault="00B720B3" w:rsidP="19BBB68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2F03E8">
              <w:rPr>
                <w:rStyle w:val="IntenseEmphasis"/>
                <w:i w:val="0"/>
                <w:iCs w:val="0"/>
                <w:color w:val="595959"/>
              </w:rPr>
              <w:t xml:space="preserve">Where </w:t>
            </w:r>
            <w:r w:rsidR="00B1241A" w:rsidRPr="002F03E8">
              <w:rPr>
                <w:rStyle w:val="IntenseEmphasis"/>
                <w:i w:val="0"/>
                <w:iCs w:val="0"/>
                <w:color w:val="595959"/>
              </w:rPr>
              <w:t xml:space="preserve">should </w:t>
            </w:r>
            <w:r w:rsidRPr="002F03E8">
              <w:rPr>
                <w:rStyle w:val="IntenseEmphasis"/>
                <w:i w:val="0"/>
                <w:iCs w:val="0"/>
                <w:color w:val="595959"/>
              </w:rPr>
              <w:t xml:space="preserve">the disclosures take place? </w:t>
            </w:r>
            <w:r w:rsidRPr="19BBB685">
              <w:rPr>
                <w:rStyle w:val="IntenseEmphasis"/>
                <w:b w:val="0"/>
                <w:bCs w:val="0"/>
                <w:i w:val="0"/>
                <w:iCs w:val="0"/>
                <w:color w:val="595959"/>
              </w:rPr>
              <w:t>In compan</w:t>
            </w:r>
            <w:r w:rsidR="00676465">
              <w:rPr>
                <w:rStyle w:val="IntenseEmphasis"/>
                <w:b w:val="0"/>
                <w:bCs w:val="0"/>
                <w:i w:val="0"/>
                <w:iCs w:val="0"/>
                <w:color w:val="595959"/>
              </w:rPr>
              <w:t>ies’</w:t>
            </w:r>
            <w:r w:rsidRPr="19BBB685">
              <w:rPr>
                <w:rStyle w:val="IntenseEmphasis"/>
                <w:b w:val="0"/>
                <w:bCs w:val="0"/>
                <w:i w:val="0"/>
                <w:iCs w:val="0"/>
                <w:color w:val="595959"/>
              </w:rPr>
              <w:t xml:space="preserve"> and investor</w:t>
            </w:r>
            <w:r w:rsidR="00676465">
              <w:rPr>
                <w:rStyle w:val="IntenseEmphasis"/>
                <w:b w:val="0"/>
                <w:bCs w:val="0"/>
                <w:i w:val="0"/>
                <w:iCs w:val="0"/>
                <w:color w:val="595959"/>
              </w:rPr>
              <w:t>s</w:t>
            </w:r>
            <w:r w:rsidR="00F26147" w:rsidRPr="19BBB685">
              <w:rPr>
                <w:rStyle w:val="IntenseEmphasis"/>
                <w:b w:val="0"/>
                <w:bCs w:val="0"/>
                <w:i w:val="0"/>
                <w:iCs w:val="0"/>
                <w:color w:val="595959"/>
              </w:rPr>
              <w:t>’</w:t>
            </w:r>
            <w:r w:rsidRPr="19BBB685">
              <w:rPr>
                <w:rStyle w:val="IntenseEmphasis"/>
                <w:b w:val="0"/>
                <w:bCs w:val="0"/>
                <w:i w:val="0"/>
                <w:iCs w:val="0"/>
                <w:color w:val="595959"/>
              </w:rPr>
              <w:t xml:space="preserve"> </w:t>
            </w:r>
            <w:r w:rsidR="00676465">
              <w:rPr>
                <w:rStyle w:val="IntenseEmphasis"/>
                <w:b w:val="0"/>
                <w:bCs w:val="0"/>
                <w:i w:val="0"/>
                <w:iCs w:val="0"/>
                <w:color w:val="595959"/>
              </w:rPr>
              <w:t>regular</w:t>
            </w:r>
            <w:r w:rsidR="00676465" w:rsidRPr="19BBB685">
              <w:rPr>
                <w:rStyle w:val="IntenseEmphasis"/>
                <w:b w:val="0"/>
                <w:bCs w:val="0"/>
                <w:i w:val="0"/>
                <w:iCs w:val="0"/>
                <w:color w:val="595959"/>
              </w:rPr>
              <w:t xml:space="preserve"> </w:t>
            </w:r>
            <w:r w:rsidRPr="19BBB685">
              <w:rPr>
                <w:rStyle w:val="IntenseEmphasis"/>
                <w:b w:val="0"/>
                <w:bCs w:val="0"/>
                <w:i w:val="0"/>
                <w:iCs w:val="0"/>
                <w:color w:val="595959"/>
              </w:rPr>
              <w:t>financial filings (filings (</w:t>
            </w:r>
            <w:r w:rsidR="00B1241A" w:rsidRPr="19BBB685">
              <w:rPr>
                <w:rStyle w:val="IntenseEmphasis"/>
                <w:b w:val="0"/>
                <w:bCs w:val="0"/>
                <w:i w:val="0"/>
                <w:iCs w:val="0"/>
                <w:color w:val="595959"/>
              </w:rPr>
              <w:t>e.</w:t>
            </w:r>
            <w:r w:rsidR="00676465">
              <w:rPr>
                <w:rStyle w:val="IntenseEmphasis"/>
                <w:b w:val="0"/>
                <w:bCs w:val="0"/>
                <w:i w:val="0"/>
                <w:iCs w:val="0"/>
                <w:color w:val="595959"/>
              </w:rPr>
              <w:t>g.,</w:t>
            </w:r>
            <w:r w:rsidRPr="19BBB685">
              <w:rPr>
                <w:rStyle w:val="IntenseEmphasis"/>
                <w:b w:val="0"/>
                <w:bCs w:val="0"/>
                <w:i w:val="0"/>
                <w:iCs w:val="0"/>
                <w:color w:val="595959"/>
              </w:rPr>
              <w:t xml:space="preserve"> annual report or </w:t>
            </w:r>
            <w:r w:rsidR="00676465">
              <w:rPr>
                <w:rStyle w:val="IntenseEmphasis"/>
                <w:b w:val="0"/>
                <w:bCs w:val="0"/>
                <w:i w:val="0"/>
                <w:iCs w:val="0"/>
                <w:color w:val="595959"/>
              </w:rPr>
              <w:t>periodic</w:t>
            </w:r>
            <w:r w:rsidR="00676465" w:rsidRPr="19BBB685">
              <w:rPr>
                <w:rStyle w:val="IntenseEmphasis"/>
                <w:b w:val="0"/>
                <w:bCs w:val="0"/>
                <w:i w:val="0"/>
                <w:iCs w:val="0"/>
                <w:color w:val="595959"/>
              </w:rPr>
              <w:t xml:space="preserve"> </w:t>
            </w:r>
            <w:r w:rsidRPr="19BBB685">
              <w:rPr>
                <w:rStyle w:val="IntenseEmphasis"/>
                <w:b w:val="0"/>
                <w:bCs w:val="0"/>
                <w:i w:val="0"/>
                <w:iCs w:val="0"/>
                <w:color w:val="595959"/>
              </w:rPr>
              <w:t>client reporting)</w:t>
            </w:r>
            <w:r w:rsidR="00B1241A" w:rsidRPr="19BBB685">
              <w:rPr>
                <w:rStyle w:val="IntenseEmphasis"/>
                <w:b w:val="0"/>
                <w:bCs w:val="0"/>
                <w:i w:val="0"/>
                <w:iCs w:val="0"/>
                <w:color w:val="595959"/>
              </w:rPr>
              <w:t>.</w:t>
            </w:r>
          </w:p>
          <w:bookmarkEnd w:id="13"/>
          <w:p w14:paraId="6245E11A" w14:textId="2F84DA47" w:rsidR="00266789" w:rsidRPr="00A21289" w:rsidRDefault="001F0BB8" w:rsidP="00A2128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7378BC">
              <w:rPr>
                <w:rStyle w:val="IntenseEmphasis"/>
                <w:b w:val="0"/>
                <w:bCs w:val="0"/>
                <w:i w:val="0"/>
                <w:iCs w:val="0"/>
                <w:color w:val="595959"/>
                <w:szCs w:val="18"/>
              </w:rPr>
              <w:t xml:space="preserve">To find out more on how your peers have responded on this practice, view our analysis in the </w:t>
            </w:r>
            <w:hyperlink r:id="rId30" w:history="1">
              <w:r w:rsidRPr="007378BC">
                <w:rPr>
                  <w:rStyle w:val="Hyperlink"/>
                  <w:rFonts w:cs="Arial"/>
                  <w:szCs w:val="18"/>
                </w:rPr>
                <w:t>climate change interactive snapshot report</w:t>
              </w:r>
            </w:hyperlink>
            <w:r w:rsidRPr="007378BC">
              <w:rPr>
                <w:rStyle w:val="IntenseEmphasis"/>
                <w:b w:val="0"/>
                <w:bCs w:val="0"/>
                <w:i w:val="0"/>
                <w:iCs w:val="0"/>
                <w:color w:val="595959"/>
                <w:szCs w:val="18"/>
              </w:rPr>
              <w:t xml:space="preserve"> available on the Data Portal and the PRI website.</w:t>
            </w:r>
          </w:p>
        </w:tc>
      </w:tr>
      <w:tr w:rsidR="00DD7976" w:rsidRPr="00A75FE1" w14:paraId="130BFBEA" w14:textId="77777777" w:rsidTr="00421026">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463193C2" w14:textId="2E8C5495" w:rsidR="00DD7976" w:rsidRPr="19BBB685" w:rsidRDefault="00DD7976">
            <w:pPr>
              <w:pStyle w:val="INDICATORNUMBER"/>
              <w:rPr>
                <w:rStyle w:val="IntenseEmphasis"/>
                <w:b/>
                <w:i w:val="0"/>
                <w:iCs w:val="0"/>
                <w:color w:val="595959"/>
              </w:rPr>
            </w:pPr>
            <w:r>
              <w:rPr>
                <w:rStyle w:val="IntenseEmphasis"/>
                <w:b/>
                <w:i w:val="0"/>
                <w:iCs w:val="0"/>
                <w:color w:val="595959"/>
              </w:rPr>
              <w:t>SG 01.6 CC</w:t>
            </w:r>
          </w:p>
        </w:tc>
        <w:tc>
          <w:tcPr>
            <w:tcW w:w="7518" w:type="dxa"/>
            <w:tcBorders>
              <w:top w:val="single" w:sz="4" w:space="0" w:color="5A5A5A"/>
              <w:left w:val="single" w:sz="4" w:space="0" w:color="5A5A5A"/>
              <w:bottom w:val="single" w:sz="4" w:space="0" w:color="5A5A5A"/>
              <w:right w:val="single" w:sz="4" w:space="0" w:color="5A5A5A"/>
            </w:tcBorders>
          </w:tcPr>
          <w:p w14:paraId="368ECC2F" w14:textId="24510C4C" w:rsidR="00DD7976" w:rsidRDefault="000100BC" w:rsidP="19BBB685">
            <w:pPr>
              <w:pStyle w:val="INDICATORNUMBER"/>
              <w:cnfStyle w:val="000000000000" w:firstRow="0" w:lastRow="0" w:firstColumn="0" w:lastColumn="0" w:oddVBand="0" w:evenVBand="0" w:oddHBand="0" w:evenHBand="0" w:firstRowFirstColumn="0" w:firstRowLastColumn="0" w:lastRowFirstColumn="0" w:lastRowLastColumn="0"/>
              <w:rPr>
                <w:b w:val="0"/>
              </w:rPr>
            </w:pPr>
            <w:bookmarkStart w:id="14" w:name="_Hlk528304495"/>
            <w:r>
              <w:rPr>
                <w:b w:val="0"/>
              </w:rPr>
              <w:t xml:space="preserve">Within the organisation’s current investment time </w:t>
            </w:r>
            <w:r w:rsidR="004F7342">
              <w:rPr>
                <w:b w:val="0"/>
              </w:rPr>
              <w:t xml:space="preserve">horizon, </w:t>
            </w:r>
            <w:r w:rsidR="003C2C1E">
              <w:rPr>
                <w:b w:val="0"/>
              </w:rPr>
              <w:t>provide details</w:t>
            </w:r>
            <w:r w:rsidR="00DD7976">
              <w:rPr>
                <w:b w:val="0"/>
              </w:rPr>
              <w:t xml:space="preserve"> on the climate-related risks and opportunities that your organisation has </w:t>
            </w:r>
            <w:r w:rsidR="00FC5A74">
              <w:rPr>
                <w:b w:val="0"/>
              </w:rPr>
              <w:t>identified</w:t>
            </w:r>
            <w:r w:rsidR="00C4698A">
              <w:rPr>
                <w:b w:val="0"/>
              </w:rPr>
              <w:t xml:space="preserve"> and factored into </w:t>
            </w:r>
            <w:r w:rsidR="00567F63">
              <w:rPr>
                <w:b w:val="0"/>
              </w:rPr>
              <w:t xml:space="preserve">its </w:t>
            </w:r>
            <w:r w:rsidR="00F47091">
              <w:rPr>
                <w:b w:val="0"/>
              </w:rPr>
              <w:t>investment strategy and produc</w:t>
            </w:r>
            <w:r w:rsidR="00EC51CA">
              <w:rPr>
                <w:b w:val="0"/>
              </w:rPr>
              <w:t>ts.</w:t>
            </w:r>
            <w:r w:rsidR="001212D7">
              <w:rPr>
                <w:b w:val="0"/>
              </w:rPr>
              <w:t xml:space="preserve"> In addition, please indicate the organisation’s investment time horizon</w:t>
            </w:r>
            <w:r w:rsidR="008E7196">
              <w:rPr>
                <w:b w:val="0"/>
              </w:rPr>
              <w:t>.</w:t>
            </w:r>
          </w:p>
          <w:p w14:paraId="76FE40E1" w14:textId="36AB8091" w:rsidR="00E724A9" w:rsidRPr="00DD7976" w:rsidRDefault="00DD7976" w:rsidP="00E724A9">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rPr>
            </w:pPr>
            <w:r>
              <w:rPr>
                <w:b w:val="0"/>
              </w:rPr>
              <w:t xml:space="preserve">You may </w:t>
            </w:r>
            <w:r w:rsidR="00567F63">
              <w:rPr>
                <w:b w:val="0"/>
              </w:rPr>
              <w:t>wish</w:t>
            </w:r>
            <w:r>
              <w:rPr>
                <w:b w:val="0"/>
              </w:rPr>
              <w:t xml:space="preserve"> to </w:t>
            </w:r>
            <w:r w:rsidR="00E724A9">
              <w:rPr>
                <w:rStyle w:val="IntenseEmphasis"/>
                <w:i w:val="0"/>
                <w:iCs w:val="0"/>
                <w:color w:val="595959"/>
              </w:rPr>
              <w:t>provide further detail on the climate-related</w:t>
            </w:r>
            <w:r w:rsidR="00E724A9" w:rsidRPr="00E724A9">
              <w:rPr>
                <w:rStyle w:val="IntenseEmphasis"/>
                <w:i w:val="0"/>
                <w:iCs w:val="0"/>
                <w:color w:val="595959"/>
              </w:rPr>
              <w:t xml:space="preserve"> risks and opportunities linked to investment portfolios, asset classes, sectors and regions.</w:t>
            </w:r>
            <w:r w:rsidR="00E724A9">
              <w:rPr>
                <w:rStyle w:val="IntenseEmphasis"/>
                <w:b/>
                <w:i w:val="0"/>
                <w:iCs w:val="0"/>
                <w:color w:val="595959"/>
              </w:rPr>
              <w:t xml:space="preserve"> </w:t>
            </w:r>
            <w:bookmarkEnd w:id="14"/>
          </w:p>
        </w:tc>
      </w:tr>
      <w:tr w:rsidR="00E724A9" w:rsidRPr="00A75FE1" w14:paraId="1E181019" w14:textId="77777777" w:rsidTr="00421026">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17020222" w14:textId="6CBDC15E" w:rsidR="00E724A9" w:rsidRDefault="00E724A9">
            <w:pPr>
              <w:pStyle w:val="INDICATORNUMBER"/>
              <w:rPr>
                <w:rStyle w:val="IntenseEmphasis"/>
                <w:b/>
                <w:i w:val="0"/>
                <w:iCs w:val="0"/>
                <w:color w:val="595959"/>
              </w:rPr>
            </w:pPr>
            <w:r>
              <w:rPr>
                <w:rStyle w:val="IntenseEmphasis"/>
                <w:b/>
                <w:i w:val="0"/>
                <w:iCs w:val="0"/>
                <w:color w:val="595959"/>
              </w:rPr>
              <w:t>SG 01.8 CC</w:t>
            </w:r>
          </w:p>
        </w:tc>
        <w:tc>
          <w:tcPr>
            <w:tcW w:w="7518" w:type="dxa"/>
            <w:tcBorders>
              <w:top w:val="single" w:sz="4" w:space="0" w:color="5A5A5A"/>
              <w:left w:val="single" w:sz="4" w:space="0" w:color="5A5A5A"/>
              <w:bottom w:val="single" w:sz="4" w:space="0" w:color="5A5A5A"/>
              <w:right w:val="single" w:sz="4" w:space="0" w:color="5A5A5A"/>
            </w:tcBorders>
          </w:tcPr>
          <w:p w14:paraId="25419D9E" w14:textId="77777777" w:rsidR="00E724A9" w:rsidRDefault="00E724A9" w:rsidP="19BBB685">
            <w:pPr>
              <w:pStyle w:val="INDICATORNUMBER"/>
              <w:cnfStyle w:val="000000000000" w:firstRow="0" w:lastRow="0" w:firstColumn="0" w:lastColumn="0" w:oddVBand="0" w:evenVBand="0" w:oddHBand="0" w:evenHBand="0" w:firstRowFirstColumn="0" w:firstRowLastColumn="0" w:lastRowFirstColumn="0" w:lastRowLastColumn="0"/>
              <w:rPr>
                <w:b w:val="0"/>
              </w:rPr>
            </w:pPr>
            <w:r>
              <w:rPr>
                <w:b w:val="0"/>
              </w:rPr>
              <w:t xml:space="preserve">This indicator allows you to identify the time horizons linked to the climate-related risks and opportunities that the organisation has identified. </w:t>
            </w:r>
          </w:p>
          <w:p w14:paraId="68EC116D" w14:textId="77777777" w:rsidR="0058084E" w:rsidRDefault="0058084E" w:rsidP="19BBB685">
            <w:pPr>
              <w:pStyle w:val="INDICATORNUMBER"/>
              <w:cnfStyle w:val="000000000000" w:firstRow="0" w:lastRow="0" w:firstColumn="0" w:lastColumn="0" w:oddVBand="0" w:evenVBand="0" w:oddHBand="0" w:evenHBand="0" w:firstRowFirstColumn="0" w:firstRowLastColumn="0" w:lastRowFirstColumn="0" w:lastRowLastColumn="0"/>
              <w:rPr>
                <w:b w:val="0"/>
              </w:rPr>
            </w:pPr>
            <w:r>
              <w:rPr>
                <w:b w:val="0"/>
              </w:rPr>
              <w:t xml:space="preserve">Please indicate </w:t>
            </w:r>
            <w:r w:rsidR="008107C0">
              <w:rPr>
                <w:b w:val="0"/>
              </w:rPr>
              <w:t>what timescale is relevant for each of the risks and opportunities identified by the organisation.</w:t>
            </w:r>
          </w:p>
          <w:p w14:paraId="431880F5" w14:textId="11EB21D1" w:rsidR="00CF4915" w:rsidRPr="00DD7976" w:rsidRDefault="00CF4915" w:rsidP="19BBB685">
            <w:pPr>
              <w:pStyle w:val="INDICATORNUMBER"/>
              <w:cnfStyle w:val="000000000000" w:firstRow="0" w:lastRow="0" w:firstColumn="0" w:lastColumn="0" w:oddVBand="0" w:evenVBand="0" w:oddHBand="0" w:evenHBand="0" w:firstRowFirstColumn="0" w:firstRowLastColumn="0" w:lastRowFirstColumn="0" w:lastRowLastColumn="0"/>
              <w:rPr>
                <w:b w:val="0"/>
              </w:rPr>
            </w:pPr>
            <w:r w:rsidRPr="005F5D14">
              <w:rPr>
                <w:b w:val="0"/>
              </w:rPr>
              <w:t>You may like to include details on how the</w:t>
            </w:r>
            <w:r w:rsidR="004218D0" w:rsidRPr="005F5D14">
              <w:rPr>
                <w:b w:val="0"/>
              </w:rPr>
              <w:t xml:space="preserve"> organisation assessed and determined the</w:t>
            </w:r>
            <w:r w:rsidRPr="005F5D14">
              <w:rPr>
                <w:b w:val="0"/>
              </w:rPr>
              <w:t xml:space="preserve"> impact and likelihood of these risks</w:t>
            </w:r>
            <w:r w:rsidR="004218D0" w:rsidRPr="005F5D14">
              <w:rPr>
                <w:b w:val="0"/>
              </w:rPr>
              <w:t>.</w:t>
            </w:r>
          </w:p>
        </w:tc>
      </w:tr>
      <w:tr w:rsidR="00266789" w:rsidRPr="00A75FE1" w14:paraId="783B3D0B" w14:textId="77777777" w:rsidTr="00421026">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0B5C6FE0" w14:textId="7830A700" w:rsidR="00266789" w:rsidRPr="00544CDD" w:rsidRDefault="00266789">
            <w:pPr>
              <w:pStyle w:val="INDICATORNUMBER"/>
              <w:rPr>
                <w:rStyle w:val="IntenseEmphasis"/>
                <w:b/>
                <w:i w:val="0"/>
                <w:iCs w:val="0"/>
                <w:color w:val="000000" w:themeColor="text1"/>
              </w:rPr>
            </w:pPr>
            <w:r w:rsidRPr="19BBB685">
              <w:rPr>
                <w:rStyle w:val="IntenseEmphasis"/>
                <w:b/>
                <w:i w:val="0"/>
                <w:iCs w:val="0"/>
                <w:color w:val="595959"/>
              </w:rPr>
              <w:t>SG 01.</w:t>
            </w:r>
            <w:r w:rsidR="00EA169A">
              <w:rPr>
                <w:rStyle w:val="IntenseEmphasis"/>
                <w:b/>
                <w:i w:val="0"/>
                <w:iCs w:val="0"/>
                <w:color w:val="595959"/>
              </w:rPr>
              <w:t>9</w:t>
            </w:r>
            <w:r w:rsidRPr="19BBB685">
              <w:rPr>
                <w:rStyle w:val="IntenseEmphasis"/>
                <w:b/>
                <w:i w:val="0"/>
                <w:iCs w:val="0"/>
                <w:color w:val="595959"/>
              </w:rPr>
              <w:t xml:space="preserve"> </w:t>
            </w:r>
            <w:r w:rsidR="7E7A09CB" w:rsidRPr="19BBB685">
              <w:rPr>
                <w:rStyle w:val="IntenseEmphasis"/>
                <w:b/>
                <w:i w:val="0"/>
                <w:iCs w:val="0"/>
                <w:color w:val="595959"/>
              </w:rPr>
              <w:t>C</w:t>
            </w:r>
            <w:r w:rsidRPr="19BBB685">
              <w:rPr>
                <w:rStyle w:val="IntenseEmphasis"/>
                <w:b/>
                <w:i w:val="0"/>
                <w:iCs w:val="0"/>
                <w:color w:val="595959"/>
              </w:rPr>
              <w:t>C</w:t>
            </w:r>
          </w:p>
        </w:tc>
        <w:tc>
          <w:tcPr>
            <w:tcW w:w="7518" w:type="dxa"/>
            <w:tcBorders>
              <w:top w:val="single" w:sz="4" w:space="0" w:color="5A5A5A"/>
              <w:left w:val="single" w:sz="4" w:space="0" w:color="5A5A5A"/>
              <w:bottom w:val="single" w:sz="4" w:space="0" w:color="5A5A5A"/>
              <w:right w:val="single" w:sz="4" w:space="0" w:color="5A5A5A"/>
            </w:tcBorders>
          </w:tcPr>
          <w:p w14:paraId="76494863" w14:textId="7ABED0B5" w:rsidR="009825E4" w:rsidRPr="00544CDD" w:rsidRDefault="00752928" w:rsidP="19BBB685">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rPr>
            </w:pPr>
            <w:r w:rsidRPr="002F03E8">
              <w:rPr>
                <w:rStyle w:val="IntenseEmphasis"/>
                <w:i w:val="0"/>
                <w:iCs w:val="0"/>
                <w:color w:val="595959"/>
              </w:rPr>
              <w:t xml:space="preserve">This indicator considers </w:t>
            </w:r>
            <w:r w:rsidR="003133AA">
              <w:rPr>
                <w:rStyle w:val="IntenseEmphasis"/>
                <w:i w:val="0"/>
                <w:iCs w:val="0"/>
                <w:color w:val="595959"/>
              </w:rPr>
              <w:t xml:space="preserve">the phrase </w:t>
            </w:r>
            <w:r w:rsidRPr="002F03E8">
              <w:rPr>
                <w:rStyle w:val="IntenseEmphasis"/>
                <w:i w:val="0"/>
                <w:iCs w:val="0"/>
                <w:color w:val="595959"/>
              </w:rPr>
              <w:t>‘</w:t>
            </w:r>
            <w:r w:rsidRPr="002F03E8">
              <w:rPr>
                <w:rStyle w:val="IntenseEmphasis"/>
                <w:b/>
                <w:i w:val="0"/>
                <w:iCs w:val="0"/>
                <w:color w:val="595959"/>
              </w:rPr>
              <w:t>publicly support</w:t>
            </w:r>
            <w:r w:rsidR="003133AA">
              <w:rPr>
                <w:rStyle w:val="IntenseEmphasis"/>
                <w:b/>
                <w:i w:val="0"/>
                <w:iCs w:val="0"/>
                <w:color w:val="595959"/>
              </w:rPr>
              <w:t>s</w:t>
            </w:r>
            <w:r w:rsidRPr="002F03E8">
              <w:rPr>
                <w:rStyle w:val="IntenseEmphasis"/>
                <w:b/>
                <w:i w:val="0"/>
                <w:iCs w:val="0"/>
                <w:color w:val="595959"/>
              </w:rPr>
              <w:t xml:space="preserve"> the TCFD recommendations</w:t>
            </w:r>
            <w:r w:rsidRPr="002F03E8">
              <w:rPr>
                <w:rStyle w:val="IntenseEmphasis"/>
                <w:i w:val="0"/>
                <w:iCs w:val="0"/>
                <w:color w:val="595959"/>
              </w:rPr>
              <w:t>’ to mean that your organisation has publicly endorsed the TCFD recommendations</w:t>
            </w:r>
            <w:r w:rsidR="005471C3" w:rsidRPr="002F03E8">
              <w:rPr>
                <w:rStyle w:val="IntenseEmphasis"/>
                <w:i w:val="0"/>
                <w:iCs w:val="0"/>
                <w:color w:val="595959"/>
              </w:rPr>
              <w:t>.</w:t>
            </w:r>
            <w:r w:rsidR="00B830EC" w:rsidRPr="002F03E8">
              <w:rPr>
                <w:rStyle w:val="IntenseEmphasis"/>
                <w:i w:val="0"/>
                <w:iCs w:val="0"/>
                <w:color w:val="595959"/>
              </w:rPr>
              <w:t xml:space="preserve"> </w:t>
            </w:r>
          </w:p>
          <w:p w14:paraId="1AF9B256" w14:textId="6DF02FBC" w:rsidR="00266789" w:rsidRPr="00544CDD" w:rsidRDefault="00B830EC" w:rsidP="68A9BDCE">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rPr>
            </w:pPr>
            <w:r w:rsidRPr="002F03E8">
              <w:rPr>
                <w:rStyle w:val="IntenseEmphasis"/>
                <w:b/>
                <w:i w:val="0"/>
                <w:iCs w:val="0"/>
                <w:color w:val="595959"/>
              </w:rPr>
              <w:t xml:space="preserve">For example, you may </w:t>
            </w:r>
            <w:r w:rsidR="00CF14D4" w:rsidRPr="002F03E8">
              <w:rPr>
                <w:rStyle w:val="IntenseEmphasis"/>
                <w:b/>
                <w:i w:val="0"/>
                <w:iCs w:val="0"/>
                <w:color w:val="595959"/>
              </w:rPr>
              <w:t xml:space="preserve">be listed as an official supporter of the TCFD, </w:t>
            </w:r>
            <w:r w:rsidR="003133AA">
              <w:rPr>
                <w:rStyle w:val="IntenseEmphasis"/>
                <w:b/>
                <w:i w:val="0"/>
                <w:iCs w:val="0"/>
                <w:color w:val="595959"/>
              </w:rPr>
              <w:t xml:space="preserve">you </w:t>
            </w:r>
            <w:r w:rsidR="00CF14D4" w:rsidRPr="002F03E8">
              <w:rPr>
                <w:rStyle w:val="IntenseEmphasis"/>
                <w:b/>
                <w:i w:val="0"/>
                <w:iCs w:val="0"/>
                <w:color w:val="595959"/>
              </w:rPr>
              <w:t>may have published documents</w:t>
            </w:r>
            <w:r w:rsidR="002B697B" w:rsidRPr="002F03E8">
              <w:rPr>
                <w:rStyle w:val="IntenseEmphasis"/>
                <w:b/>
                <w:i w:val="0"/>
                <w:iCs w:val="0"/>
                <w:color w:val="595959"/>
              </w:rPr>
              <w:t>/reports</w:t>
            </w:r>
            <w:r w:rsidR="00CF14D4" w:rsidRPr="002F03E8">
              <w:rPr>
                <w:rStyle w:val="IntenseEmphasis"/>
                <w:b/>
                <w:i w:val="0"/>
                <w:iCs w:val="0"/>
                <w:color w:val="595959"/>
              </w:rPr>
              <w:t xml:space="preserve"> that </w:t>
            </w:r>
            <w:r w:rsidR="002B697B" w:rsidRPr="002F03E8">
              <w:rPr>
                <w:rStyle w:val="IntenseEmphasis"/>
                <w:b/>
                <w:i w:val="0"/>
                <w:iCs w:val="0"/>
                <w:color w:val="595959"/>
              </w:rPr>
              <w:t>state</w:t>
            </w:r>
            <w:r w:rsidR="00CF14D4" w:rsidRPr="00924417">
              <w:rPr>
                <w:rStyle w:val="IntenseEmphasis"/>
                <w:b/>
                <w:i w:val="0"/>
                <w:iCs w:val="0"/>
                <w:color w:val="595959"/>
              </w:rPr>
              <w:t xml:space="preserve"> your </w:t>
            </w:r>
            <w:r w:rsidR="002B697B" w:rsidRPr="00B1182C">
              <w:rPr>
                <w:rStyle w:val="IntenseEmphasis"/>
                <w:i w:val="0"/>
                <w:iCs w:val="0"/>
                <w:color w:val="595959"/>
              </w:rPr>
              <w:t>support</w:t>
            </w:r>
            <w:r w:rsidR="00CF14D4" w:rsidRPr="00B1182C">
              <w:rPr>
                <w:rStyle w:val="IntenseEmphasis"/>
                <w:i w:val="0"/>
                <w:iCs w:val="0"/>
                <w:color w:val="595959"/>
              </w:rPr>
              <w:t xml:space="preserve">, or </w:t>
            </w:r>
            <w:r w:rsidR="003133AA">
              <w:rPr>
                <w:rStyle w:val="IntenseEmphasis"/>
                <w:i w:val="0"/>
                <w:iCs w:val="0"/>
                <w:color w:val="595959"/>
              </w:rPr>
              <w:t xml:space="preserve">you </w:t>
            </w:r>
            <w:r w:rsidR="00CF14D4" w:rsidRPr="00B1182C">
              <w:rPr>
                <w:rStyle w:val="IntenseEmphasis"/>
                <w:i w:val="0"/>
                <w:iCs w:val="0"/>
                <w:color w:val="595959"/>
              </w:rPr>
              <w:t xml:space="preserve">may report </w:t>
            </w:r>
            <w:r w:rsidR="00CF14D4" w:rsidRPr="00B1182C">
              <w:rPr>
                <w:rStyle w:val="IntenseEmphasis"/>
                <w:i w:val="0"/>
                <w:iCs w:val="0"/>
                <w:color w:val="595959"/>
                <w:u w:val="single"/>
              </w:rPr>
              <w:t>publicly</w:t>
            </w:r>
            <w:r w:rsidR="00CF14D4" w:rsidRPr="00B1182C">
              <w:rPr>
                <w:rStyle w:val="IntenseEmphasis"/>
                <w:i w:val="0"/>
                <w:iCs w:val="0"/>
                <w:color w:val="595959"/>
              </w:rPr>
              <w:t xml:space="preserve"> on the climate-related indicator</w:t>
            </w:r>
            <w:r w:rsidR="002B697B" w:rsidRPr="00B1182C">
              <w:rPr>
                <w:rStyle w:val="IntenseEmphasis"/>
                <w:i w:val="0"/>
                <w:iCs w:val="0"/>
                <w:color w:val="595959"/>
              </w:rPr>
              <w:t>s</w:t>
            </w:r>
            <w:r w:rsidR="00B720B3" w:rsidRPr="00BA3CD6">
              <w:rPr>
                <w:rStyle w:val="IntenseEmphasis"/>
                <w:i w:val="0"/>
                <w:iCs w:val="0"/>
                <w:color w:val="595959"/>
              </w:rPr>
              <w:t xml:space="preserve"> through </w:t>
            </w:r>
            <w:r w:rsidR="003133AA">
              <w:rPr>
                <w:rStyle w:val="IntenseEmphasis"/>
                <w:i w:val="0"/>
                <w:iCs w:val="0"/>
                <w:color w:val="595959"/>
              </w:rPr>
              <w:t xml:space="preserve">the </w:t>
            </w:r>
            <w:r w:rsidR="00B720B3" w:rsidRPr="00D17B55">
              <w:rPr>
                <w:rStyle w:val="IntenseEmphasis"/>
                <w:b/>
                <w:i w:val="0"/>
                <w:iCs w:val="0"/>
                <w:color w:val="595959"/>
              </w:rPr>
              <w:t>P</w:t>
            </w:r>
            <w:r w:rsidR="00CF14D4" w:rsidRPr="00D17B55">
              <w:rPr>
                <w:rStyle w:val="IntenseEmphasis"/>
                <w:b/>
                <w:i w:val="0"/>
                <w:iCs w:val="0"/>
                <w:color w:val="595959"/>
              </w:rPr>
              <w:t>R</w:t>
            </w:r>
            <w:r w:rsidR="005F5D14">
              <w:rPr>
                <w:rStyle w:val="IntenseEmphasis"/>
                <w:b/>
                <w:i w:val="0"/>
                <w:iCs w:val="0"/>
                <w:color w:val="595959"/>
              </w:rPr>
              <w:t>I</w:t>
            </w:r>
            <w:r w:rsidR="00CF14D4" w:rsidRPr="00D17B55">
              <w:rPr>
                <w:rStyle w:val="IntenseEmphasis"/>
                <w:b/>
                <w:i w:val="0"/>
                <w:iCs w:val="0"/>
                <w:color w:val="595959"/>
              </w:rPr>
              <w:t xml:space="preserve">. </w:t>
            </w:r>
          </w:p>
        </w:tc>
      </w:tr>
      <w:tr w:rsidR="00C80EF6" w:rsidRPr="00A75FE1" w14:paraId="1FD34A3B" w14:textId="77777777" w:rsidTr="00421026">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03EEBD6D" w14:textId="120004D1" w:rsidR="00C80EF6" w:rsidRPr="00544CDD" w:rsidRDefault="004858FD">
            <w:pPr>
              <w:pStyle w:val="INDICATORNUMBER"/>
              <w:rPr>
                <w:rStyle w:val="IntenseEmphasis"/>
                <w:b/>
                <w:i w:val="0"/>
                <w:iCs w:val="0"/>
                <w:color w:val="595959"/>
              </w:rPr>
            </w:pPr>
            <w:r>
              <w:rPr>
                <w:rStyle w:val="IntenseEmphasis"/>
                <w:b/>
                <w:i w:val="0"/>
                <w:iCs w:val="0"/>
                <w:color w:val="595959"/>
              </w:rPr>
              <w:t>SG 01.</w:t>
            </w:r>
            <w:r w:rsidR="00EA169A">
              <w:rPr>
                <w:rStyle w:val="IntenseEmphasis"/>
                <w:b/>
                <w:i w:val="0"/>
                <w:iCs w:val="0"/>
                <w:color w:val="595959"/>
              </w:rPr>
              <w:t>10</w:t>
            </w:r>
            <w:r w:rsidR="00C80EF6" w:rsidRPr="19BBB685">
              <w:rPr>
                <w:rStyle w:val="IntenseEmphasis"/>
                <w:b/>
                <w:i w:val="0"/>
                <w:iCs w:val="0"/>
                <w:color w:val="595959"/>
              </w:rPr>
              <w:t xml:space="preserve"> CC</w:t>
            </w:r>
          </w:p>
        </w:tc>
        <w:tc>
          <w:tcPr>
            <w:tcW w:w="7518" w:type="dxa"/>
            <w:tcBorders>
              <w:top w:val="single" w:sz="4" w:space="0" w:color="5A5A5A"/>
              <w:left w:val="single" w:sz="4" w:space="0" w:color="5A5A5A"/>
              <w:bottom w:val="single" w:sz="4" w:space="0" w:color="5A5A5A"/>
              <w:right w:val="single" w:sz="4" w:space="0" w:color="5A5A5A"/>
            </w:tcBorders>
          </w:tcPr>
          <w:p w14:paraId="18DF38E7" w14:textId="28AE57BB" w:rsidR="0090280C" w:rsidRPr="00544CDD" w:rsidRDefault="00C80EF6"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Provide further information on </w:t>
            </w:r>
            <w:r w:rsidR="002A45B3">
              <w:rPr>
                <w:rStyle w:val="IntenseEmphasis"/>
                <w:b w:val="0"/>
                <w:bCs w:val="0"/>
                <w:i w:val="0"/>
                <w:iCs w:val="0"/>
                <w:color w:val="595959" w:themeColor="text1" w:themeTint="A6"/>
              </w:rPr>
              <w:t>your</w:t>
            </w:r>
            <w:r w:rsidR="002A45B3" w:rsidRPr="19BBB685">
              <w:rPr>
                <w:rStyle w:val="IntenseEmphasis"/>
                <w:b w:val="0"/>
                <w:bCs w:val="0"/>
                <w:i w:val="0"/>
                <w:iCs w:val="0"/>
                <w:color w:val="595959" w:themeColor="text1" w:themeTint="A6"/>
              </w:rPr>
              <w:t xml:space="preserve"> </w:t>
            </w:r>
            <w:r w:rsidR="00892A83" w:rsidRPr="19BBB685">
              <w:rPr>
                <w:rStyle w:val="IntenseEmphasis"/>
                <w:b w:val="0"/>
                <w:bCs w:val="0"/>
                <w:i w:val="0"/>
                <w:iCs w:val="0"/>
                <w:color w:val="595959" w:themeColor="text1" w:themeTint="A6"/>
              </w:rPr>
              <w:t xml:space="preserve">organisation-wide strategy currently in place, detailing the process of identifying </w:t>
            </w:r>
            <w:r w:rsidR="0090280C" w:rsidRPr="19BBB685">
              <w:rPr>
                <w:rStyle w:val="IntenseEmphasis"/>
                <w:b w:val="0"/>
                <w:bCs w:val="0"/>
                <w:i w:val="0"/>
                <w:iCs w:val="0"/>
                <w:color w:val="595959" w:themeColor="text1" w:themeTint="A6"/>
              </w:rPr>
              <w:t xml:space="preserve">and managing material climate-related risks and </w:t>
            </w:r>
            <w:r w:rsidR="00690189" w:rsidRPr="19BBB685">
              <w:rPr>
                <w:rStyle w:val="IntenseEmphasis"/>
                <w:b w:val="0"/>
                <w:bCs w:val="0"/>
                <w:i w:val="0"/>
                <w:iCs w:val="0"/>
                <w:color w:val="595959" w:themeColor="text1" w:themeTint="A6"/>
              </w:rPr>
              <w:t>opportunities</w:t>
            </w:r>
            <w:r w:rsidR="00F47E22" w:rsidRPr="19BBB685">
              <w:rPr>
                <w:rStyle w:val="IntenseEmphasis"/>
                <w:b w:val="0"/>
                <w:bCs w:val="0"/>
                <w:i w:val="0"/>
                <w:iCs w:val="0"/>
                <w:color w:val="595959" w:themeColor="text1" w:themeTint="A6"/>
              </w:rPr>
              <w:t>.</w:t>
            </w:r>
          </w:p>
          <w:p w14:paraId="78E5B811" w14:textId="43686A70" w:rsidR="00C80EF6" w:rsidRPr="00544CDD" w:rsidRDefault="0090280C"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You may also </w:t>
            </w:r>
            <w:r w:rsidR="002A45B3">
              <w:rPr>
                <w:rStyle w:val="IntenseEmphasis"/>
                <w:b w:val="0"/>
                <w:bCs w:val="0"/>
                <w:i w:val="0"/>
                <w:iCs w:val="0"/>
                <w:color w:val="595959" w:themeColor="text1" w:themeTint="A6"/>
              </w:rPr>
              <w:t>wish</w:t>
            </w:r>
            <w:r w:rsidRPr="19BBB685">
              <w:rPr>
                <w:rStyle w:val="IntenseEmphasis"/>
                <w:b w:val="0"/>
                <w:bCs w:val="0"/>
                <w:i w:val="0"/>
                <w:iCs w:val="0"/>
                <w:color w:val="595959" w:themeColor="text1" w:themeTint="A6"/>
              </w:rPr>
              <w:t xml:space="preserve"> to provide details on some of the</w:t>
            </w:r>
            <w:r w:rsidR="00A53267" w:rsidRPr="19BBB685">
              <w:rPr>
                <w:rStyle w:val="IntenseEmphasis"/>
                <w:b w:val="0"/>
                <w:bCs w:val="0"/>
                <w:i w:val="0"/>
                <w:iCs w:val="0"/>
                <w:color w:val="595959" w:themeColor="text1" w:themeTint="A6"/>
              </w:rPr>
              <w:t xml:space="preserve">se risks and opportunities that have been identified over the short, medium and long-term. </w:t>
            </w:r>
            <w:r w:rsidR="00892A83" w:rsidRPr="19BBB685">
              <w:rPr>
                <w:rStyle w:val="IntenseEmphasis"/>
                <w:b w:val="0"/>
                <w:bCs w:val="0"/>
                <w:i w:val="0"/>
                <w:iCs w:val="0"/>
                <w:color w:val="595959" w:themeColor="text1" w:themeTint="A6"/>
              </w:rPr>
              <w:t xml:space="preserve"> </w:t>
            </w:r>
          </w:p>
        </w:tc>
      </w:tr>
      <w:tr w:rsidR="00CC49B2" w:rsidRPr="00A75FE1" w14:paraId="473F09E0" w14:textId="77777777" w:rsidTr="00421026">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4E2D6C2A" w14:textId="212C77F1" w:rsidR="00CC49B2" w:rsidRPr="00544CDD" w:rsidRDefault="00CC49B2">
            <w:pPr>
              <w:pStyle w:val="INDICATORNUMBER"/>
              <w:rPr>
                <w:rStyle w:val="IntenseEmphasis"/>
                <w:b/>
                <w:i w:val="0"/>
                <w:iCs w:val="0"/>
                <w:color w:val="595959" w:themeColor="text1" w:themeTint="A6"/>
              </w:rPr>
            </w:pPr>
            <w:r w:rsidRPr="19BBB685">
              <w:rPr>
                <w:rStyle w:val="IntenseEmphasis"/>
                <w:b/>
                <w:i w:val="0"/>
                <w:iCs w:val="0"/>
                <w:color w:val="595959"/>
              </w:rPr>
              <w:t>SG</w:t>
            </w:r>
            <w:r w:rsidR="00AF29C7" w:rsidRPr="19BBB685">
              <w:rPr>
                <w:rStyle w:val="IntenseEmphasis"/>
                <w:b/>
                <w:i w:val="0"/>
                <w:iCs w:val="0"/>
                <w:color w:val="595959"/>
              </w:rPr>
              <w:t xml:space="preserve"> 01.</w:t>
            </w:r>
            <w:r w:rsidR="00EA169A">
              <w:rPr>
                <w:rStyle w:val="IntenseEmphasis"/>
                <w:b/>
                <w:i w:val="0"/>
                <w:iCs w:val="0"/>
                <w:color w:val="595959"/>
              </w:rPr>
              <w:t>11</w:t>
            </w:r>
            <w:r w:rsidR="00AF29C7" w:rsidRPr="19BBB685">
              <w:rPr>
                <w:rStyle w:val="IntenseEmphasis"/>
                <w:b/>
                <w:i w:val="0"/>
                <w:iCs w:val="0"/>
                <w:color w:val="595959"/>
              </w:rPr>
              <w:t xml:space="preserve"> CC</w:t>
            </w:r>
          </w:p>
        </w:tc>
        <w:tc>
          <w:tcPr>
            <w:tcW w:w="7518" w:type="dxa"/>
            <w:tcBorders>
              <w:top w:val="single" w:sz="4" w:space="0" w:color="5A5A5A"/>
              <w:left w:val="single" w:sz="4" w:space="0" w:color="5A5A5A"/>
              <w:bottom w:val="single" w:sz="4" w:space="0" w:color="5A5A5A"/>
              <w:right w:val="single" w:sz="4" w:space="0" w:color="5A5A5A"/>
            </w:tcBorders>
          </w:tcPr>
          <w:p w14:paraId="0BB2AD34" w14:textId="77777777" w:rsidR="00752928" w:rsidRPr="00544CDD" w:rsidRDefault="00AF29C7"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Implementation of the TCFD recommendations is likely to occur over a multi-year period. </w:t>
            </w:r>
          </w:p>
          <w:p w14:paraId="7DCDAB11" w14:textId="7544F42B" w:rsidR="00AF29C7" w:rsidRPr="00544CDD" w:rsidRDefault="00AF29C7"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This indicator allows you to </w:t>
            </w:r>
            <w:r w:rsidR="00F72A72" w:rsidRPr="19BBB685">
              <w:rPr>
                <w:rStyle w:val="IntenseEmphasis"/>
                <w:b w:val="0"/>
                <w:bCs w:val="0"/>
                <w:i w:val="0"/>
                <w:iCs w:val="0"/>
                <w:color w:val="595959" w:themeColor="text1" w:themeTint="A6"/>
              </w:rPr>
              <w:t xml:space="preserve">detail </w:t>
            </w:r>
            <w:r w:rsidRPr="19BBB685">
              <w:rPr>
                <w:rStyle w:val="IntenseEmphasis"/>
                <w:b w:val="0"/>
                <w:bCs w:val="0"/>
                <w:i w:val="0"/>
                <w:iCs w:val="0"/>
                <w:color w:val="595959" w:themeColor="text1" w:themeTint="A6"/>
              </w:rPr>
              <w:t xml:space="preserve">the time frame and associated processes involved in implementing the recommendations within </w:t>
            </w:r>
            <w:r w:rsidR="002A45B3">
              <w:rPr>
                <w:rStyle w:val="IntenseEmphasis"/>
                <w:b w:val="0"/>
                <w:bCs w:val="0"/>
                <w:i w:val="0"/>
                <w:iCs w:val="0"/>
                <w:color w:val="595959" w:themeColor="text1" w:themeTint="A6"/>
              </w:rPr>
              <w:t>your</w:t>
            </w:r>
            <w:r w:rsidRPr="19BBB685">
              <w:rPr>
                <w:rStyle w:val="IntenseEmphasis"/>
                <w:b w:val="0"/>
                <w:bCs w:val="0"/>
                <w:i w:val="0"/>
                <w:iCs w:val="0"/>
                <w:color w:val="595959" w:themeColor="text1" w:themeTint="A6"/>
              </w:rPr>
              <w:t xml:space="preserve"> </w:t>
            </w:r>
            <w:r w:rsidR="00F72A72" w:rsidRPr="19BBB685">
              <w:rPr>
                <w:rStyle w:val="IntenseEmphasis"/>
                <w:b w:val="0"/>
                <w:bCs w:val="0"/>
                <w:i w:val="0"/>
                <w:iCs w:val="0"/>
                <w:color w:val="595959" w:themeColor="text1" w:themeTint="A6"/>
              </w:rPr>
              <w:t>organisation</w:t>
            </w:r>
            <w:r w:rsidR="002A45B3">
              <w:rPr>
                <w:rStyle w:val="IntenseEmphasis"/>
                <w:b w:val="0"/>
                <w:bCs w:val="0"/>
                <w:i w:val="0"/>
                <w:iCs w:val="0"/>
                <w:color w:val="595959" w:themeColor="text1" w:themeTint="A6"/>
              </w:rPr>
              <w:t>’</w:t>
            </w:r>
            <w:r w:rsidR="00F72A72" w:rsidRPr="19BBB685">
              <w:rPr>
                <w:rStyle w:val="IntenseEmphasis"/>
                <w:b w:val="0"/>
                <w:bCs w:val="0"/>
                <w:i w:val="0"/>
                <w:iCs w:val="0"/>
                <w:color w:val="595959" w:themeColor="text1" w:themeTint="A6"/>
              </w:rPr>
              <w:t>s</w:t>
            </w:r>
            <w:r w:rsidRPr="19BBB685">
              <w:rPr>
                <w:rStyle w:val="IntenseEmphasis"/>
                <w:b w:val="0"/>
                <w:bCs w:val="0"/>
                <w:i w:val="0"/>
                <w:iCs w:val="0"/>
                <w:color w:val="595959" w:themeColor="text1" w:themeTint="A6"/>
              </w:rPr>
              <w:t xml:space="preserve"> </w:t>
            </w:r>
            <w:r w:rsidR="00F72A72" w:rsidRPr="19BBB685">
              <w:rPr>
                <w:rStyle w:val="IntenseEmphasis"/>
                <w:b w:val="0"/>
                <w:bCs w:val="0"/>
                <w:i w:val="0"/>
                <w:iCs w:val="0"/>
                <w:color w:val="595959" w:themeColor="text1" w:themeTint="A6"/>
              </w:rPr>
              <w:t>organisations investment strategies, processes and activities.</w:t>
            </w:r>
          </w:p>
          <w:p w14:paraId="5628AA2E" w14:textId="58CECE0E" w:rsidR="00AF29C7" w:rsidRPr="00544CDD" w:rsidRDefault="00AF29C7"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You may </w:t>
            </w:r>
            <w:r w:rsidR="002A45B3">
              <w:rPr>
                <w:rStyle w:val="IntenseEmphasis"/>
                <w:b w:val="0"/>
                <w:bCs w:val="0"/>
                <w:i w:val="0"/>
                <w:iCs w:val="0"/>
                <w:color w:val="595959" w:themeColor="text1" w:themeTint="A6"/>
              </w:rPr>
              <w:t>wish</w:t>
            </w:r>
            <w:r w:rsidR="002A45B3" w:rsidRPr="19BBB685">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 xml:space="preserve">to use the </w:t>
            </w:r>
            <w:r w:rsidR="002A45B3">
              <w:rPr>
                <w:rStyle w:val="IntenseEmphasis"/>
                <w:b w:val="0"/>
                <w:bCs w:val="0"/>
                <w:i w:val="0"/>
                <w:iCs w:val="0"/>
                <w:color w:val="595959" w:themeColor="text1" w:themeTint="A6"/>
              </w:rPr>
              <w:t>following</w:t>
            </w:r>
            <w:r w:rsidR="002A45B3" w:rsidRPr="19BBB685">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stages</w:t>
            </w:r>
            <w:r w:rsidR="002A45B3">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as noted in </w:t>
            </w:r>
            <w:r w:rsidR="002A45B3">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PRI’s Asset Owner Guide to TCFD</w:t>
            </w:r>
            <w:r w:rsidR="002A45B3">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to guide your response. </w:t>
            </w:r>
          </w:p>
          <w:p w14:paraId="71157C0D" w14:textId="10C3CC86" w:rsidR="00AF29C7" w:rsidRPr="00544CDD" w:rsidRDefault="00AF29C7" w:rsidP="00DD7976">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Getting started </w:t>
            </w:r>
            <w:r w:rsidR="00EA485D" w:rsidRPr="19BBB685">
              <w:rPr>
                <w:rStyle w:val="IntenseEmphasis"/>
                <w:b w:val="0"/>
                <w:bCs w:val="0"/>
                <w:i w:val="0"/>
                <w:iCs w:val="0"/>
                <w:color w:val="595959" w:themeColor="text1" w:themeTint="A6"/>
              </w:rPr>
              <w:t xml:space="preserve">and </w:t>
            </w:r>
            <w:r w:rsidRPr="19BBB685">
              <w:rPr>
                <w:rStyle w:val="IntenseEmphasis"/>
                <w:b w:val="0"/>
                <w:bCs w:val="0"/>
                <w:i w:val="0"/>
                <w:iCs w:val="0"/>
                <w:color w:val="595959" w:themeColor="text1" w:themeTint="A6"/>
              </w:rPr>
              <w:t>establishing processes (year one)</w:t>
            </w:r>
          </w:p>
          <w:p w14:paraId="6044FAA7" w14:textId="77777777" w:rsidR="00AF29C7" w:rsidRPr="00544CDD" w:rsidRDefault="00AF29C7" w:rsidP="00DD7976">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Become familiar with the TCFD recommendations</w:t>
            </w:r>
          </w:p>
          <w:p w14:paraId="5150C34A" w14:textId="4289F790" w:rsidR="00AF29C7" w:rsidRPr="00544CDD" w:rsidRDefault="00AF29C7" w:rsidP="00DD7976">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Investigate business case</w:t>
            </w:r>
            <w:r w:rsidR="00EA485D" w:rsidRPr="19BBB685">
              <w:rPr>
                <w:rStyle w:val="IntenseEmphasis"/>
                <w:b w:val="0"/>
                <w:bCs w:val="0"/>
                <w:i w:val="0"/>
                <w:iCs w:val="0"/>
                <w:color w:val="595959" w:themeColor="text1" w:themeTint="A6"/>
              </w:rPr>
              <w:t>s</w:t>
            </w:r>
            <w:r w:rsidRPr="19BBB685">
              <w:rPr>
                <w:rStyle w:val="IntenseEmphasis"/>
                <w:b w:val="0"/>
                <w:bCs w:val="0"/>
                <w:i w:val="0"/>
                <w:iCs w:val="0"/>
                <w:color w:val="595959" w:themeColor="text1" w:themeTint="A6"/>
              </w:rPr>
              <w:t xml:space="preserve"> for TCFD </w:t>
            </w:r>
            <w:r w:rsidR="00EA485D" w:rsidRPr="19BBB685">
              <w:rPr>
                <w:rStyle w:val="IntenseEmphasis"/>
                <w:b w:val="0"/>
                <w:bCs w:val="0"/>
                <w:i w:val="0"/>
                <w:iCs w:val="0"/>
                <w:color w:val="595959" w:themeColor="text1" w:themeTint="A6"/>
              </w:rPr>
              <w:t>and</w:t>
            </w:r>
            <w:r w:rsidRPr="19BBB685">
              <w:rPr>
                <w:rStyle w:val="IntenseEmphasis"/>
                <w:b w:val="0"/>
                <w:bCs w:val="0"/>
                <w:i w:val="0"/>
                <w:iCs w:val="0"/>
                <w:color w:val="595959" w:themeColor="text1" w:themeTint="A6"/>
              </w:rPr>
              <w:t xml:space="preserve"> </w:t>
            </w:r>
            <w:r w:rsidR="002A45B3">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approach</w:t>
            </w:r>
            <w:r w:rsidR="00EA485D" w:rsidRPr="19BBB685">
              <w:rPr>
                <w:rStyle w:val="IntenseEmphasis"/>
                <w:b w:val="0"/>
                <w:bCs w:val="0"/>
                <w:i w:val="0"/>
                <w:iCs w:val="0"/>
                <w:color w:val="595959" w:themeColor="text1" w:themeTint="A6"/>
              </w:rPr>
              <w:t>es</w:t>
            </w:r>
            <w:r w:rsidRPr="19BBB685">
              <w:rPr>
                <w:rStyle w:val="IntenseEmphasis"/>
                <w:b w:val="0"/>
                <w:bCs w:val="0"/>
                <w:i w:val="0"/>
                <w:iCs w:val="0"/>
                <w:color w:val="595959" w:themeColor="text1" w:themeTint="A6"/>
              </w:rPr>
              <w:t xml:space="preserve"> of peers</w:t>
            </w:r>
          </w:p>
          <w:p w14:paraId="2260D9EE" w14:textId="749F59F5" w:rsidR="00AF29C7" w:rsidRPr="00544CDD" w:rsidRDefault="00AF29C7" w:rsidP="00DD7976">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Establish board</w:t>
            </w:r>
            <w:r w:rsidR="002A45B3">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level oversight and an internal climate</w:t>
            </w:r>
            <w:r w:rsidR="002A45B3">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risk management process</w:t>
            </w:r>
          </w:p>
          <w:p w14:paraId="78955673" w14:textId="353A1EAD" w:rsidR="00AF29C7" w:rsidRPr="00544CDD" w:rsidRDefault="002A45B3" w:rsidP="00DD7976">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Pr>
                <w:rStyle w:val="IntenseEmphasis"/>
                <w:b w:val="0"/>
                <w:bCs w:val="0"/>
                <w:i w:val="0"/>
                <w:iCs w:val="0"/>
                <w:color w:val="595959" w:themeColor="text1" w:themeTint="A6"/>
              </w:rPr>
              <w:t>Request that</w:t>
            </w:r>
            <w:r w:rsidRPr="19BBB685">
              <w:rPr>
                <w:rStyle w:val="IntenseEmphasis"/>
                <w:b w:val="0"/>
                <w:bCs w:val="0"/>
                <w:i w:val="0"/>
                <w:iCs w:val="0"/>
                <w:color w:val="595959" w:themeColor="text1" w:themeTint="A6"/>
              </w:rPr>
              <w:t xml:space="preserve"> </w:t>
            </w:r>
            <w:r w:rsidR="00420172">
              <w:rPr>
                <w:rStyle w:val="IntenseEmphasis"/>
                <w:b w:val="0"/>
                <w:bCs w:val="0"/>
                <w:i w:val="0"/>
                <w:iCs w:val="0"/>
                <w:color w:val="595959" w:themeColor="text1" w:themeTint="A6"/>
              </w:rPr>
              <w:t xml:space="preserve">the </w:t>
            </w:r>
            <w:r w:rsidR="00AF29C7" w:rsidRPr="19BBB685">
              <w:rPr>
                <w:rStyle w:val="IntenseEmphasis"/>
                <w:b w:val="0"/>
                <w:bCs w:val="0"/>
                <w:i w:val="0"/>
                <w:iCs w:val="0"/>
                <w:color w:val="595959" w:themeColor="text1" w:themeTint="A6"/>
              </w:rPr>
              <w:t xml:space="preserve">CIO, consultants </w:t>
            </w:r>
            <w:r w:rsidR="00EA485D" w:rsidRPr="19BBB685">
              <w:rPr>
                <w:rStyle w:val="IntenseEmphasis"/>
                <w:b w:val="0"/>
                <w:bCs w:val="0"/>
                <w:i w:val="0"/>
                <w:iCs w:val="0"/>
                <w:color w:val="595959" w:themeColor="text1" w:themeTint="A6"/>
              </w:rPr>
              <w:t>and</w:t>
            </w:r>
            <w:r w:rsidR="00AF29C7" w:rsidRPr="19BBB685">
              <w:rPr>
                <w:rStyle w:val="IntenseEmphasis"/>
                <w:b w:val="0"/>
                <w:bCs w:val="0"/>
                <w:i w:val="0"/>
                <w:iCs w:val="0"/>
                <w:color w:val="595959" w:themeColor="text1" w:themeTint="A6"/>
              </w:rPr>
              <w:t xml:space="preserve"> managers consider climate-related risks</w:t>
            </w:r>
          </w:p>
          <w:p w14:paraId="14227590" w14:textId="11B7A233" w:rsidR="00AF29C7" w:rsidRPr="00544CDD" w:rsidRDefault="00AF29C7" w:rsidP="00DD7976">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Establish </w:t>
            </w:r>
            <w:r w:rsidR="002A45B3">
              <w:rPr>
                <w:rStyle w:val="IntenseEmphasis"/>
                <w:b w:val="0"/>
                <w:bCs w:val="0"/>
                <w:i w:val="0"/>
                <w:iCs w:val="0"/>
                <w:color w:val="595959" w:themeColor="text1" w:themeTint="A6"/>
              </w:rPr>
              <w:t>an</w:t>
            </w:r>
            <w:r w:rsidRPr="19BBB685">
              <w:rPr>
                <w:rStyle w:val="IntenseEmphasis"/>
                <w:b w:val="0"/>
                <w:bCs w:val="0"/>
                <w:i w:val="0"/>
                <w:iCs w:val="0"/>
                <w:color w:val="595959" w:themeColor="text1" w:themeTint="A6"/>
              </w:rPr>
              <w:t xml:space="preserve"> implementation </w:t>
            </w:r>
            <w:r w:rsidR="00EA485D" w:rsidRPr="19BBB685">
              <w:rPr>
                <w:rStyle w:val="IntenseEmphasis"/>
                <w:b w:val="0"/>
                <w:bCs w:val="0"/>
                <w:i w:val="0"/>
                <w:iCs w:val="0"/>
                <w:color w:val="595959" w:themeColor="text1" w:themeTint="A6"/>
              </w:rPr>
              <w:t>and</w:t>
            </w:r>
            <w:r w:rsidRPr="19BBB685">
              <w:rPr>
                <w:rStyle w:val="IntenseEmphasis"/>
                <w:b w:val="0"/>
                <w:bCs w:val="0"/>
                <w:i w:val="0"/>
                <w:iCs w:val="0"/>
                <w:color w:val="595959" w:themeColor="text1" w:themeTint="A6"/>
              </w:rPr>
              <w:t xml:space="preserve"> monitoring plan</w:t>
            </w:r>
          </w:p>
          <w:p w14:paraId="17FF3A67" w14:textId="75013EA6" w:rsidR="00AF29C7" w:rsidRPr="00544CDD" w:rsidRDefault="00AF29C7" w:rsidP="00DD7976">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Disclose strategy and governance approaches in </w:t>
            </w:r>
            <w:r w:rsidR="00420172">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PRI’s climate</w:t>
            </w:r>
            <w:r w:rsidR="00420172">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risk indicators and/or annual report</w:t>
            </w:r>
          </w:p>
          <w:p w14:paraId="3570398A" w14:textId="4BCD52BA" w:rsidR="00AF29C7" w:rsidRPr="00544CDD" w:rsidRDefault="00AF29C7" w:rsidP="00DD7976">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In</w:t>
            </w:r>
            <w:r w:rsidR="00420172">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depth assessment of potential portfolio exposure (year two)</w:t>
            </w:r>
          </w:p>
          <w:p w14:paraId="2D5C3ED9" w14:textId="7C313F40" w:rsidR="00AF29C7" w:rsidRPr="00544CDD" w:rsidRDefault="00AF29C7" w:rsidP="00DD7976">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Analys</w:t>
            </w:r>
            <w:r w:rsidR="00EA485D" w:rsidRPr="19BBB685">
              <w:rPr>
                <w:rStyle w:val="IntenseEmphasis"/>
                <w:b w:val="0"/>
                <w:bCs w:val="0"/>
                <w:i w:val="0"/>
                <w:iCs w:val="0"/>
                <w:color w:val="595959" w:themeColor="text1" w:themeTint="A6"/>
              </w:rPr>
              <w:t>e</w:t>
            </w:r>
            <w:r w:rsidR="005F5D14">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portfolio holdings</w:t>
            </w:r>
          </w:p>
          <w:p w14:paraId="46E3CAE5" w14:textId="4B2BAFAE" w:rsidR="00AF29C7" w:rsidRPr="00544CDD" w:rsidRDefault="00AF29C7" w:rsidP="00DD7976">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Engage/assess </w:t>
            </w:r>
            <w:r w:rsidR="00FD594E" w:rsidRPr="19BBB685">
              <w:rPr>
                <w:rStyle w:val="IntenseEmphasis"/>
                <w:b w:val="0"/>
                <w:bCs w:val="0"/>
                <w:i w:val="0"/>
                <w:iCs w:val="0"/>
                <w:color w:val="595959" w:themeColor="text1" w:themeTint="A6"/>
              </w:rPr>
              <w:t>the organisation</w:t>
            </w:r>
            <w:r w:rsidR="00420172">
              <w:rPr>
                <w:rStyle w:val="IntenseEmphasis"/>
                <w:b w:val="0"/>
                <w:bCs w:val="0"/>
                <w:i w:val="0"/>
                <w:iCs w:val="0"/>
                <w:color w:val="595959" w:themeColor="text1" w:themeTint="A6"/>
              </w:rPr>
              <w:t>’</w:t>
            </w:r>
            <w:r w:rsidR="00FD594E" w:rsidRPr="19BBB685">
              <w:rPr>
                <w:rStyle w:val="IntenseEmphasis"/>
                <w:b w:val="0"/>
                <w:bCs w:val="0"/>
                <w:i w:val="0"/>
                <w:iCs w:val="0"/>
                <w:color w:val="595959" w:themeColor="text1" w:themeTint="A6"/>
              </w:rPr>
              <w:t>s</w:t>
            </w:r>
            <w:r w:rsidRPr="19BBB685">
              <w:rPr>
                <w:rStyle w:val="IntenseEmphasis"/>
                <w:b w:val="0"/>
                <w:bCs w:val="0"/>
                <w:i w:val="0"/>
                <w:iCs w:val="0"/>
                <w:color w:val="595959" w:themeColor="text1" w:themeTint="A6"/>
              </w:rPr>
              <w:t xml:space="preserve"> managers</w:t>
            </w:r>
          </w:p>
          <w:p w14:paraId="2BEB98A5" w14:textId="2AB5C513" w:rsidR="00AF29C7" w:rsidRPr="00544CDD" w:rsidRDefault="00AF29C7" w:rsidP="00DD7976">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Identify climate</w:t>
            </w:r>
            <w:r w:rsidR="00420172">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scenario analys</w:t>
            </w:r>
            <w:r w:rsidR="00420172">
              <w:rPr>
                <w:rStyle w:val="IntenseEmphasis"/>
                <w:b w:val="0"/>
                <w:bCs w:val="0"/>
                <w:i w:val="0"/>
                <w:iCs w:val="0"/>
                <w:color w:val="595959" w:themeColor="text1" w:themeTint="A6"/>
              </w:rPr>
              <w:t>e</w:t>
            </w:r>
            <w:r w:rsidRPr="19BBB685">
              <w:rPr>
                <w:rStyle w:val="IntenseEmphasis"/>
                <w:b w:val="0"/>
                <w:bCs w:val="0"/>
                <w:i w:val="0"/>
                <w:iCs w:val="0"/>
                <w:color w:val="595959" w:themeColor="text1" w:themeTint="A6"/>
              </w:rPr>
              <w:t>s</w:t>
            </w:r>
            <w:r w:rsidR="00420172">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and consider where the concentrations of risk are likely to be and how the</w:t>
            </w:r>
            <w:r w:rsidR="00420172">
              <w:rPr>
                <w:rStyle w:val="IntenseEmphasis"/>
                <w:b w:val="0"/>
                <w:bCs w:val="0"/>
                <w:i w:val="0"/>
                <w:iCs w:val="0"/>
                <w:color w:val="595959" w:themeColor="text1" w:themeTint="A6"/>
              </w:rPr>
              <w:t>y</w:t>
            </w:r>
            <w:r w:rsidRPr="19BBB685">
              <w:rPr>
                <w:rStyle w:val="IntenseEmphasis"/>
                <w:b w:val="0"/>
                <w:bCs w:val="0"/>
                <w:i w:val="0"/>
                <w:iCs w:val="0"/>
                <w:color w:val="595959" w:themeColor="text1" w:themeTint="A6"/>
              </w:rPr>
              <w:t xml:space="preserve"> may affect the performance of investment portfolios over time </w:t>
            </w:r>
          </w:p>
          <w:p w14:paraId="084BC989" w14:textId="3F89778A" w:rsidR="00AF29C7" w:rsidRPr="00544CDD" w:rsidRDefault="00AF29C7" w:rsidP="00DD7976">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Identify and</w:t>
            </w:r>
            <w:r w:rsidR="00EA485D" w:rsidRPr="19BBB685">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where possible</w:t>
            </w:r>
            <w:r w:rsidR="00EA485D" w:rsidRPr="19BBB685">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disclose useful metrics for assessing climate-related risks and opportunities</w:t>
            </w:r>
          </w:p>
          <w:p w14:paraId="5E7F4D35" w14:textId="1A5620AD" w:rsidR="00AF29C7" w:rsidRPr="00544CDD" w:rsidRDefault="00AF29C7" w:rsidP="00DD7976">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Incorporate climate risk into risk identification and assessment process</w:t>
            </w:r>
            <w:r w:rsidR="00420172">
              <w:rPr>
                <w:rStyle w:val="IntenseEmphasis"/>
                <w:b w:val="0"/>
                <w:bCs w:val="0"/>
                <w:i w:val="0"/>
                <w:iCs w:val="0"/>
                <w:color w:val="595959" w:themeColor="text1" w:themeTint="A6"/>
              </w:rPr>
              <w:t>es</w:t>
            </w:r>
          </w:p>
          <w:p w14:paraId="54C1CC2F" w14:textId="75704D94" w:rsidR="00AF29C7" w:rsidRPr="00544CDD" w:rsidRDefault="00AF29C7" w:rsidP="00DD7976">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Updated disclosure in the PRI’s climate</w:t>
            </w:r>
            <w:r w:rsidR="00420172">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risk indicators and/or </w:t>
            </w:r>
            <w:r w:rsidR="00FD594E" w:rsidRPr="19BBB685">
              <w:rPr>
                <w:rStyle w:val="IntenseEmphasis"/>
                <w:b w:val="0"/>
                <w:bCs w:val="0"/>
                <w:i w:val="0"/>
                <w:iCs w:val="0"/>
                <w:color w:val="595959" w:themeColor="text1" w:themeTint="A6"/>
              </w:rPr>
              <w:t xml:space="preserve">the </w:t>
            </w:r>
            <w:r w:rsidR="005D1EC1" w:rsidRPr="19BBB685">
              <w:rPr>
                <w:rStyle w:val="IntenseEmphasis"/>
                <w:b w:val="0"/>
                <w:bCs w:val="0"/>
                <w:i w:val="0"/>
                <w:iCs w:val="0"/>
                <w:color w:val="595959" w:themeColor="text1" w:themeTint="A6"/>
              </w:rPr>
              <w:t>organisation’s</w:t>
            </w:r>
            <w:r w:rsidR="00EA485D" w:rsidRPr="19BBB685">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annual report</w:t>
            </w:r>
          </w:p>
          <w:p w14:paraId="3B59E7E9" w14:textId="1B5CCB36" w:rsidR="00AF29C7" w:rsidRPr="00544CDD" w:rsidRDefault="00AF29C7" w:rsidP="00DD7976">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Full integration with the risk management strategy (year three) </w:t>
            </w:r>
          </w:p>
          <w:p w14:paraId="0322A5F9" w14:textId="705D0DB7" w:rsidR="00AF29C7" w:rsidRPr="00544CDD" w:rsidRDefault="00AF29C7" w:rsidP="00DD7976">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Full integration of TCFD </w:t>
            </w:r>
            <w:r w:rsidR="00C707BB">
              <w:rPr>
                <w:rStyle w:val="IntenseEmphasis"/>
                <w:b w:val="0"/>
                <w:bCs w:val="0"/>
                <w:i w:val="0"/>
                <w:iCs w:val="0"/>
                <w:color w:val="595959" w:themeColor="text1" w:themeTint="A6"/>
              </w:rPr>
              <w:t>recommendations</w:t>
            </w:r>
            <w:r w:rsidRPr="19BBB685">
              <w:rPr>
                <w:rStyle w:val="IntenseEmphasis"/>
                <w:b w:val="0"/>
                <w:bCs w:val="0"/>
                <w:i w:val="0"/>
                <w:iCs w:val="0"/>
                <w:color w:val="595959" w:themeColor="text1" w:themeTint="A6"/>
              </w:rPr>
              <w:t xml:space="preserve"> within </w:t>
            </w:r>
            <w:r w:rsidR="00F72A72" w:rsidRPr="19BBB685">
              <w:rPr>
                <w:rStyle w:val="IntenseEmphasis"/>
                <w:b w:val="0"/>
                <w:bCs w:val="0"/>
                <w:i w:val="0"/>
                <w:iCs w:val="0"/>
                <w:color w:val="595959" w:themeColor="text1" w:themeTint="A6"/>
              </w:rPr>
              <w:t xml:space="preserve">investment </w:t>
            </w:r>
            <w:r w:rsidRPr="19BBB685">
              <w:rPr>
                <w:rStyle w:val="IntenseEmphasis"/>
                <w:b w:val="0"/>
                <w:bCs w:val="0"/>
                <w:i w:val="0"/>
                <w:iCs w:val="0"/>
                <w:color w:val="595959" w:themeColor="text1" w:themeTint="A6"/>
              </w:rPr>
              <w:t>risk</w:t>
            </w:r>
            <w:r w:rsidR="00C707BB">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identification and assessment process</w:t>
            </w:r>
            <w:r w:rsidR="00C707BB">
              <w:rPr>
                <w:rStyle w:val="IntenseEmphasis"/>
                <w:b w:val="0"/>
                <w:bCs w:val="0"/>
                <w:i w:val="0"/>
                <w:iCs w:val="0"/>
                <w:color w:val="595959" w:themeColor="text1" w:themeTint="A6"/>
              </w:rPr>
              <w:t>es</w:t>
            </w:r>
          </w:p>
          <w:p w14:paraId="6345EA24" w14:textId="5173C619" w:rsidR="00AF29C7" w:rsidRPr="00544CDD" w:rsidRDefault="00AF29C7" w:rsidP="00DD7976">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Integrate climate</w:t>
            </w:r>
            <w:r w:rsidR="00C707BB">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scenario </w:t>
            </w:r>
            <w:r w:rsidR="008B4DD0" w:rsidRPr="19BBB685">
              <w:rPr>
                <w:rStyle w:val="IntenseEmphasis"/>
                <w:b w:val="0"/>
                <w:bCs w:val="0"/>
                <w:i w:val="0"/>
                <w:iCs w:val="0"/>
                <w:color w:val="595959" w:themeColor="text1" w:themeTint="A6"/>
              </w:rPr>
              <w:t>planning</w:t>
            </w:r>
            <w:r w:rsidR="008B4DD0">
              <w:rPr>
                <w:rStyle w:val="IntenseEmphasis"/>
                <w:b w:val="0"/>
                <w:bCs w:val="0"/>
                <w:i w:val="0"/>
                <w:iCs w:val="0"/>
                <w:color w:val="595959" w:themeColor="text1" w:themeTint="A6"/>
              </w:rPr>
              <w:t xml:space="preserve"> and</w:t>
            </w:r>
            <w:r w:rsidRPr="19BBB685">
              <w:rPr>
                <w:rStyle w:val="IntenseEmphasis"/>
                <w:b w:val="0"/>
                <w:bCs w:val="0"/>
                <w:i w:val="0"/>
                <w:iCs w:val="0"/>
                <w:color w:val="595959" w:themeColor="text1" w:themeTint="A6"/>
              </w:rPr>
              <w:t xml:space="preserve"> </w:t>
            </w:r>
            <w:r w:rsidR="00C707BB">
              <w:rPr>
                <w:rStyle w:val="IntenseEmphasis"/>
                <w:b w:val="0"/>
                <w:bCs w:val="0"/>
                <w:i w:val="0"/>
                <w:iCs w:val="0"/>
                <w:color w:val="595959" w:themeColor="text1" w:themeTint="A6"/>
              </w:rPr>
              <w:t>d</w:t>
            </w:r>
            <w:r w:rsidRPr="19BBB685">
              <w:rPr>
                <w:rStyle w:val="IntenseEmphasis"/>
                <w:b w:val="0"/>
                <w:bCs w:val="0"/>
                <w:i w:val="0"/>
                <w:iCs w:val="0"/>
                <w:color w:val="595959" w:themeColor="text1" w:themeTint="A6"/>
              </w:rPr>
              <w:t xml:space="preserve">isclose. Disclose how the organisation is integrating scenarios </w:t>
            </w:r>
            <w:r w:rsidR="00C707BB">
              <w:rPr>
                <w:rStyle w:val="IntenseEmphasis"/>
                <w:b w:val="0"/>
                <w:bCs w:val="0"/>
                <w:i w:val="0"/>
                <w:iCs w:val="0"/>
                <w:color w:val="595959" w:themeColor="text1" w:themeTint="A6"/>
              </w:rPr>
              <w:t>into</w:t>
            </w:r>
            <w:r w:rsidRPr="19BBB685">
              <w:rPr>
                <w:rStyle w:val="IntenseEmphasis"/>
                <w:b w:val="0"/>
                <w:bCs w:val="0"/>
                <w:i w:val="0"/>
                <w:iCs w:val="0"/>
                <w:color w:val="595959" w:themeColor="text1" w:themeTint="A6"/>
              </w:rPr>
              <w:t xml:space="preserve"> its investment process</w:t>
            </w:r>
          </w:p>
          <w:p w14:paraId="0C345920" w14:textId="77777777" w:rsidR="00AF29C7" w:rsidRPr="00544CDD" w:rsidRDefault="00AF29C7" w:rsidP="00DD7976">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Expand sector coverage (where applicable)</w:t>
            </w:r>
          </w:p>
          <w:p w14:paraId="38F95EEC" w14:textId="77777777" w:rsidR="008F79F8" w:rsidRPr="00544CDD" w:rsidRDefault="00AF29C7" w:rsidP="00DD7976">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Identify responses, including engagement and a tilt towards climate solutions</w:t>
            </w:r>
          </w:p>
          <w:p w14:paraId="3F9B6358" w14:textId="0B1186BB" w:rsidR="000E7227" w:rsidRPr="00544CDD" w:rsidRDefault="00AF29C7" w:rsidP="00DD7976">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Report and reassess annually </w:t>
            </w:r>
            <w:r w:rsidR="0EDB4C96" w:rsidRPr="19BBB685">
              <w:rPr>
                <w:rStyle w:val="IntenseEmphasis"/>
                <w:b w:val="0"/>
                <w:bCs w:val="0"/>
                <w:i w:val="0"/>
                <w:iCs w:val="0"/>
                <w:color w:val="595959" w:themeColor="text1" w:themeTint="A6"/>
              </w:rPr>
              <w:t>or at regular intervals</w:t>
            </w:r>
          </w:p>
        </w:tc>
      </w:tr>
      <w:tr w:rsidR="00977BF3" w:rsidRPr="00A75FE1" w14:paraId="4CFD7D6E" w14:textId="77777777" w:rsidTr="00421026">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075D17C0" w14:textId="6793FBED" w:rsidR="00977BF3" w:rsidRPr="00544CDD" w:rsidRDefault="00977BF3">
            <w:pPr>
              <w:pStyle w:val="INDICATORNUMBER"/>
              <w:rPr>
                <w:rStyle w:val="IntenseEmphasis"/>
                <w:b/>
                <w:i w:val="0"/>
                <w:iCs w:val="0"/>
                <w:color w:val="595959" w:themeColor="text1" w:themeTint="A6"/>
              </w:rPr>
            </w:pPr>
            <w:r w:rsidRPr="19BBB685">
              <w:rPr>
                <w:rStyle w:val="IntenseEmphasis"/>
                <w:b/>
                <w:i w:val="0"/>
                <w:iCs w:val="0"/>
                <w:color w:val="595959"/>
              </w:rPr>
              <w:t>SG 01.</w:t>
            </w:r>
            <w:r w:rsidR="00EA169A">
              <w:rPr>
                <w:rStyle w:val="IntenseEmphasis"/>
                <w:b/>
                <w:i w:val="0"/>
                <w:iCs w:val="0"/>
                <w:color w:val="595959"/>
              </w:rPr>
              <w:t>12</w:t>
            </w:r>
            <w:r w:rsidR="004858FD">
              <w:rPr>
                <w:rStyle w:val="IntenseEmphasis"/>
                <w:b/>
                <w:i w:val="0"/>
                <w:iCs w:val="0"/>
                <w:color w:val="595959"/>
              </w:rPr>
              <w:t xml:space="preserve"> CC</w:t>
            </w:r>
          </w:p>
        </w:tc>
        <w:tc>
          <w:tcPr>
            <w:tcW w:w="7518" w:type="dxa"/>
            <w:tcBorders>
              <w:top w:val="single" w:sz="4" w:space="0" w:color="5A5A5A"/>
              <w:left w:val="single" w:sz="4" w:space="0" w:color="5A5A5A"/>
              <w:bottom w:val="single" w:sz="4" w:space="0" w:color="5A5A5A"/>
              <w:right w:val="single" w:sz="4" w:space="0" w:color="5A5A5A"/>
            </w:tcBorders>
          </w:tcPr>
          <w:p w14:paraId="7FC02253" w14:textId="3819362B" w:rsidR="00FC67EE" w:rsidRPr="00544CDD" w:rsidRDefault="00977BF3"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This indicator provides you with an </w:t>
            </w:r>
            <w:r w:rsidR="0095315D" w:rsidRPr="19BBB685">
              <w:rPr>
                <w:rStyle w:val="IntenseEmphasis"/>
                <w:b w:val="0"/>
                <w:bCs w:val="0"/>
                <w:i w:val="0"/>
                <w:iCs w:val="0"/>
                <w:color w:val="595959" w:themeColor="text1" w:themeTint="A6"/>
              </w:rPr>
              <w:t>opportunity</w:t>
            </w:r>
            <w:r w:rsidRPr="19BBB685">
              <w:rPr>
                <w:rStyle w:val="IntenseEmphasis"/>
                <w:b w:val="0"/>
                <w:bCs w:val="0"/>
                <w:i w:val="0"/>
                <w:iCs w:val="0"/>
                <w:color w:val="595959" w:themeColor="text1" w:themeTint="A6"/>
              </w:rPr>
              <w:t xml:space="preserve"> to in</w:t>
            </w:r>
            <w:r w:rsidR="0095315D" w:rsidRPr="19BBB685">
              <w:rPr>
                <w:rStyle w:val="IntenseEmphasis"/>
                <w:b w:val="0"/>
                <w:bCs w:val="0"/>
                <w:i w:val="0"/>
                <w:iCs w:val="0"/>
                <w:color w:val="595959" w:themeColor="text1" w:themeTint="A6"/>
              </w:rPr>
              <w:t xml:space="preserve">dicate where </w:t>
            </w:r>
            <w:r w:rsidR="00FD594E" w:rsidRPr="19BBB685">
              <w:rPr>
                <w:rStyle w:val="IntenseEmphasis"/>
                <w:b w:val="0"/>
                <w:bCs w:val="0"/>
                <w:i w:val="0"/>
                <w:iCs w:val="0"/>
                <w:color w:val="595959" w:themeColor="text1" w:themeTint="A6"/>
              </w:rPr>
              <w:t>the organisation</w:t>
            </w:r>
            <w:r w:rsidR="00F01052">
              <w:rPr>
                <w:rStyle w:val="IntenseEmphasis"/>
                <w:b w:val="0"/>
                <w:bCs w:val="0"/>
                <w:i w:val="0"/>
                <w:iCs w:val="0"/>
                <w:color w:val="595959" w:themeColor="text1" w:themeTint="A6"/>
              </w:rPr>
              <w:t>’</w:t>
            </w:r>
            <w:r w:rsidR="00FD594E" w:rsidRPr="19BBB685">
              <w:rPr>
                <w:rStyle w:val="IntenseEmphasis"/>
                <w:b w:val="0"/>
                <w:bCs w:val="0"/>
                <w:i w:val="0"/>
                <w:iCs w:val="0"/>
                <w:color w:val="595959" w:themeColor="text1" w:themeTint="A6"/>
              </w:rPr>
              <w:t>s</w:t>
            </w:r>
            <w:r w:rsidR="0095315D" w:rsidRPr="19BBB685">
              <w:rPr>
                <w:rStyle w:val="IntenseEmphasis"/>
                <w:b w:val="0"/>
                <w:bCs w:val="0"/>
                <w:i w:val="0"/>
                <w:iCs w:val="0"/>
                <w:color w:val="595959" w:themeColor="text1" w:themeTint="A6"/>
              </w:rPr>
              <w:t xml:space="preserve"> full or partial TCFD-aligned disclosures are available. </w:t>
            </w:r>
          </w:p>
          <w:p w14:paraId="1964D9A0" w14:textId="25B65567" w:rsidR="00977BF3" w:rsidRPr="00544CDD" w:rsidRDefault="003700AD"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We consider ‘p</w:t>
            </w:r>
            <w:r w:rsidR="004A4E66" w:rsidRPr="19BBB685">
              <w:rPr>
                <w:rStyle w:val="IntenseEmphasis"/>
                <w:b w:val="0"/>
                <w:bCs w:val="0"/>
                <w:i w:val="0"/>
                <w:iCs w:val="0"/>
                <w:color w:val="595959" w:themeColor="text1" w:themeTint="A6"/>
              </w:rPr>
              <w:t>ublish</w:t>
            </w:r>
            <w:r w:rsidRPr="19BBB685">
              <w:rPr>
                <w:rStyle w:val="IntenseEmphasis"/>
                <w:b w:val="0"/>
                <w:bCs w:val="0"/>
                <w:i w:val="0"/>
                <w:iCs w:val="0"/>
                <w:color w:val="595959" w:themeColor="text1" w:themeTint="A6"/>
              </w:rPr>
              <w:t xml:space="preserve">ing’ in this context to </w:t>
            </w:r>
            <w:r w:rsidR="00F01052">
              <w:rPr>
                <w:rStyle w:val="IntenseEmphasis"/>
                <w:b w:val="0"/>
                <w:bCs w:val="0"/>
                <w:i w:val="0"/>
                <w:iCs w:val="0"/>
                <w:color w:val="595959" w:themeColor="text1" w:themeTint="A6"/>
              </w:rPr>
              <w:t>mean</w:t>
            </w:r>
            <w:r w:rsidR="00F01052" w:rsidRPr="19BBB685">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 xml:space="preserve">that </w:t>
            </w:r>
            <w:r w:rsidR="004A4E66" w:rsidRPr="19BBB685">
              <w:rPr>
                <w:rStyle w:val="IntenseEmphasis"/>
                <w:b w:val="0"/>
                <w:bCs w:val="0"/>
                <w:i w:val="0"/>
                <w:iCs w:val="0"/>
                <w:color w:val="595959" w:themeColor="text1" w:themeTint="A6"/>
              </w:rPr>
              <w:t>th</w:t>
            </w:r>
            <w:r w:rsidRPr="19BBB685">
              <w:rPr>
                <w:rStyle w:val="IntenseEmphasis"/>
                <w:b w:val="0"/>
                <w:bCs w:val="0"/>
                <w:i w:val="0"/>
                <w:iCs w:val="0"/>
                <w:color w:val="595959" w:themeColor="text1" w:themeTint="A6"/>
              </w:rPr>
              <w:t>e</w:t>
            </w:r>
            <w:r w:rsidR="004A4E66" w:rsidRPr="19BBB685">
              <w:rPr>
                <w:rStyle w:val="IntenseEmphasis"/>
                <w:b w:val="0"/>
                <w:bCs w:val="0"/>
                <w:i w:val="0"/>
                <w:iCs w:val="0"/>
                <w:color w:val="595959" w:themeColor="text1" w:themeTint="A6"/>
              </w:rPr>
              <w:t xml:space="preserve"> information </w:t>
            </w:r>
            <w:r w:rsidRPr="19BBB685">
              <w:rPr>
                <w:rStyle w:val="IntenseEmphasis"/>
                <w:b w:val="0"/>
                <w:bCs w:val="0"/>
                <w:i w:val="0"/>
                <w:iCs w:val="0"/>
                <w:color w:val="595959" w:themeColor="text1" w:themeTint="A6"/>
              </w:rPr>
              <w:t xml:space="preserve">is </w:t>
            </w:r>
            <w:r w:rsidR="004A4E66" w:rsidRPr="19BBB685">
              <w:rPr>
                <w:rStyle w:val="IntenseEmphasis"/>
                <w:b w:val="0"/>
                <w:bCs w:val="0"/>
                <w:i w:val="0"/>
                <w:iCs w:val="0"/>
                <w:color w:val="595959" w:themeColor="text1" w:themeTint="A6"/>
              </w:rPr>
              <w:t>available to clients/beneficiaries/trustees and/or the public.</w:t>
            </w:r>
          </w:p>
        </w:tc>
      </w:tr>
      <w:tr w:rsidR="00266789" w:rsidRPr="00A75FE1" w14:paraId="40EFF0C6" w14:textId="77777777" w:rsidTr="00421026">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5A5A5A"/>
              <w:left w:val="single" w:sz="4" w:space="0" w:color="5A5A5A"/>
              <w:bottom w:val="single" w:sz="4" w:space="0" w:color="5A5A5A"/>
            </w:tcBorders>
          </w:tcPr>
          <w:p w14:paraId="13A1CADB" w14:textId="77777777" w:rsidR="00266789" w:rsidRPr="00A75FE1" w:rsidRDefault="00266789" w:rsidP="00266789">
            <w:pPr>
              <w:spacing w:before="0" w:after="0" w:line="240" w:lineRule="auto"/>
              <w:rPr>
                <w:b/>
                <w:bCs/>
                <w:color w:val="595959" w:themeColor="text1" w:themeTint="A6"/>
                <w:sz w:val="18"/>
                <w:szCs w:val="18"/>
              </w:rPr>
            </w:pPr>
            <w:r w:rsidRPr="3EB1E2EA">
              <w:rPr>
                <w:b/>
                <w:bCs/>
                <w:color w:val="595959" w:themeColor="text1" w:themeTint="A6"/>
                <w:sz w:val="18"/>
                <w:szCs w:val="18"/>
              </w:rPr>
              <w:t>LOGIC</w:t>
            </w:r>
          </w:p>
        </w:tc>
      </w:tr>
      <w:tr w:rsidR="00266789" w:rsidRPr="00A75FE1" w14:paraId="0C878124" w14:textId="77777777" w:rsidTr="00421026">
        <w:trPr>
          <w:cantSplit/>
          <w:trHeight w:val="379"/>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4FF4C521" w14:textId="77777777" w:rsidR="00266789" w:rsidRPr="00E61656" w:rsidRDefault="00266789">
            <w:pPr>
              <w:pStyle w:val="INDICATORNUMBER"/>
              <w:rPr>
                <w:rStyle w:val="IntenseEmphasis"/>
                <w:b/>
                <w:i w:val="0"/>
                <w:iCs w:val="0"/>
                <w:color w:val="595959" w:themeColor="text1" w:themeTint="A6"/>
              </w:rPr>
            </w:pPr>
            <w:r w:rsidRPr="78C2820D">
              <w:rPr>
                <w:rStyle w:val="IntenseEmphasis"/>
                <w:b/>
                <w:i w:val="0"/>
                <w:iCs w:val="0"/>
                <w:color w:val="595959" w:themeColor="text1" w:themeTint="A6"/>
              </w:rPr>
              <w:t>SG 01 CC</w:t>
            </w:r>
          </w:p>
        </w:tc>
        <w:tc>
          <w:tcPr>
            <w:tcW w:w="7518" w:type="dxa"/>
            <w:tcBorders>
              <w:top w:val="single" w:sz="4" w:space="0" w:color="5A5A5A"/>
              <w:left w:val="single" w:sz="4" w:space="0" w:color="5A5A5A"/>
              <w:bottom w:val="single" w:sz="4" w:space="0" w:color="5A5A5A"/>
              <w:right w:val="single" w:sz="4" w:space="0" w:color="5A5A5A"/>
            </w:tcBorders>
          </w:tcPr>
          <w:p w14:paraId="32AD8714" w14:textId="49DB0622" w:rsidR="00EA169A" w:rsidRDefault="00EA169A" w:rsidP="00F72A72">
            <w:pPr>
              <w:pStyle w:val="INDICATORTEXT"/>
              <w:jc w:val="both"/>
              <w:cnfStyle w:val="000000000000" w:firstRow="0" w:lastRow="0" w:firstColumn="0" w:lastColumn="0" w:oddVBand="0" w:evenVBand="0" w:oddHBand="0" w:evenHBand="0" w:firstRowFirstColumn="0" w:firstRowLastColumn="0" w:lastRowFirstColumn="0" w:lastRowLastColumn="0"/>
            </w:pPr>
            <w:r>
              <w:t>[SG 01.8</w:t>
            </w:r>
            <w:r w:rsidR="00AF29C7">
              <w:t xml:space="preserve"> CC] will be applicable</w:t>
            </w:r>
            <w:r>
              <w:t xml:space="preserve"> if </w:t>
            </w:r>
            <w:r w:rsidR="006437E6">
              <w:t>“</w:t>
            </w:r>
            <w:r>
              <w:t>Yes</w:t>
            </w:r>
            <w:r w:rsidR="006437E6">
              <w:t>”</w:t>
            </w:r>
            <w:r w:rsidR="00F72A72">
              <w:t xml:space="preserve"> is selected in [SG 01.</w:t>
            </w:r>
            <w:r>
              <w:t>7</w:t>
            </w:r>
            <w:r w:rsidR="00AF29C7">
              <w:t xml:space="preserve"> CC]</w:t>
            </w:r>
            <w:r w:rsidR="006437E6">
              <w:t>.</w:t>
            </w:r>
          </w:p>
          <w:p w14:paraId="7C3B5DB9" w14:textId="4D002341" w:rsidR="00266789" w:rsidRPr="00362B64" w:rsidRDefault="00EA169A" w:rsidP="00F72A72">
            <w:pPr>
              <w:pStyle w:val="INDICATORTEXT"/>
              <w:jc w:val="both"/>
              <w:cnfStyle w:val="000000000000" w:firstRow="0" w:lastRow="0" w:firstColumn="0" w:lastColumn="0" w:oddVBand="0" w:evenVBand="0" w:oddHBand="0" w:evenHBand="0" w:firstRowFirstColumn="0" w:firstRowLastColumn="0" w:lastRowFirstColumn="0" w:lastRowLastColumn="0"/>
            </w:pPr>
            <w:r>
              <w:t xml:space="preserve">[SG 01.11 CC] will be applicable if </w:t>
            </w:r>
            <w:r w:rsidR="006437E6">
              <w:t>“</w:t>
            </w:r>
            <w:r>
              <w:t>No</w:t>
            </w:r>
            <w:r w:rsidR="006437E6">
              <w:t>”</w:t>
            </w:r>
            <w:r>
              <w:t xml:space="preserve"> is selected in [SG 01.10 CC]</w:t>
            </w:r>
            <w:r w:rsidR="006437E6">
              <w:t>.</w:t>
            </w:r>
            <w:r w:rsidDel="00AF29C7">
              <w:t xml:space="preserve">  </w:t>
            </w:r>
          </w:p>
        </w:tc>
      </w:tr>
    </w:tbl>
    <w:p w14:paraId="3E312DEA" w14:textId="77777777" w:rsidR="00266789" w:rsidRPr="00A75FE1" w:rsidRDefault="00266789" w:rsidP="00266789">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560"/>
        <w:gridCol w:w="1944"/>
        <w:gridCol w:w="2449"/>
        <w:gridCol w:w="3261"/>
      </w:tblGrid>
      <w:tr w:rsidR="00124811" w:rsidRPr="00A75FE1" w14:paraId="31EB4BA3" w14:textId="77777777" w:rsidTr="002E494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vMerge w:val="restart"/>
            <w:shd w:val="clear" w:color="auto" w:fill="5A5A5A"/>
          </w:tcPr>
          <w:p w14:paraId="3475DC3C" w14:textId="77777777" w:rsidR="00124811" w:rsidRDefault="00124811" w:rsidP="00181529">
            <w:pPr>
              <w:pStyle w:val="SectionIndicatorHeaderText"/>
              <w:rPr>
                <w:rStyle w:val="IntenseEmphasis"/>
                <w:b w:val="0"/>
                <w:bCs w:val="0"/>
                <w:iCs w:val="0"/>
                <w:color w:val="FFFFFF" w:themeColor="background1"/>
              </w:rPr>
            </w:pPr>
          </w:p>
          <w:p w14:paraId="7FBB4FFB" w14:textId="288EBDCB" w:rsidR="002E4946" w:rsidRPr="002E4946" w:rsidRDefault="002E4946" w:rsidP="00181529">
            <w:pPr>
              <w:pStyle w:val="SectionIndicatorHeaderText"/>
              <w:rPr>
                <w:rStyle w:val="IntenseEmphasis"/>
                <w:b w:val="0"/>
                <w:bCs w:val="0"/>
                <w:iCs w:val="0"/>
                <w:color w:val="FFFFFF" w:themeColor="background1"/>
              </w:rPr>
            </w:pPr>
            <w:r w:rsidRPr="002E4946">
              <w:rPr>
                <w:rStyle w:val="IntenseEmphasis"/>
                <w:b w:val="0"/>
                <w:i w:val="0"/>
                <w:iCs w:val="0"/>
                <w:color w:val="FFFFFF" w:themeColor="background1"/>
              </w:rPr>
              <w:t>SG 07 CC</w:t>
            </w:r>
          </w:p>
        </w:tc>
        <w:tc>
          <w:tcPr>
            <w:tcW w:w="1944" w:type="dxa"/>
            <w:shd w:val="clear" w:color="auto" w:fill="888888"/>
          </w:tcPr>
          <w:p w14:paraId="4FF8588D" w14:textId="77777777" w:rsidR="00124811" w:rsidRPr="00A75FE1" w:rsidRDefault="00124811" w:rsidP="002667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49" w:type="dxa"/>
            <w:shd w:val="clear" w:color="auto" w:fill="888888"/>
          </w:tcPr>
          <w:p w14:paraId="056A098B" w14:textId="77777777" w:rsidR="00124811" w:rsidRPr="00A75FE1" w:rsidRDefault="00124811" w:rsidP="002667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3261" w:type="dxa"/>
            <w:shd w:val="clear" w:color="auto" w:fill="888888"/>
          </w:tcPr>
          <w:p w14:paraId="4FFCD7B0" w14:textId="77777777" w:rsidR="00124811" w:rsidRPr="00A75FE1" w:rsidRDefault="00124811" w:rsidP="00266789">
            <w:pPr>
              <w:widowControl/>
              <w:autoSpaceDE/>
              <w:autoSpaceDN/>
              <w:adjustRightInd/>
              <w:spacing w:after="0" w:line="240" w:lineRule="auto"/>
              <w:rPr>
                <w:rStyle w:val="IntenseEmphasis"/>
                <w:b w:val="0"/>
                <w:bCs w:val="0"/>
                <w:color w:val="FFFFFF" w:themeColor="background1"/>
              </w:rPr>
            </w:pPr>
            <w:r>
              <w:t>Principle</w:t>
            </w:r>
          </w:p>
        </w:tc>
      </w:tr>
      <w:tr w:rsidR="00124811" w:rsidRPr="00A75FE1" w14:paraId="0C01B2A7" w14:textId="77777777" w:rsidTr="002E494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vMerge/>
            <w:shd w:val="clear" w:color="auto" w:fill="5A5A5A"/>
          </w:tcPr>
          <w:p w14:paraId="2AC177BF" w14:textId="6F7FB94D" w:rsidR="00124811" w:rsidRPr="00E61656" w:rsidRDefault="00124811">
            <w:pPr>
              <w:pStyle w:val="SectionIndicatorHeaderText"/>
              <w:rPr>
                <w:rStyle w:val="IntenseEmphasis"/>
                <w:i w:val="0"/>
                <w:iCs w:val="0"/>
                <w:color w:val="FFFFFF" w:themeColor="background1"/>
                <w:sz w:val="18"/>
                <w:szCs w:val="18"/>
              </w:rPr>
            </w:pPr>
          </w:p>
        </w:tc>
        <w:tc>
          <w:tcPr>
            <w:tcW w:w="1944" w:type="dxa"/>
            <w:shd w:val="clear" w:color="auto" w:fill="888888"/>
          </w:tcPr>
          <w:p w14:paraId="5B1B9175" w14:textId="77777777" w:rsidR="00124811" w:rsidRPr="00E61656" w:rsidRDefault="0012481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i w:val="0"/>
                <w:iCs w:val="0"/>
                <w:color w:val="FFFFFF" w:themeColor="background1"/>
              </w:rPr>
              <w:t>VOLUNTARY</w:t>
            </w:r>
          </w:p>
        </w:tc>
        <w:tc>
          <w:tcPr>
            <w:tcW w:w="2449" w:type="dxa"/>
            <w:shd w:val="clear" w:color="auto" w:fill="888888"/>
          </w:tcPr>
          <w:p w14:paraId="4BA822C0" w14:textId="77777777" w:rsidR="00124811" w:rsidRPr="00E61656" w:rsidRDefault="0012481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E24A56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3261" w:type="dxa"/>
            <w:shd w:val="clear" w:color="auto" w:fill="888888"/>
          </w:tcPr>
          <w:p w14:paraId="0C49F326" w14:textId="77777777" w:rsidR="00124811" w:rsidRPr="00E61656" w:rsidRDefault="00124811">
            <w:pPr>
              <w:pStyle w:val="SectionIndicatorHeaderText"/>
              <w:rPr>
                <w:rStyle w:val="IntenseEmphasis"/>
                <w:i w:val="0"/>
                <w:iCs w:val="0"/>
                <w:color w:val="FFFFFF" w:themeColor="background1"/>
              </w:rPr>
            </w:pPr>
            <w:r w:rsidRPr="5E24A56D">
              <w:rPr>
                <w:rStyle w:val="IntenseEmphasis"/>
                <w:i w:val="0"/>
                <w:iCs w:val="0"/>
                <w:color w:val="FFFFFF" w:themeColor="background1"/>
              </w:rPr>
              <w:t>GENERAL</w:t>
            </w:r>
          </w:p>
        </w:tc>
      </w:tr>
    </w:tbl>
    <w:p w14:paraId="382F6CD6" w14:textId="37CDB31B" w:rsidR="00266789" w:rsidRDefault="00266789" w:rsidP="00266789">
      <w:pPr>
        <w:pStyle w:val="INDICATORNUMBER"/>
      </w:pPr>
    </w:p>
    <w:p w14:paraId="695CF63C" w14:textId="77777777" w:rsidR="002E4946" w:rsidRPr="00A75FE1" w:rsidRDefault="002E4946" w:rsidP="00266789">
      <w:pPr>
        <w:pStyle w:val="INDICATORNUMBER"/>
      </w:pPr>
    </w:p>
    <w:tbl>
      <w:tblPr>
        <w:tblStyle w:val="SubSectionIndicatorTableMANDATORY1"/>
        <w:tblW w:w="9214" w:type="dxa"/>
        <w:tblInd w:w="5" w:type="dxa"/>
        <w:tblLayout w:type="fixed"/>
        <w:tblLook w:val="04A0" w:firstRow="1" w:lastRow="0" w:firstColumn="1" w:lastColumn="0" w:noHBand="0" w:noVBand="1"/>
      </w:tblPr>
      <w:tblGrid>
        <w:gridCol w:w="1550"/>
        <w:gridCol w:w="3056"/>
        <w:gridCol w:w="1480"/>
        <w:gridCol w:w="1559"/>
        <w:gridCol w:w="1569"/>
      </w:tblGrid>
      <w:tr w:rsidR="00266789" w:rsidRPr="00E21D1F" w14:paraId="3A6A6FD8" w14:textId="77777777" w:rsidTr="0046222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5A5A5A"/>
              <w:left w:val="single" w:sz="4" w:space="0" w:color="5A5A5A"/>
              <w:bottom w:val="single" w:sz="4" w:space="0" w:color="5A5A5A"/>
              <w:right w:val="single" w:sz="4" w:space="0" w:color="5A5A5A"/>
            </w:tcBorders>
            <w:shd w:val="clear" w:color="auto" w:fill="5A5A5A"/>
          </w:tcPr>
          <w:p w14:paraId="0E6F221D" w14:textId="77777777" w:rsidR="00266789" w:rsidRPr="00E9655E" w:rsidRDefault="00266789" w:rsidP="00266789">
            <w:pPr>
              <w:pStyle w:val="SectionIndicatorHeaderText"/>
              <w:rPr>
                <w:rStyle w:val="IntenseEmphasis"/>
                <w:bCs w:val="0"/>
                <w:i w:val="0"/>
                <w:iCs w:val="0"/>
                <w:color w:val="FFFFFF" w:themeColor="background1"/>
              </w:rPr>
            </w:pPr>
            <w:bookmarkStart w:id="15" w:name="_Hlk497302297"/>
          </w:p>
        </w:tc>
        <w:tc>
          <w:tcPr>
            <w:tcW w:w="7664" w:type="dxa"/>
            <w:gridSpan w:val="4"/>
            <w:tcBorders>
              <w:top w:val="single" w:sz="4" w:space="0" w:color="5A5A5A"/>
              <w:left w:val="single" w:sz="4" w:space="0" w:color="5A5A5A"/>
              <w:bottom w:val="single" w:sz="4" w:space="0" w:color="5A5A5A"/>
              <w:right w:val="single" w:sz="4" w:space="0" w:color="5A5A5A"/>
            </w:tcBorders>
            <w:shd w:val="clear" w:color="auto" w:fill="888888"/>
          </w:tcPr>
          <w:p w14:paraId="587C7A3E" w14:textId="77777777" w:rsidR="00266789" w:rsidRPr="00E61656" w:rsidRDefault="002667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b/>
                <w:i w:val="0"/>
                <w:iCs w:val="0"/>
                <w:color w:val="FFFFFF" w:themeColor="background1"/>
              </w:rPr>
              <w:t>CLIMATE-RELATED DISCLOSURE INDICATOR</w:t>
            </w:r>
          </w:p>
        </w:tc>
      </w:tr>
      <w:tr w:rsidR="0071078F" w:rsidRPr="00E21D1F" w14:paraId="7271F1C6" w14:textId="77777777" w:rsidTr="004622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A5A5A"/>
              <w:left w:val="single" w:sz="4" w:space="0" w:color="5A5A5A"/>
              <w:bottom w:val="single" w:sz="4" w:space="0" w:color="5A5A5A"/>
            </w:tcBorders>
          </w:tcPr>
          <w:p w14:paraId="20518AB6" w14:textId="19554696" w:rsidR="0071078F" w:rsidRPr="00544CDD" w:rsidRDefault="0071078F">
            <w:pPr>
              <w:pStyle w:val="INDICATORNUMBER"/>
              <w:rPr>
                <w:rStyle w:val="IntenseEmphasis"/>
                <w:b/>
                <w:i w:val="0"/>
                <w:iCs w:val="0"/>
              </w:rPr>
            </w:pPr>
            <w:r w:rsidRPr="19BBB685">
              <w:rPr>
                <w:rStyle w:val="IntenseEmphasis"/>
                <w:b/>
                <w:i w:val="0"/>
                <w:iCs w:val="0"/>
                <w:color w:val="595959" w:themeColor="text1" w:themeTint="A6"/>
              </w:rPr>
              <w:t>SG 07.5 CC</w:t>
            </w:r>
          </w:p>
        </w:tc>
        <w:tc>
          <w:tcPr>
            <w:tcW w:w="7664" w:type="dxa"/>
            <w:gridSpan w:val="4"/>
            <w:tcBorders>
              <w:top w:val="single" w:sz="4" w:space="0" w:color="5A5A5A"/>
              <w:left w:val="single" w:sz="4" w:space="0" w:color="5A5A5A"/>
              <w:right w:val="single" w:sz="4" w:space="0" w:color="5A5A5A"/>
            </w:tcBorders>
            <w:shd w:val="clear" w:color="auto" w:fill="E7E6E6" w:themeFill="background2"/>
          </w:tcPr>
          <w:p w14:paraId="73432867" w14:textId="0BD95539" w:rsidR="0071078F" w:rsidRPr="00544CDD" w:rsidRDefault="0071078F" w:rsidP="19BBB68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Indicate the roles in </w:t>
            </w:r>
            <w:r w:rsidR="00852971" w:rsidRPr="19BBB685">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organisation that have oversight, accountability and/or management</w:t>
            </w:r>
            <w:r w:rsidR="005F5D14">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responsibilities for climate-related issues</w:t>
            </w:r>
            <w:r w:rsidR="00133075" w:rsidRPr="19BBB685">
              <w:rPr>
                <w:rStyle w:val="IntenseEmphasis"/>
                <w:b w:val="0"/>
                <w:bCs w:val="0"/>
                <w:i w:val="0"/>
                <w:iCs w:val="0"/>
                <w:color w:val="595959" w:themeColor="text1" w:themeTint="A6"/>
              </w:rPr>
              <w:t>.</w:t>
            </w:r>
          </w:p>
        </w:tc>
      </w:tr>
      <w:tr w:rsidR="00462220" w:rsidRPr="00E21D1F" w14:paraId="1A74F501" w14:textId="77777777" w:rsidTr="00462220">
        <w:trPr>
          <w:trHeight w:val="1022"/>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18552A99" w14:textId="77777777" w:rsidR="00462220" w:rsidRPr="00E9655E" w:rsidRDefault="00462220" w:rsidP="00266789">
            <w:pPr>
              <w:spacing w:before="0" w:line="240" w:lineRule="auto"/>
              <w:rPr>
                <w:rStyle w:val="IntenseEmphasis"/>
                <w:bCs w:val="0"/>
                <w:i w:val="0"/>
                <w:iCs w:val="0"/>
                <w:sz w:val="18"/>
                <w:szCs w:val="18"/>
              </w:rPr>
            </w:pPr>
          </w:p>
        </w:tc>
        <w:tc>
          <w:tcPr>
            <w:tcW w:w="3056" w:type="dxa"/>
            <w:tcBorders>
              <w:top w:val="nil"/>
              <w:left w:val="single" w:sz="4" w:space="0" w:color="5A5A5A"/>
              <w:bottom w:val="single" w:sz="4" w:space="0" w:color="5A5A5A"/>
              <w:right w:val="single" w:sz="4" w:space="0" w:color="5A5A5A"/>
            </w:tcBorders>
            <w:shd w:val="clear" w:color="auto" w:fill="BFBFBF" w:themeFill="background1" w:themeFillShade="BF"/>
          </w:tcPr>
          <w:p w14:paraId="164FF831" w14:textId="2BA7215B" w:rsidR="00462220" w:rsidRPr="00E9655E" w:rsidRDefault="00462220" w:rsidP="0026678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00E9655E">
              <w:rPr>
                <w:b/>
                <w:bCs/>
                <w:color w:val="FFFFFF" w:themeColor="background1"/>
                <w:sz w:val="18"/>
                <w:szCs w:val="18"/>
                <w:lang w:eastAsia="nl-NL"/>
              </w:rPr>
              <w:t xml:space="preserve">Roles present in </w:t>
            </w:r>
            <w:r>
              <w:rPr>
                <w:b/>
                <w:bCs/>
                <w:color w:val="FFFFFF" w:themeColor="background1"/>
                <w:sz w:val="18"/>
                <w:szCs w:val="18"/>
                <w:lang w:eastAsia="nl-NL"/>
              </w:rPr>
              <w:t>the</w:t>
            </w:r>
            <w:r w:rsidRPr="00E9655E">
              <w:rPr>
                <w:b/>
                <w:bCs/>
                <w:color w:val="FFFFFF" w:themeColor="background1"/>
                <w:sz w:val="18"/>
                <w:szCs w:val="18"/>
                <w:lang w:eastAsia="nl-NL"/>
              </w:rPr>
              <w:t xml:space="preserve"> organisation</w:t>
            </w:r>
          </w:p>
        </w:tc>
        <w:tc>
          <w:tcPr>
            <w:tcW w:w="1480" w:type="dxa"/>
            <w:tcBorders>
              <w:top w:val="nil"/>
              <w:left w:val="single" w:sz="4" w:space="0" w:color="5A5A5A"/>
              <w:bottom w:val="single" w:sz="4" w:space="0" w:color="5A5A5A"/>
              <w:right w:val="single" w:sz="4" w:space="0" w:color="5A5A5A"/>
            </w:tcBorders>
            <w:shd w:val="clear" w:color="auto" w:fill="BFBFBF" w:themeFill="background1" w:themeFillShade="BF"/>
          </w:tcPr>
          <w:p w14:paraId="14F123A7" w14:textId="77777777" w:rsidR="00462220" w:rsidRPr="00E9655E" w:rsidRDefault="00462220" w:rsidP="00266789">
            <w:pPr>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E9655E">
              <w:rPr>
                <w:b/>
                <w:bCs/>
                <w:color w:val="FFFFFF" w:themeColor="background1"/>
                <w:sz w:val="18"/>
                <w:szCs w:val="18"/>
              </w:rPr>
              <w:t>Oversight/ accountability for climate-related issues</w:t>
            </w:r>
          </w:p>
        </w:tc>
        <w:tc>
          <w:tcPr>
            <w:tcW w:w="1559" w:type="dxa"/>
            <w:tcBorders>
              <w:top w:val="nil"/>
              <w:left w:val="single" w:sz="4" w:space="0" w:color="5A5A5A"/>
              <w:bottom w:val="single" w:sz="4" w:space="0" w:color="5A5A5A"/>
              <w:right w:val="single" w:sz="4" w:space="0" w:color="5A5A5A"/>
            </w:tcBorders>
            <w:shd w:val="clear" w:color="auto" w:fill="BFBFBF" w:themeFill="background1" w:themeFillShade="BF"/>
          </w:tcPr>
          <w:p w14:paraId="56B73195" w14:textId="77777777" w:rsidR="00462220" w:rsidRPr="00E9655E" w:rsidRDefault="00462220" w:rsidP="00266789">
            <w:pPr>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00E9655E">
              <w:rPr>
                <w:b/>
                <w:bCs/>
                <w:color w:val="FFFFFF" w:themeColor="background1"/>
                <w:sz w:val="18"/>
                <w:szCs w:val="18"/>
                <w:lang w:eastAsia="nl-NL"/>
              </w:rPr>
              <w:t xml:space="preserve">Assessment and management of </w:t>
            </w:r>
            <w:r w:rsidRPr="00E9655E">
              <w:rPr>
                <w:b/>
                <w:bCs/>
                <w:color w:val="FFFFFF" w:themeColor="background1"/>
                <w:sz w:val="18"/>
                <w:szCs w:val="18"/>
              </w:rPr>
              <w:t>climate-related issues</w:t>
            </w:r>
            <w:r w:rsidRPr="00E9655E">
              <w:rPr>
                <w:b/>
                <w:bCs/>
                <w:color w:val="FFFFFF" w:themeColor="background1"/>
                <w:sz w:val="18"/>
                <w:szCs w:val="18"/>
                <w:lang w:eastAsia="nl-NL"/>
              </w:rPr>
              <w:t xml:space="preserve"> </w:t>
            </w:r>
          </w:p>
        </w:tc>
        <w:tc>
          <w:tcPr>
            <w:tcW w:w="1569" w:type="dxa"/>
            <w:tcBorders>
              <w:top w:val="nil"/>
              <w:left w:val="single" w:sz="4" w:space="0" w:color="5A5A5A"/>
              <w:bottom w:val="single" w:sz="4" w:space="0" w:color="5A5A5A"/>
              <w:right w:val="single" w:sz="4" w:space="0" w:color="5A5A5A"/>
            </w:tcBorders>
            <w:shd w:val="clear" w:color="auto" w:fill="BFBFBF" w:themeFill="background1" w:themeFillShade="BF"/>
          </w:tcPr>
          <w:p w14:paraId="2A8DBC13" w14:textId="6830800B" w:rsidR="00462220" w:rsidRPr="00E9655E" w:rsidRDefault="00462220" w:rsidP="00266789">
            <w:pPr>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00462220">
              <w:rPr>
                <w:b/>
                <w:bCs/>
                <w:color w:val="FFFFFF" w:themeColor="background1"/>
                <w:sz w:val="18"/>
                <w:szCs w:val="18"/>
                <w:lang w:eastAsia="nl-NL"/>
              </w:rPr>
              <w:t>No responsibility for climate-related issues</w:t>
            </w:r>
          </w:p>
        </w:tc>
      </w:tr>
      <w:tr w:rsidR="00462220" w:rsidRPr="00E21D1F" w14:paraId="69125468" w14:textId="77777777" w:rsidTr="004622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13E7F883" w14:textId="77777777" w:rsidR="00462220" w:rsidRPr="00E9655E" w:rsidRDefault="00462220" w:rsidP="00462220">
            <w:pPr>
              <w:spacing w:line="240" w:lineRule="auto"/>
              <w:rPr>
                <w:rStyle w:val="IntenseEmphasis"/>
                <w:bCs w:val="0"/>
                <w:i w:val="0"/>
                <w:iCs w:val="0"/>
                <w:sz w:val="18"/>
                <w:szCs w:val="18"/>
              </w:rPr>
            </w:pPr>
          </w:p>
        </w:tc>
        <w:tc>
          <w:tcPr>
            <w:tcW w:w="3056" w:type="dxa"/>
            <w:tcBorders>
              <w:top w:val="single" w:sz="4" w:space="0" w:color="5A5A5A"/>
              <w:left w:val="single" w:sz="4" w:space="0" w:color="5A5A5A"/>
              <w:bottom w:val="single" w:sz="4" w:space="0" w:color="5A5A5A"/>
              <w:right w:val="single" w:sz="4" w:space="0" w:color="5A5A5A"/>
            </w:tcBorders>
            <w:shd w:val="clear" w:color="auto" w:fill="auto"/>
          </w:tcPr>
          <w:p w14:paraId="31C4E763" w14:textId="208BD409" w:rsidR="00462220" w:rsidRPr="00EC51CA" w:rsidRDefault="00462220" w:rsidP="00462220">
            <w:pPr>
              <w:pStyle w:val="INDICATORTEXT"/>
              <w:spacing w:after="0"/>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EC51CA">
              <w:rPr>
                <w:color w:val="595959" w:themeColor="text1" w:themeTint="A6"/>
              </w:rPr>
              <w:t xml:space="preserve">Board members or trustees </w:t>
            </w:r>
          </w:p>
        </w:tc>
        <w:tc>
          <w:tcPr>
            <w:tcW w:w="1480" w:type="dxa"/>
            <w:tcBorders>
              <w:top w:val="single" w:sz="4" w:space="0" w:color="5A5A5A"/>
              <w:left w:val="single" w:sz="4" w:space="0" w:color="5A5A5A"/>
              <w:bottom w:val="single" w:sz="4" w:space="0" w:color="5A5A5A"/>
              <w:right w:val="single" w:sz="4" w:space="0" w:color="5A5A5A"/>
            </w:tcBorders>
            <w:shd w:val="clear" w:color="auto" w:fill="auto"/>
          </w:tcPr>
          <w:p w14:paraId="69ED8A18" w14:textId="77777777" w:rsidR="00462220" w:rsidRPr="00AF29C7" w:rsidRDefault="00462220" w:rsidP="0046222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1559" w:type="dxa"/>
            <w:tcBorders>
              <w:top w:val="single" w:sz="4" w:space="0" w:color="5A5A5A"/>
              <w:left w:val="single" w:sz="4" w:space="0" w:color="5A5A5A"/>
              <w:bottom w:val="single" w:sz="4" w:space="0" w:color="5A5A5A"/>
              <w:right w:val="single" w:sz="4" w:space="0" w:color="5A5A5A"/>
            </w:tcBorders>
            <w:shd w:val="clear" w:color="auto" w:fill="auto"/>
          </w:tcPr>
          <w:p w14:paraId="64C3A9B4" w14:textId="77777777" w:rsidR="00462220" w:rsidRPr="00AF29C7" w:rsidRDefault="00462220" w:rsidP="0046222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1569" w:type="dxa"/>
            <w:tcBorders>
              <w:top w:val="single" w:sz="4" w:space="0" w:color="5A5A5A"/>
              <w:left w:val="single" w:sz="4" w:space="0" w:color="5A5A5A"/>
              <w:bottom w:val="single" w:sz="4" w:space="0" w:color="5A5A5A"/>
              <w:right w:val="single" w:sz="4" w:space="0" w:color="5A5A5A"/>
            </w:tcBorders>
            <w:shd w:val="clear" w:color="auto" w:fill="auto"/>
            <w:vAlign w:val="top"/>
          </w:tcPr>
          <w:p w14:paraId="6308F0FF" w14:textId="547823F3" w:rsidR="00462220" w:rsidRPr="00AF29C7" w:rsidRDefault="00462220" w:rsidP="0046222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3352C7">
              <w:rPr>
                <w:color w:val="595959"/>
                <w:sz w:val="18"/>
                <w:szCs w:val="18"/>
              </w:rPr>
              <w:sym w:font="Wingdings" w:char="F071"/>
            </w:r>
          </w:p>
        </w:tc>
      </w:tr>
      <w:tr w:rsidR="00462220" w:rsidRPr="00E21D1F" w14:paraId="42CC761C" w14:textId="77777777" w:rsidTr="00462220">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7F3CF797" w14:textId="77777777" w:rsidR="00462220" w:rsidRPr="00E9655E" w:rsidRDefault="00462220" w:rsidP="00462220">
            <w:pPr>
              <w:spacing w:line="240" w:lineRule="auto"/>
              <w:rPr>
                <w:rStyle w:val="IntenseEmphasis"/>
                <w:bCs w:val="0"/>
                <w:i w:val="0"/>
                <w:iCs w:val="0"/>
                <w:sz w:val="18"/>
                <w:szCs w:val="18"/>
              </w:rPr>
            </w:pPr>
          </w:p>
        </w:tc>
        <w:tc>
          <w:tcPr>
            <w:tcW w:w="3056" w:type="dxa"/>
            <w:tcBorders>
              <w:top w:val="single" w:sz="4" w:space="0" w:color="5A5A5A"/>
              <w:left w:val="single" w:sz="4" w:space="0" w:color="5A5A5A"/>
              <w:bottom w:val="single" w:sz="4" w:space="0" w:color="5A5A5A"/>
              <w:right w:val="single" w:sz="4" w:space="0" w:color="5A5A5A"/>
            </w:tcBorders>
            <w:shd w:val="clear" w:color="auto" w:fill="auto"/>
          </w:tcPr>
          <w:p w14:paraId="6FC123FE" w14:textId="1802BC04" w:rsidR="00462220" w:rsidRPr="00EC51CA" w:rsidRDefault="00462220" w:rsidP="00462220">
            <w:pPr>
              <w:pStyle w:val="INDICATORTEXT"/>
              <w:spacing w:after="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EC51CA">
              <w:rPr>
                <w:color w:val="595959" w:themeColor="text1" w:themeTint="A6"/>
              </w:rPr>
              <w:t xml:space="preserve">Chief Executive Officer (CEO), Chief Investment Officer (CIO), Chief Risk Officer (CRO), Investment Committee </w:t>
            </w:r>
          </w:p>
        </w:tc>
        <w:tc>
          <w:tcPr>
            <w:tcW w:w="1480" w:type="dxa"/>
            <w:tcBorders>
              <w:top w:val="single" w:sz="4" w:space="0" w:color="5A5A5A"/>
              <w:left w:val="single" w:sz="4" w:space="0" w:color="5A5A5A"/>
              <w:bottom w:val="single" w:sz="4" w:space="0" w:color="5A5A5A"/>
              <w:right w:val="single" w:sz="4" w:space="0" w:color="5A5A5A"/>
            </w:tcBorders>
            <w:shd w:val="clear" w:color="auto" w:fill="auto"/>
          </w:tcPr>
          <w:p w14:paraId="5F8EB052" w14:textId="77777777" w:rsidR="00462220" w:rsidRPr="00AF29C7" w:rsidRDefault="00462220" w:rsidP="0046222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1559" w:type="dxa"/>
            <w:tcBorders>
              <w:top w:val="single" w:sz="4" w:space="0" w:color="5A5A5A"/>
              <w:left w:val="single" w:sz="4" w:space="0" w:color="5A5A5A"/>
              <w:bottom w:val="single" w:sz="4" w:space="0" w:color="5A5A5A"/>
              <w:right w:val="single" w:sz="4" w:space="0" w:color="5A5A5A"/>
            </w:tcBorders>
            <w:shd w:val="clear" w:color="auto" w:fill="auto"/>
          </w:tcPr>
          <w:p w14:paraId="2D5F7568" w14:textId="77777777" w:rsidR="00462220" w:rsidRPr="00AF29C7" w:rsidRDefault="00462220" w:rsidP="0046222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1569" w:type="dxa"/>
            <w:tcBorders>
              <w:top w:val="single" w:sz="4" w:space="0" w:color="5A5A5A"/>
              <w:left w:val="single" w:sz="4" w:space="0" w:color="5A5A5A"/>
              <w:bottom w:val="single" w:sz="4" w:space="0" w:color="5A5A5A"/>
              <w:right w:val="single" w:sz="4" w:space="0" w:color="5A5A5A"/>
            </w:tcBorders>
            <w:shd w:val="clear" w:color="auto" w:fill="auto"/>
            <w:vAlign w:val="top"/>
          </w:tcPr>
          <w:p w14:paraId="61422D30" w14:textId="2007F9C5" w:rsidR="00462220" w:rsidRPr="00AF29C7" w:rsidRDefault="00462220" w:rsidP="0046222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3352C7">
              <w:rPr>
                <w:color w:val="595959"/>
                <w:sz w:val="18"/>
                <w:szCs w:val="18"/>
              </w:rPr>
              <w:sym w:font="Wingdings" w:char="F071"/>
            </w:r>
          </w:p>
        </w:tc>
      </w:tr>
      <w:tr w:rsidR="00462220" w:rsidRPr="00E21D1F" w14:paraId="3379B00B" w14:textId="77777777" w:rsidTr="004622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38DBF853" w14:textId="77777777" w:rsidR="00462220" w:rsidRPr="00E9655E" w:rsidRDefault="00462220" w:rsidP="00462220">
            <w:pPr>
              <w:spacing w:line="240" w:lineRule="auto"/>
              <w:rPr>
                <w:rStyle w:val="IntenseEmphasis"/>
                <w:bCs w:val="0"/>
                <w:i w:val="0"/>
                <w:iCs w:val="0"/>
                <w:sz w:val="18"/>
                <w:szCs w:val="18"/>
              </w:rPr>
            </w:pPr>
          </w:p>
        </w:tc>
        <w:tc>
          <w:tcPr>
            <w:tcW w:w="3056" w:type="dxa"/>
            <w:tcBorders>
              <w:top w:val="single" w:sz="4" w:space="0" w:color="5A5A5A"/>
              <w:left w:val="single" w:sz="4" w:space="0" w:color="5A5A5A"/>
              <w:bottom w:val="single" w:sz="4" w:space="0" w:color="5A5A5A"/>
              <w:right w:val="single" w:sz="4" w:space="0" w:color="5A5A5A"/>
            </w:tcBorders>
            <w:shd w:val="clear" w:color="auto" w:fill="auto"/>
          </w:tcPr>
          <w:p w14:paraId="44098159" w14:textId="45589C92" w:rsidR="00462220" w:rsidRPr="00EC51CA" w:rsidRDefault="00462220" w:rsidP="00462220">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EC51CA">
              <w:rPr>
                <w:color w:val="595959" w:themeColor="text1" w:themeTint="A6"/>
              </w:rPr>
              <w:t xml:space="preserve">Other chief-level staff or </w:t>
            </w:r>
            <w:r w:rsidRPr="007E718F">
              <w:rPr>
                <w:color w:val="595959" w:themeColor="text1" w:themeTint="A6"/>
              </w:rPr>
              <w:t>heads</w:t>
            </w:r>
            <w:r w:rsidRPr="00EC51CA">
              <w:rPr>
                <w:color w:val="595959" w:themeColor="text1" w:themeTint="A6"/>
              </w:rPr>
              <w:t xml:space="preserve"> of </w:t>
            </w:r>
            <w:r w:rsidRPr="007E718F">
              <w:rPr>
                <w:color w:val="595959" w:themeColor="text1" w:themeTint="A6"/>
              </w:rPr>
              <w:t xml:space="preserve">departments </w:t>
            </w:r>
          </w:p>
        </w:tc>
        <w:tc>
          <w:tcPr>
            <w:tcW w:w="1480" w:type="dxa"/>
            <w:tcBorders>
              <w:top w:val="single" w:sz="4" w:space="0" w:color="5A5A5A"/>
              <w:left w:val="single" w:sz="4" w:space="0" w:color="5A5A5A"/>
              <w:bottom w:val="single" w:sz="4" w:space="0" w:color="5A5A5A"/>
              <w:right w:val="single" w:sz="4" w:space="0" w:color="5A5A5A"/>
            </w:tcBorders>
            <w:shd w:val="clear" w:color="auto" w:fill="auto"/>
          </w:tcPr>
          <w:p w14:paraId="3BB3FC63" w14:textId="77777777" w:rsidR="00462220" w:rsidRPr="00AF29C7" w:rsidRDefault="00462220" w:rsidP="0046222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1559" w:type="dxa"/>
            <w:tcBorders>
              <w:top w:val="single" w:sz="4" w:space="0" w:color="5A5A5A"/>
              <w:left w:val="single" w:sz="4" w:space="0" w:color="5A5A5A"/>
              <w:bottom w:val="single" w:sz="4" w:space="0" w:color="5A5A5A"/>
              <w:right w:val="single" w:sz="4" w:space="0" w:color="5A5A5A"/>
            </w:tcBorders>
            <w:shd w:val="clear" w:color="auto" w:fill="auto"/>
          </w:tcPr>
          <w:p w14:paraId="4C4D2F53" w14:textId="77777777" w:rsidR="00462220" w:rsidRPr="00AF29C7" w:rsidRDefault="00462220" w:rsidP="0046222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1569" w:type="dxa"/>
            <w:tcBorders>
              <w:top w:val="single" w:sz="4" w:space="0" w:color="5A5A5A"/>
              <w:left w:val="single" w:sz="4" w:space="0" w:color="5A5A5A"/>
              <w:bottom w:val="single" w:sz="4" w:space="0" w:color="5A5A5A"/>
              <w:right w:val="single" w:sz="4" w:space="0" w:color="5A5A5A"/>
            </w:tcBorders>
            <w:shd w:val="clear" w:color="auto" w:fill="auto"/>
            <w:vAlign w:val="top"/>
          </w:tcPr>
          <w:p w14:paraId="5623B8E9" w14:textId="6D05C1E5" w:rsidR="00462220" w:rsidRPr="00AF29C7" w:rsidRDefault="00462220" w:rsidP="0046222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3352C7">
              <w:rPr>
                <w:color w:val="595959"/>
                <w:sz w:val="18"/>
                <w:szCs w:val="18"/>
              </w:rPr>
              <w:sym w:font="Wingdings" w:char="F071"/>
            </w:r>
          </w:p>
        </w:tc>
      </w:tr>
      <w:tr w:rsidR="00462220" w:rsidRPr="00E21D1F" w14:paraId="6D0E34F1" w14:textId="77777777" w:rsidTr="00462220">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5E6367F7" w14:textId="77777777" w:rsidR="00462220" w:rsidRPr="00E9655E" w:rsidRDefault="00462220" w:rsidP="00462220">
            <w:pPr>
              <w:spacing w:line="240" w:lineRule="auto"/>
              <w:rPr>
                <w:rStyle w:val="IntenseEmphasis"/>
                <w:bCs w:val="0"/>
                <w:i w:val="0"/>
                <w:iCs w:val="0"/>
                <w:sz w:val="18"/>
                <w:szCs w:val="18"/>
              </w:rPr>
            </w:pPr>
          </w:p>
        </w:tc>
        <w:tc>
          <w:tcPr>
            <w:tcW w:w="3056" w:type="dxa"/>
            <w:tcBorders>
              <w:top w:val="single" w:sz="4" w:space="0" w:color="5A5A5A"/>
              <w:left w:val="single" w:sz="4" w:space="0" w:color="5A5A5A"/>
              <w:bottom w:val="single" w:sz="4" w:space="0" w:color="5A5A5A"/>
              <w:right w:val="single" w:sz="4" w:space="0" w:color="5A5A5A"/>
            </w:tcBorders>
            <w:shd w:val="clear" w:color="auto" w:fill="auto"/>
          </w:tcPr>
          <w:p w14:paraId="269863FF" w14:textId="5E9CC920" w:rsidR="00462220" w:rsidRPr="00E9655E" w:rsidRDefault="00462220" w:rsidP="00462220">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Portfolio managers</w:t>
            </w:r>
          </w:p>
        </w:tc>
        <w:tc>
          <w:tcPr>
            <w:tcW w:w="1480" w:type="dxa"/>
            <w:tcBorders>
              <w:top w:val="single" w:sz="4" w:space="0" w:color="5A5A5A"/>
              <w:left w:val="single" w:sz="4" w:space="0" w:color="5A5A5A"/>
              <w:bottom w:val="single" w:sz="4" w:space="0" w:color="5A5A5A"/>
              <w:right w:val="single" w:sz="4" w:space="0" w:color="5A5A5A"/>
            </w:tcBorders>
            <w:shd w:val="clear" w:color="auto" w:fill="auto"/>
          </w:tcPr>
          <w:p w14:paraId="3F40EB61" w14:textId="77777777"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sz w:val="18"/>
                <w:szCs w:val="18"/>
              </w:rPr>
            </w:pPr>
            <w:r w:rsidRPr="00E9655E">
              <w:rPr>
                <w:color w:val="595959"/>
                <w:sz w:val="18"/>
                <w:szCs w:val="18"/>
              </w:rPr>
              <w:sym w:font="Wingdings" w:char="F071"/>
            </w:r>
          </w:p>
        </w:tc>
        <w:tc>
          <w:tcPr>
            <w:tcW w:w="1559" w:type="dxa"/>
            <w:tcBorders>
              <w:top w:val="single" w:sz="4" w:space="0" w:color="5A5A5A"/>
              <w:left w:val="single" w:sz="4" w:space="0" w:color="5A5A5A"/>
              <w:bottom w:val="single" w:sz="4" w:space="0" w:color="5A5A5A"/>
              <w:right w:val="single" w:sz="4" w:space="0" w:color="5A5A5A"/>
            </w:tcBorders>
            <w:shd w:val="clear" w:color="auto" w:fill="auto"/>
          </w:tcPr>
          <w:p w14:paraId="1E905716" w14:textId="3E468228" w:rsidR="00462220" w:rsidRDefault="00462220" w:rsidP="0046222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1569" w:type="dxa"/>
            <w:tcBorders>
              <w:top w:val="single" w:sz="4" w:space="0" w:color="5A5A5A"/>
              <w:left w:val="single" w:sz="4" w:space="0" w:color="5A5A5A"/>
              <w:bottom w:val="single" w:sz="4" w:space="0" w:color="5A5A5A"/>
              <w:right w:val="single" w:sz="4" w:space="0" w:color="5A5A5A"/>
            </w:tcBorders>
            <w:shd w:val="clear" w:color="auto" w:fill="auto"/>
            <w:vAlign w:val="top"/>
          </w:tcPr>
          <w:p w14:paraId="6F4960A9" w14:textId="58E0EF9C"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sz w:val="18"/>
                <w:szCs w:val="18"/>
              </w:rPr>
            </w:pPr>
            <w:r w:rsidRPr="003352C7">
              <w:rPr>
                <w:color w:val="595959"/>
                <w:sz w:val="18"/>
                <w:szCs w:val="18"/>
              </w:rPr>
              <w:sym w:font="Wingdings" w:char="F071"/>
            </w:r>
          </w:p>
        </w:tc>
      </w:tr>
      <w:tr w:rsidR="00462220" w:rsidRPr="00E21D1F" w14:paraId="61CCCE95" w14:textId="77777777" w:rsidTr="004622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74623585" w14:textId="77777777" w:rsidR="00462220" w:rsidRPr="00E9655E" w:rsidRDefault="00462220" w:rsidP="00462220">
            <w:pPr>
              <w:spacing w:line="240" w:lineRule="auto"/>
              <w:rPr>
                <w:rStyle w:val="IntenseEmphasis"/>
                <w:bCs w:val="0"/>
                <w:i w:val="0"/>
                <w:iCs w:val="0"/>
                <w:sz w:val="18"/>
                <w:szCs w:val="18"/>
              </w:rPr>
            </w:pPr>
          </w:p>
        </w:tc>
        <w:tc>
          <w:tcPr>
            <w:tcW w:w="3056" w:type="dxa"/>
            <w:tcBorders>
              <w:top w:val="single" w:sz="4" w:space="0" w:color="5A5A5A"/>
              <w:left w:val="single" w:sz="4" w:space="0" w:color="5A5A5A"/>
              <w:bottom w:val="single" w:sz="4" w:space="0" w:color="5A5A5A"/>
              <w:right w:val="single" w:sz="4" w:space="0" w:color="5A5A5A"/>
            </w:tcBorders>
            <w:shd w:val="clear" w:color="auto" w:fill="auto"/>
          </w:tcPr>
          <w:p w14:paraId="76AC3549" w14:textId="38A7F154" w:rsidR="00462220" w:rsidRPr="00E9655E" w:rsidRDefault="00462220" w:rsidP="00462220">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Investment analysts</w:t>
            </w:r>
          </w:p>
        </w:tc>
        <w:tc>
          <w:tcPr>
            <w:tcW w:w="1480" w:type="dxa"/>
            <w:tcBorders>
              <w:top w:val="single" w:sz="4" w:space="0" w:color="5A5A5A"/>
              <w:left w:val="single" w:sz="4" w:space="0" w:color="5A5A5A"/>
              <w:bottom w:val="single" w:sz="4" w:space="0" w:color="5A5A5A"/>
              <w:right w:val="single" w:sz="4" w:space="0" w:color="5A5A5A"/>
            </w:tcBorders>
            <w:shd w:val="clear" w:color="auto" w:fill="auto"/>
          </w:tcPr>
          <w:p w14:paraId="47852908" w14:textId="77777777" w:rsidR="00462220" w:rsidRPr="00E9655E" w:rsidRDefault="00462220" w:rsidP="00462220">
            <w:pPr>
              <w:jc w:val="center"/>
              <w:cnfStyle w:val="000000100000" w:firstRow="0" w:lastRow="0" w:firstColumn="0" w:lastColumn="0" w:oddVBand="0" w:evenVBand="0" w:oddHBand="1" w:evenHBand="0" w:firstRowFirstColumn="0" w:firstRowLastColumn="0" w:lastRowFirstColumn="0" w:lastRowLastColumn="0"/>
              <w:rPr>
                <w:sz w:val="18"/>
                <w:szCs w:val="18"/>
              </w:rPr>
            </w:pPr>
            <w:r w:rsidRPr="00E9655E">
              <w:rPr>
                <w:color w:val="595959"/>
                <w:sz w:val="18"/>
                <w:szCs w:val="18"/>
              </w:rPr>
              <w:sym w:font="Wingdings" w:char="F071"/>
            </w:r>
          </w:p>
        </w:tc>
        <w:tc>
          <w:tcPr>
            <w:tcW w:w="1559" w:type="dxa"/>
            <w:tcBorders>
              <w:top w:val="single" w:sz="4" w:space="0" w:color="5A5A5A"/>
              <w:left w:val="single" w:sz="4" w:space="0" w:color="5A5A5A"/>
              <w:bottom w:val="single" w:sz="4" w:space="0" w:color="5A5A5A"/>
              <w:right w:val="single" w:sz="4" w:space="0" w:color="5A5A5A"/>
            </w:tcBorders>
            <w:shd w:val="clear" w:color="auto" w:fill="auto"/>
          </w:tcPr>
          <w:p w14:paraId="01753A81" w14:textId="77777777" w:rsidR="00462220" w:rsidRPr="00E9655E" w:rsidRDefault="00462220" w:rsidP="00462220">
            <w:pPr>
              <w:jc w:val="center"/>
              <w:cnfStyle w:val="000000100000" w:firstRow="0" w:lastRow="0" w:firstColumn="0" w:lastColumn="0" w:oddVBand="0" w:evenVBand="0" w:oddHBand="1" w:evenHBand="0" w:firstRowFirstColumn="0" w:firstRowLastColumn="0" w:lastRowFirstColumn="0" w:lastRowLastColumn="0"/>
              <w:rPr>
                <w:sz w:val="18"/>
                <w:szCs w:val="18"/>
              </w:rPr>
            </w:pPr>
            <w:r w:rsidRPr="00E9655E">
              <w:rPr>
                <w:color w:val="595959"/>
                <w:sz w:val="18"/>
                <w:szCs w:val="18"/>
              </w:rPr>
              <w:sym w:font="Wingdings" w:char="F071"/>
            </w:r>
          </w:p>
        </w:tc>
        <w:tc>
          <w:tcPr>
            <w:tcW w:w="1569" w:type="dxa"/>
            <w:tcBorders>
              <w:top w:val="single" w:sz="4" w:space="0" w:color="5A5A5A"/>
              <w:left w:val="single" w:sz="4" w:space="0" w:color="5A5A5A"/>
              <w:bottom w:val="single" w:sz="4" w:space="0" w:color="5A5A5A"/>
              <w:right w:val="single" w:sz="4" w:space="0" w:color="5A5A5A"/>
            </w:tcBorders>
            <w:shd w:val="clear" w:color="auto" w:fill="auto"/>
            <w:vAlign w:val="top"/>
          </w:tcPr>
          <w:p w14:paraId="114010AF" w14:textId="04A32D5B" w:rsidR="00462220" w:rsidRPr="00E9655E" w:rsidRDefault="00462220" w:rsidP="00462220">
            <w:pPr>
              <w:jc w:val="center"/>
              <w:cnfStyle w:val="000000100000" w:firstRow="0" w:lastRow="0" w:firstColumn="0" w:lastColumn="0" w:oddVBand="0" w:evenVBand="0" w:oddHBand="1" w:evenHBand="0" w:firstRowFirstColumn="0" w:firstRowLastColumn="0" w:lastRowFirstColumn="0" w:lastRowLastColumn="0"/>
              <w:rPr>
                <w:sz w:val="18"/>
                <w:szCs w:val="18"/>
              </w:rPr>
            </w:pPr>
            <w:r w:rsidRPr="003352C7">
              <w:rPr>
                <w:color w:val="595959"/>
                <w:sz w:val="18"/>
                <w:szCs w:val="18"/>
              </w:rPr>
              <w:sym w:font="Wingdings" w:char="F071"/>
            </w:r>
          </w:p>
        </w:tc>
      </w:tr>
      <w:tr w:rsidR="00462220" w:rsidRPr="00E21D1F" w14:paraId="2724B2A9" w14:textId="77777777" w:rsidTr="00462220">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091E0F23" w14:textId="77777777" w:rsidR="00462220" w:rsidRPr="00E9655E" w:rsidRDefault="00462220" w:rsidP="00462220">
            <w:pPr>
              <w:spacing w:line="240" w:lineRule="auto"/>
              <w:rPr>
                <w:rStyle w:val="IntenseEmphasis"/>
                <w:bCs w:val="0"/>
                <w:i w:val="0"/>
                <w:iCs w:val="0"/>
                <w:sz w:val="18"/>
                <w:szCs w:val="18"/>
              </w:rPr>
            </w:pPr>
          </w:p>
        </w:tc>
        <w:tc>
          <w:tcPr>
            <w:tcW w:w="3056" w:type="dxa"/>
            <w:tcBorders>
              <w:top w:val="single" w:sz="4" w:space="0" w:color="5A5A5A"/>
              <w:left w:val="single" w:sz="4" w:space="0" w:color="5A5A5A"/>
              <w:bottom w:val="single" w:sz="4" w:space="0" w:color="5A5A5A"/>
              <w:right w:val="single" w:sz="4" w:space="0" w:color="5A5A5A"/>
            </w:tcBorders>
            <w:shd w:val="clear" w:color="auto" w:fill="auto"/>
          </w:tcPr>
          <w:p w14:paraId="61375F7F" w14:textId="7E51C54D" w:rsidR="00462220" w:rsidRPr="00E9655E" w:rsidRDefault="00462220" w:rsidP="00462220">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Dedicated responsible investment staff</w:t>
            </w:r>
          </w:p>
        </w:tc>
        <w:tc>
          <w:tcPr>
            <w:tcW w:w="1480" w:type="dxa"/>
            <w:tcBorders>
              <w:top w:val="single" w:sz="4" w:space="0" w:color="5A5A5A"/>
              <w:left w:val="single" w:sz="4" w:space="0" w:color="5A5A5A"/>
              <w:bottom w:val="single" w:sz="4" w:space="0" w:color="5A5A5A"/>
              <w:right w:val="single" w:sz="4" w:space="0" w:color="5A5A5A"/>
            </w:tcBorders>
            <w:shd w:val="clear" w:color="auto" w:fill="auto"/>
          </w:tcPr>
          <w:p w14:paraId="2457644E" w14:textId="77777777"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sz w:val="18"/>
                <w:szCs w:val="18"/>
              </w:rPr>
            </w:pPr>
            <w:r w:rsidRPr="00E9655E">
              <w:rPr>
                <w:color w:val="595959"/>
                <w:sz w:val="18"/>
                <w:szCs w:val="18"/>
              </w:rPr>
              <w:sym w:font="Wingdings" w:char="F071"/>
            </w:r>
          </w:p>
        </w:tc>
        <w:tc>
          <w:tcPr>
            <w:tcW w:w="1559" w:type="dxa"/>
            <w:tcBorders>
              <w:top w:val="single" w:sz="4" w:space="0" w:color="5A5A5A"/>
              <w:left w:val="single" w:sz="4" w:space="0" w:color="5A5A5A"/>
              <w:bottom w:val="single" w:sz="4" w:space="0" w:color="5A5A5A"/>
              <w:right w:val="single" w:sz="4" w:space="0" w:color="5A5A5A"/>
            </w:tcBorders>
            <w:shd w:val="clear" w:color="auto" w:fill="auto"/>
          </w:tcPr>
          <w:p w14:paraId="20EBFBF1" w14:textId="77777777"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sz w:val="18"/>
                <w:szCs w:val="18"/>
              </w:rPr>
            </w:pPr>
            <w:r w:rsidRPr="00E9655E">
              <w:rPr>
                <w:color w:val="595959"/>
                <w:sz w:val="18"/>
                <w:szCs w:val="18"/>
              </w:rPr>
              <w:sym w:font="Wingdings" w:char="F071"/>
            </w:r>
          </w:p>
        </w:tc>
        <w:tc>
          <w:tcPr>
            <w:tcW w:w="1569" w:type="dxa"/>
            <w:tcBorders>
              <w:top w:val="single" w:sz="4" w:space="0" w:color="5A5A5A"/>
              <w:left w:val="single" w:sz="4" w:space="0" w:color="5A5A5A"/>
              <w:bottom w:val="single" w:sz="4" w:space="0" w:color="5A5A5A"/>
              <w:right w:val="single" w:sz="4" w:space="0" w:color="5A5A5A"/>
            </w:tcBorders>
            <w:shd w:val="clear" w:color="auto" w:fill="auto"/>
            <w:vAlign w:val="top"/>
          </w:tcPr>
          <w:p w14:paraId="3C0BAE26" w14:textId="030FBB9A"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sz w:val="18"/>
                <w:szCs w:val="18"/>
              </w:rPr>
            </w:pPr>
            <w:r w:rsidRPr="003352C7">
              <w:rPr>
                <w:color w:val="595959"/>
                <w:sz w:val="18"/>
                <w:szCs w:val="18"/>
              </w:rPr>
              <w:sym w:font="Wingdings" w:char="F071"/>
            </w:r>
          </w:p>
        </w:tc>
      </w:tr>
      <w:tr w:rsidR="00462220" w:rsidRPr="00E21D1F" w14:paraId="4A42E278" w14:textId="77777777" w:rsidTr="004622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45E6C27A" w14:textId="77777777" w:rsidR="00462220" w:rsidRPr="00E9655E" w:rsidRDefault="00462220" w:rsidP="00462220">
            <w:pPr>
              <w:spacing w:line="240" w:lineRule="auto"/>
              <w:rPr>
                <w:rStyle w:val="IntenseEmphasis"/>
                <w:bCs w:val="0"/>
                <w:i w:val="0"/>
                <w:iCs w:val="0"/>
                <w:sz w:val="18"/>
                <w:szCs w:val="18"/>
              </w:rPr>
            </w:pPr>
          </w:p>
        </w:tc>
        <w:tc>
          <w:tcPr>
            <w:tcW w:w="3056" w:type="dxa"/>
            <w:tcBorders>
              <w:top w:val="single" w:sz="4" w:space="0" w:color="5A5A5A"/>
              <w:left w:val="single" w:sz="4" w:space="0" w:color="5A5A5A"/>
              <w:bottom w:val="single" w:sz="4" w:space="0" w:color="5A5A5A"/>
              <w:right w:val="single" w:sz="4" w:space="0" w:color="5A5A5A"/>
            </w:tcBorders>
            <w:shd w:val="clear" w:color="auto" w:fill="auto"/>
          </w:tcPr>
          <w:p w14:paraId="40BFAE4B" w14:textId="1E4F6869" w:rsidR="00462220" w:rsidRPr="00E9655E" w:rsidRDefault="00462220" w:rsidP="00462220">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Investor relations</w:t>
            </w:r>
          </w:p>
        </w:tc>
        <w:tc>
          <w:tcPr>
            <w:tcW w:w="1480" w:type="dxa"/>
            <w:tcBorders>
              <w:top w:val="single" w:sz="4" w:space="0" w:color="5A5A5A"/>
              <w:left w:val="single" w:sz="4" w:space="0" w:color="5A5A5A"/>
              <w:bottom w:val="single" w:sz="4" w:space="0" w:color="5A5A5A"/>
              <w:right w:val="single" w:sz="4" w:space="0" w:color="5A5A5A"/>
            </w:tcBorders>
            <w:shd w:val="clear" w:color="auto" w:fill="auto"/>
          </w:tcPr>
          <w:p w14:paraId="148E4346" w14:textId="77777777" w:rsidR="00462220" w:rsidRPr="00E9655E" w:rsidRDefault="00462220" w:rsidP="00462220">
            <w:pPr>
              <w:jc w:val="center"/>
              <w:cnfStyle w:val="000000100000" w:firstRow="0" w:lastRow="0" w:firstColumn="0" w:lastColumn="0" w:oddVBand="0" w:evenVBand="0" w:oddHBand="1" w:evenHBand="0" w:firstRowFirstColumn="0" w:firstRowLastColumn="0" w:lastRowFirstColumn="0" w:lastRowLastColumn="0"/>
              <w:rPr>
                <w:sz w:val="18"/>
                <w:szCs w:val="18"/>
              </w:rPr>
            </w:pPr>
            <w:r w:rsidRPr="00E9655E">
              <w:rPr>
                <w:color w:val="595959"/>
                <w:sz w:val="18"/>
                <w:szCs w:val="18"/>
              </w:rPr>
              <w:sym w:font="Wingdings" w:char="F071"/>
            </w:r>
          </w:p>
        </w:tc>
        <w:tc>
          <w:tcPr>
            <w:tcW w:w="1559" w:type="dxa"/>
            <w:tcBorders>
              <w:top w:val="single" w:sz="4" w:space="0" w:color="5A5A5A"/>
              <w:left w:val="single" w:sz="4" w:space="0" w:color="5A5A5A"/>
              <w:bottom w:val="single" w:sz="4" w:space="0" w:color="5A5A5A"/>
              <w:right w:val="single" w:sz="4" w:space="0" w:color="5A5A5A"/>
            </w:tcBorders>
            <w:shd w:val="clear" w:color="auto" w:fill="auto"/>
          </w:tcPr>
          <w:p w14:paraId="75383521" w14:textId="77777777" w:rsidR="00462220" w:rsidRPr="00E9655E" w:rsidRDefault="00462220" w:rsidP="00462220">
            <w:pPr>
              <w:jc w:val="center"/>
              <w:cnfStyle w:val="000000100000" w:firstRow="0" w:lastRow="0" w:firstColumn="0" w:lastColumn="0" w:oddVBand="0" w:evenVBand="0" w:oddHBand="1" w:evenHBand="0" w:firstRowFirstColumn="0" w:firstRowLastColumn="0" w:lastRowFirstColumn="0" w:lastRowLastColumn="0"/>
              <w:rPr>
                <w:sz w:val="18"/>
                <w:szCs w:val="18"/>
              </w:rPr>
            </w:pPr>
            <w:r w:rsidRPr="00E9655E">
              <w:rPr>
                <w:color w:val="595959"/>
                <w:sz w:val="18"/>
                <w:szCs w:val="18"/>
              </w:rPr>
              <w:sym w:font="Wingdings" w:char="F071"/>
            </w:r>
          </w:p>
        </w:tc>
        <w:tc>
          <w:tcPr>
            <w:tcW w:w="1569" w:type="dxa"/>
            <w:tcBorders>
              <w:top w:val="single" w:sz="4" w:space="0" w:color="5A5A5A"/>
              <w:left w:val="single" w:sz="4" w:space="0" w:color="5A5A5A"/>
              <w:bottom w:val="single" w:sz="4" w:space="0" w:color="5A5A5A"/>
              <w:right w:val="single" w:sz="4" w:space="0" w:color="5A5A5A"/>
            </w:tcBorders>
            <w:shd w:val="clear" w:color="auto" w:fill="auto"/>
            <w:vAlign w:val="top"/>
          </w:tcPr>
          <w:p w14:paraId="0BDA2179" w14:textId="0D9CB7A0" w:rsidR="00462220" w:rsidRPr="00E9655E" w:rsidRDefault="00462220" w:rsidP="00462220">
            <w:pPr>
              <w:jc w:val="center"/>
              <w:cnfStyle w:val="000000100000" w:firstRow="0" w:lastRow="0" w:firstColumn="0" w:lastColumn="0" w:oddVBand="0" w:evenVBand="0" w:oddHBand="1" w:evenHBand="0" w:firstRowFirstColumn="0" w:firstRowLastColumn="0" w:lastRowFirstColumn="0" w:lastRowLastColumn="0"/>
              <w:rPr>
                <w:sz w:val="18"/>
                <w:szCs w:val="18"/>
              </w:rPr>
            </w:pPr>
            <w:r w:rsidRPr="003352C7">
              <w:rPr>
                <w:color w:val="595959"/>
                <w:sz w:val="18"/>
                <w:szCs w:val="18"/>
              </w:rPr>
              <w:sym w:font="Wingdings" w:char="F071"/>
            </w:r>
          </w:p>
        </w:tc>
      </w:tr>
      <w:tr w:rsidR="00462220" w:rsidRPr="00E21D1F" w14:paraId="20C86293" w14:textId="77777777" w:rsidTr="00462220">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02F6E253" w14:textId="77777777" w:rsidR="00462220" w:rsidRPr="00E9655E" w:rsidRDefault="00462220" w:rsidP="00462220">
            <w:pPr>
              <w:spacing w:line="240" w:lineRule="auto"/>
              <w:rPr>
                <w:rStyle w:val="IntenseEmphasis"/>
                <w:bCs w:val="0"/>
                <w:i w:val="0"/>
                <w:iCs w:val="0"/>
                <w:sz w:val="18"/>
                <w:szCs w:val="18"/>
              </w:rPr>
            </w:pPr>
          </w:p>
        </w:tc>
        <w:tc>
          <w:tcPr>
            <w:tcW w:w="3056" w:type="dxa"/>
            <w:tcBorders>
              <w:top w:val="single" w:sz="4" w:space="0" w:color="5A5A5A"/>
              <w:left w:val="single" w:sz="4" w:space="0" w:color="5A5A5A"/>
              <w:bottom w:val="single" w:sz="4" w:space="0" w:color="5A5A5A"/>
              <w:right w:val="single" w:sz="4" w:space="0" w:color="5A5A5A"/>
            </w:tcBorders>
            <w:shd w:val="clear" w:color="auto" w:fill="auto"/>
          </w:tcPr>
          <w:p w14:paraId="54553DA1" w14:textId="3086C6C6" w:rsidR="00462220" w:rsidRPr="00E9655E" w:rsidRDefault="00462220" w:rsidP="00462220">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External mana</w:t>
            </w:r>
            <w:r w:rsidRPr="00C06694">
              <w:t>gers or service providers</w:t>
            </w:r>
          </w:p>
        </w:tc>
        <w:tc>
          <w:tcPr>
            <w:tcW w:w="1480" w:type="dxa"/>
            <w:tcBorders>
              <w:top w:val="single" w:sz="4" w:space="0" w:color="5A5A5A"/>
              <w:left w:val="single" w:sz="4" w:space="0" w:color="5A5A5A"/>
              <w:bottom w:val="single" w:sz="4" w:space="0" w:color="5A5A5A"/>
              <w:right w:val="single" w:sz="4" w:space="0" w:color="5A5A5A"/>
            </w:tcBorders>
            <w:shd w:val="clear" w:color="auto" w:fill="auto"/>
          </w:tcPr>
          <w:p w14:paraId="652A1B29" w14:textId="77777777"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E9655E">
              <w:rPr>
                <w:color w:val="595959"/>
                <w:sz w:val="18"/>
                <w:szCs w:val="18"/>
              </w:rPr>
              <w:sym w:font="Wingdings" w:char="F071"/>
            </w:r>
          </w:p>
        </w:tc>
        <w:tc>
          <w:tcPr>
            <w:tcW w:w="1559" w:type="dxa"/>
            <w:tcBorders>
              <w:top w:val="single" w:sz="4" w:space="0" w:color="5A5A5A"/>
              <w:left w:val="single" w:sz="4" w:space="0" w:color="5A5A5A"/>
              <w:bottom w:val="single" w:sz="4" w:space="0" w:color="5A5A5A"/>
              <w:right w:val="single" w:sz="4" w:space="0" w:color="5A5A5A"/>
            </w:tcBorders>
            <w:shd w:val="clear" w:color="auto" w:fill="auto"/>
          </w:tcPr>
          <w:p w14:paraId="7E4F0AA8" w14:textId="77777777"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E9655E">
              <w:rPr>
                <w:color w:val="595959"/>
                <w:sz w:val="18"/>
                <w:szCs w:val="18"/>
              </w:rPr>
              <w:sym w:font="Wingdings" w:char="F071"/>
            </w:r>
          </w:p>
        </w:tc>
        <w:tc>
          <w:tcPr>
            <w:tcW w:w="1569" w:type="dxa"/>
            <w:tcBorders>
              <w:top w:val="single" w:sz="4" w:space="0" w:color="5A5A5A"/>
              <w:left w:val="single" w:sz="4" w:space="0" w:color="5A5A5A"/>
              <w:bottom w:val="single" w:sz="4" w:space="0" w:color="5A5A5A"/>
              <w:right w:val="single" w:sz="4" w:space="0" w:color="5A5A5A"/>
            </w:tcBorders>
            <w:shd w:val="clear" w:color="auto" w:fill="auto"/>
            <w:vAlign w:val="top"/>
          </w:tcPr>
          <w:p w14:paraId="6F22B00A" w14:textId="503D1CD7"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3352C7">
              <w:rPr>
                <w:color w:val="595959"/>
                <w:sz w:val="18"/>
                <w:szCs w:val="18"/>
              </w:rPr>
              <w:sym w:font="Wingdings" w:char="F071"/>
            </w:r>
          </w:p>
        </w:tc>
      </w:tr>
      <w:tr w:rsidR="00462220" w:rsidRPr="00E21D1F" w14:paraId="422BE882" w14:textId="77777777" w:rsidTr="004622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427A6D74" w14:textId="77777777" w:rsidR="00462220" w:rsidRPr="00E9655E" w:rsidRDefault="00462220" w:rsidP="00462220">
            <w:pPr>
              <w:spacing w:line="240" w:lineRule="auto"/>
              <w:rPr>
                <w:rStyle w:val="IntenseEmphasis"/>
                <w:bCs w:val="0"/>
                <w:i w:val="0"/>
                <w:iCs w:val="0"/>
                <w:sz w:val="18"/>
                <w:szCs w:val="18"/>
              </w:rPr>
            </w:pPr>
          </w:p>
        </w:tc>
        <w:tc>
          <w:tcPr>
            <w:tcW w:w="3056" w:type="dxa"/>
            <w:tcBorders>
              <w:top w:val="single" w:sz="4" w:space="0" w:color="5A5A5A"/>
              <w:left w:val="single" w:sz="4" w:space="0" w:color="5A5A5A"/>
              <w:bottom w:val="single" w:sz="4" w:space="0" w:color="5A5A5A"/>
              <w:right w:val="single" w:sz="4" w:space="0" w:color="5A5A5A"/>
            </w:tcBorders>
            <w:shd w:val="clear" w:color="auto" w:fill="auto"/>
          </w:tcPr>
          <w:p w14:paraId="6DC5E2FD" w14:textId="190D2FC6" w:rsidR="00462220" w:rsidRPr="00E9655E" w:rsidRDefault="00462220" w:rsidP="00462220">
            <w:pPr>
              <w:pStyle w:val="INDICATORTEXT"/>
              <w:cnfStyle w:val="000000100000" w:firstRow="0" w:lastRow="0" w:firstColumn="0" w:lastColumn="0" w:oddVBand="0" w:evenVBand="0" w:oddHBand="1" w:evenHBand="0" w:firstRowFirstColumn="0" w:firstRowLastColumn="0" w:lastRowFirstColumn="0" w:lastRowLastColumn="0"/>
              <w:rPr>
                <w:szCs w:val="18"/>
              </w:rPr>
            </w:pPr>
            <w:proofErr w:type="gramStart"/>
            <w:r w:rsidRPr="00853E2B">
              <w:t>Other</w:t>
            </w:r>
            <w:proofErr w:type="gramEnd"/>
            <w:r w:rsidRPr="00853E2B">
              <w:t xml:space="preserve"> role, specify </w:t>
            </w:r>
            <w:r w:rsidRPr="00C06694">
              <w:t xml:space="preserve">(1) </w:t>
            </w:r>
            <w:r w:rsidRPr="0075678D">
              <w:t>______________</w:t>
            </w:r>
          </w:p>
        </w:tc>
        <w:tc>
          <w:tcPr>
            <w:tcW w:w="1480" w:type="dxa"/>
            <w:tcBorders>
              <w:top w:val="single" w:sz="4" w:space="0" w:color="5A5A5A"/>
              <w:left w:val="single" w:sz="4" w:space="0" w:color="5A5A5A"/>
              <w:bottom w:val="single" w:sz="4" w:space="0" w:color="5A5A5A"/>
              <w:right w:val="single" w:sz="4" w:space="0" w:color="5A5A5A"/>
            </w:tcBorders>
            <w:shd w:val="clear" w:color="auto" w:fill="auto"/>
          </w:tcPr>
          <w:p w14:paraId="5BA1FAAC" w14:textId="77777777" w:rsidR="00462220" w:rsidRPr="00E9655E" w:rsidRDefault="00462220" w:rsidP="0046222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E9655E">
              <w:rPr>
                <w:color w:val="595959"/>
                <w:sz w:val="18"/>
                <w:szCs w:val="18"/>
              </w:rPr>
              <w:sym w:font="Wingdings" w:char="F071"/>
            </w:r>
          </w:p>
        </w:tc>
        <w:tc>
          <w:tcPr>
            <w:tcW w:w="1559" w:type="dxa"/>
            <w:tcBorders>
              <w:top w:val="single" w:sz="4" w:space="0" w:color="5A5A5A"/>
              <w:left w:val="single" w:sz="4" w:space="0" w:color="5A5A5A"/>
              <w:bottom w:val="single" w:sz="4" w:space="0" w:color="5A5A5A"/>
              <w:right w:val="single" w:sz="4" w:space="0" w:color="5A5A5A"/>
            </w:tcBorders>
            <w:shd w:val="clear" w:color="auto" w:fill="auto"/>
          </w:tcPr>
          <w:p w14:paraId="7AF2A72B" w14:textId="77777777" w:rsidR="00462220" w:rsidRPr="00E9655E" w:rsidRDefault="00462220" w:rsidP="0046222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E9655E">
              <w:rPr>
                <w:color w:val="595959"/>
                <w:sz w:val="18"/>
                <w:szCs w:val="18"/>
              </w:rPr>
              <w:sym w:font="Wingdings" w:char="F071"/>
            </w:r>
          </w:p>
        </w:tc>
        <w:tc>
          <w:tcPr>
            <w:tcW w:w="1569" w:type="dxa"/>
            <w:tcBorders>
              <w:top w:val="single" w:sz="4" w:space="0" w:color="5A5A5A"/>
              <w:left w:val="single" w:sz="4" w:space="0" w:color="5A5A5A"/>
              <w:bottom w:val="single" w:sz="4" w:space="0" w:color="5A5A5A"/>
              <w:right w:val="single" w:sz="4" w:space="0" w:color="5A5A5A"/>
            </w:tcBorders>
            <w:shd w:val="clear" w:color="auto" w:fill="auto"/>
            <w:vAlign w:val="top"/>
          </w:tcPr>
          <w:p w14:paraId="4110F24A" w14:textId="538838EC" w:rsidR="00462220" w:rsidRPr="00E9655E" w:rsidRDefault="00462220" w:rsidP="00462220">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3352C7">
              <w:rPr>
                <w:color w:val="595959"/>
                <w:sz w:val="18"/>
                <w:szCs w:val="18"/>
              </w:rPr>
              <w:sym w:font="Wingdings" w:char="F071"/>
            </w:r>
          </w:p>
        </w:tc>
      </w:tr>
      <w:tr w:rsidR="00462220" w:rsidRPr="00E21D1F" w14:paraId="48D8D0BB" w14:textId="77777777" w:rsidTr="00462220">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2983A516" w14:textId="77777777" w:rsidR="00462220" w:rsidRPr="00E9655E" w:rsidRDefault="00462220" w:rsidP="00462220">
            <w:pPr>
              <w:spacing w:line="240" w:lineRule="auto"/>
              <w:rPr>
                <w:rStyle w:val="IntenseEmphasis"/>
                <w:bCs w:val="0"/>
                <w:i w:val="0"/>
                <w:iCs w:val="0"/>
                <w:sz w:val="18"/>
                <w:szCs w:val="18"/>
              </w:rPr>
            </w:pPr>
          </w:p>
        </w:tc>
        <w:tc>
          <w:tcPr>
            <w:tcW w:w="3056" w:type="dxa"/>
            <w:tcBorders>
              <w:top w:val="single" w:sz="4" w:space="0" w:color="5A5A5A"/>
              <w:left w:val="single" w:sz="4" w:space="0" w:color="5A5A5A"/>
              <w:bottom w:val="single" w:sz="4" w:space="0" w:color="5A5A5A"/>
              <w:right w:val="single" w:sz="4" w:space="0" w:color="5A5A5A"/>
            </w:tcBorders>
            <w:shd w:val="clear" w:color="auto" w:fill="auto"/>
          </w:tcPr>
          <w:p w14:paraId="3A60F903" w14:textId="3C6868CA" w:rsidR="00462220" w:rsidRPr="00E9655E" w:rsidRDefault="00462220" w:rsidP="00462220">
            <w:pPr>
              <w:pStyle w:val="INDICATORTEXT"/>
              <w:cnfStyle w:val="000000000000" w:firstRow="0" w:lastRow="0" w:firstColumn="0" w:lastColumn="0" w:oddVBand="0" w:evenVBand="0" w:oddHBand="0" w:evenHBand="0" w:firstRowFirstColumn="0" w:firstRowLastColumn="0" w:lastRowFirstColumn="0" w:lastRowLastColumn="0"/>
              <w:rPr>
                <w:szCs w:val="18"/>
              </w:rPr>
            </w:pPr>
            <w:proofErr w:type="gramStart"/>
            <w:r w:rsidRPr="00853E2B">
              <w:t>Other</w:t>
            </w:r>
            <w:proofErr w:type="gramEnd"/>
            <w:r w:rsidRPr="00853E2B">
              <w:t xml:space="preserve"> role, specify </w:t>
            </w:r>
            <w:r w:rsidRPr="00C06694">
              <w:t xml:space="preserve">(2) </w:t>
            </w:r>
            <w:r w:rsidRPr="0075678D">
              <w:t>______________</w:t>
            </w:r>
          </w:p>
        </w:tc>
        <w:tc>
          <w:tcPr>
            <w:tcW w:w="1480" w:type="dxa"/>
            <w:tcBorders>
              <w:top w:val="single" w:sz="4" w:space="0" w:color="5A5A5A"/>
              <w:left w:val="single" w:sz="4" w:space="0" w:color="5A5A5A"/>
              <w:bottom w:val="single" w:sz="4" w:space="0" w:color="5A5A5A"/>
              <w:right w:val="single" w:sz="4" w:space="0" w:color="5A5A5A"/>
            </w:tcBorders>
            <w:shd w:val="clear" w:color="auto" w:fill="auto"/>
          </w:tcPr>
          <w:p w14:paraId="353DAE86" w14:textId="77777777"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sz w:val="18"/>
                <w:szCs w:val="18"/>
              </w:rPr>
            </w:pPr>
            <w:r w:rsidRPr="00E9655E">
              <w:rPr>
                <w:color w:val="595959"/>
                <w:sz w:val="18"/>
                <w:szCs w:val="18"/>
              </w:rPr>
              <w:sym w:font="Wingdings" w:char="F071"/>
            </w:r>
          </w:p>
        </w:tc>
        <w:tc>
          <w:tcPr>
            <w:tcW w:w="1559" w:type="dxa"/>
            <w:tcBorders>
              <w:top w:val="single" w:sz="4" w:space="0" w:color="5A5A5A"/>
              <w:left w:val="single" w:sz="4" w:space="0" w:color="5A5A5A"/>
              <w:bottom w:val="single" w:sz="4" w:space="0" w:color="5A5A5A"/>
              <w:right w:val="single" w:sz="4" w:space="0" w:color="5A5A5A"/>
            </w:tcBorders>
            <w:shd w:val="clear" w:color="auto" w:fill="auto"/>
          </w:tcPr>
          <w:p w14:paraId="36E03B0A" w14:textId="77777777"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sz w:val="18"/>
                <w:szCs w:val="18"/>
              </w:rPr>
            </w:pPr>
            <w:r w:rsidRPr="00E9655E">
              <w:rPr>
                <w:color w:val="595959"/>
                <w:sz w:val="18"/>
                <w:szCs w:val="18"/>
              </w:rPr>
              <w:sym w:font="Wingdings" w:char="F071"/>
            </w:r>
          </w:p>
        </w:tc>
        <w:tc>
          <w:tcPr>
            <w:tcW w:w="1569" w:type="dxa"/>
            <w:tcBorders>
              <w:top w:val="single" w:sz="4" w:space="0" w:color="5A5A5A"/>
              <w:left w:val="single" w:sz="4" w:space="0" w:color="5A5A5A"/>
              <w:bottom w:val="single" w:sz="4" w:space="0" w:color="5A5A5A"/>
              <w:right w:val="single" w:sz="4" w:space="0" w:color="5A5A5A"/>
            </w:tcBorders>
            <w:shd w:val="clear" w:color="auto" w:fill="auto"/>
            <w:vAlign w:val="top"/>
          </w:tcPr>
          <w:p w14:paraId="00D36510" w14:textId="2BFCA741" w:rsidR="00462220" w:rsidRPr="00E9655E" w:rsidRDefault="00462220" w:rsidP="00462220">
            <w:pPr>
              <w:jc w:val="center"/>
              <w:cnfStyle w:val="000000000000" w:firstRow="0" w:lastRow="0" w:firstColumn="0" w:lastColumn="0" w:oddVBand="0" w:evenVBand="0" w:oddHBand="0" w:evenHBand="0" w:firstRowFirstColumn="0" w:firstRowLastColumn="0" w:lastRowFirstColumn="0" w:lastRowLastColumn="0"/>
              <w:rPr>
                <w:sz w:val="18"/>
                <w:szCs w:val="18"/>
              </w:rPr>
            </w:pPr>
            <w:r w:rsidRPr="003352C7">
              <w:rPr>
                <w:color w:val="595959"/>
                <w:sz w:val="18"/>
                <w:szCs w:val="18"/>
              </w:rPr>
              <w:sym w:font="Wingdings" w:char="F071"/>
            </w:r>
          </w:p>
        </w:tc>
      </w:tr>
      <w:tr w:rsidR="00266789" w:rsidRPr="00E21D1F" w14:paraId="70CBBCB2" w14:textId="77777777" w:rsidTr="002E49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A5A5A"/>
              <w:left w:val="single" w:sz="4" w:space="0" w:color="5A5A5A"/>
              <w:bottom w:val="single" w:sz="4" w:space="0" w:color="5A5A5A"/>
            </w:tcBorders>
          </w:tcPr>
          <w:p w14:paraId="40CC7F6F" w14:textId="79E7B537" w:rsidR="00266789" w:rsidRPr="00544CDD" w:rsidRDefault="00266789" w:rsidP="19BBB685">
            <w:pPr>
              <w:spacing w:line="240" w:lineRule="auto"/>
              <w:rPr>
                <w:rStyle w:val="IntenseEmphasis"/>
                <w:i w:val="0"/>
                <w:iCs w:val="0"/>
                <w:sz w:val="18"/>
                <w:szCs w:val="18"/>
              </w:rPr>
            </w:pPr>
            <w:r w:rsidRPr="19BBB685">
              <w:rPr>
                <w:rStyle w:val="IntenseEmphasis"/>
                <w:i w:val="0"/>
                <w:iCs w:val="0"/>
                <w:color w:val="595959" w:themeColor="text1" w:themeTint="A6"/>
                <w:sz w:val="18"/>
                <w:szCs w:val="18"/>
              </w:rPr>
              <w:t>SG 07.</w:t>
            </w:r>
            <w:r w:rsidR="00F602F7" w:rsidRPr="19BBB685">
              <w:rPr>
                <w:rStyle w:val="IntenseEmphasis"/>
                <w:i w:val="0"/>
                <w:iCs w:val="0"/>
                <w:color w:val="595959" w:themeColor="text1" w:themeTint="A6"/>
                <w:sz w:val="18"/>
                <w:szCs w:val="18"/>
              </w:rPr>
              <w:t>6</w:t>
            </w:r>
            <w:r w:rsidRPr="19BBB685">
              <w:rPr>
                <w:rStyle w:val="IntenseEmphasis"/>
                <w:i w:val="0"/>
                <w:iCs w:val="0"/>
                <w:color w:val="595959" w:themeColor="text1" w:themeTint="A6"/>
                <w:sz w:val="18"/>
                <w:szCs w:val="18"/>
              </w:rPr>
              <w:t xml:space="preserve"> CC</w:t>
            </w:r>
          </w:p>
        </w:tc>
        <w:tc>
          <w:tcPr>
            <w:tcW w:w="7664" w:type="dxa"/>
            <w:gridSpan w:val="4"/>
            <w:tcBorders>
              <w:top w:val="single" w:sz="4" w:space="0" w:color="5A5A5A"/>
              <w:left w:val="single" w:sz="4" w:space="0" w:color="5A5A5A"/>
              <w:right w:val="single" w:sz="4" w:space="0" w:color="5A5A5A"/>
            </w:tcBorders>
            <w:shd w:val="clear" w:color="auto" w:fill="E7E6E6" w:themeFill="background2"/>
          </w:tcPr>
          <w:p w14:paraId="0041A10A" w14:textId="75D8CC2E" w:rsidR="00266789" w:rsidRPr="00544CDD" w:rsidRDefault="00266789" w:rsidP="19BBB68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00C06694">
              <w:t xml:space="preserve">For </w:t>
            </w:r>
            <w:r w:rsidRPr="0082654E">
              <w:rPr>
                <w:b/>
                <w:bCs/>
              </w:rPr>
              <w:t>board</w:t>
            </w:r>
            <w:r w:rsidR="00F01052">
              <w:rPr>
                <w:b/>
                <w:bCs/>
              </w:rPr>
              <w:t>-</w:t>
            </w:r>
            <w:r w:rsidRPr="0082654E">
              <w:rPr>
                <w:b/>
                <w:bCs/>
              </w:rPr>
              <w:t>level</w:t>
            </w:r>
            <w:r w:rsidRPr="0075678D">
              <w:t xml:space="preserve"> roles</w:t>
            </w:r>
            <w:r w:rsidR="005F5D14">
              <w:t xml:space="preserve"> </w:t>
            </w:r>
            <w:r w:rsidR="00F01052">
              <w:t>that</w:t>
            </w:r>
            <w:r w:rsidR="005F5D14">
              <w:t xml:space="preserve"> </w:t>
            </w:r>
            <w:r w:rsidRPr="0075678D">
              <w:t xml:space="preserve">have </w:t>
            </w:r>
            <w:r w:rsidRPr="0082654E">
              <w:rPr>
                <w:b/>
                <w:bCs/>
              </w:rPr>
              <w:t>climate-related issue</w:t>
            </w:r>
            <w:r w:rsidR="00DF49B9">
              <w:rPr>
                <w:b/>
                <w:bCs/>
              </w:rPr>
              <w:t xml:space="preserve"> </w:t>
            </w:r>
            <w:r w:rsidRPr="0075678D">
              <w:t xml:space="preserve">oversight/accountability or implementation responsibilities, indicate how </w:t>
            </w:r>
            <w:r w:rsidR="0037783D">
              <w:t>these responsibilities are</w:t>
            </w:r>
            <w:r w:rsidR="0037783D" w:rsidRPr="0075678D">
              <w:t xml:space="preserve"> </w:t>
            </w:r>
            <w:r w:rsidRPr="0075678D">
              <w:t>execute</w:t>
            </w:r>
            <w:r w:rsidR="0037783D">
              <w:t>d</w:t>
            </w:r>
            <w:r w:rsidRPr="0075678D">
              <w:t>.</w:t>
            </w:r>
          </w:p>
        </w:tc>
      </w:tr>
      <w:tr w:rsidR="00266789" w:rsidRPr="00E21D1F" w14:paraId="4F0E1561" w14:textId="77777777" w:rsidTr="002E4946">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5312DE1E" w14:textId="77777777" w:rsidR="00266789" w:rsidRPr="00E9655E" w:rsidRDefault="00266789" w:rsidP="00266789">
            <w:pPr>
              <w:spacing w:line="240" w:lineRule="auto"/>
              <w:rPr>
                <w:rStyle w:val="IntenseEmphasis"/>
                <w:bCs w:val="0"/>
                <w:i w:val="0"/>
                <w:iCs w:val="0"/>
                <w:sz w:val="18"/>
                <w:szCs w:val="18"/>
              </w:rPr>
            </w:pPr>
          </w:p>
        </w:tc>
        <w:tc>
          <w:tcPr>
            <w:tcW w:w="7664" w:type="dxa"/>
            <w:gridSpan w:val="4"/>
            <w:tcBorders>
              <w:top w:val="nil"/>
              <w:left w:val="single" w:sz="4" w:space="0" w:color="5A5A5A"/>
              <w:bottom w:val="single" w:sz="4" w:space="0" w:color="5A5A5A"/>
              <w:right w:val="single" w:sz="4" w:space="0" w:color="5A5A5A"/>
            </w:tcBorders>
            <w:shd w:val="clear" w:color="auto" w:fill="auto"/>
          </w:tcPr>
          <w:p w14:paraId="15E00AE1" w14:textId="191DF78D" w:rsidR="00266789" w:rsidRPr="005E0FA4" w:rsidRDefault="00266789" w:rsidP="00097D10">
            <w:pPr>
              <w:spacing w:before="60" w:after="60"/>
              <w:cnfStyle w:val="000000000000" w:firstRow="0" w:lastRow="0" w:firstColumn="0" w:lastColumn="0" w:oddVBand="0" w:evenVBand="0" w:oddHBand="0" w:evenHBand="0" w:firstRowFirstColumn="0" w:firstRowLastColumn="0" w:lastRowFirstColumn="0" w:lastRowLastColumn="0"/>
              <w:rPr>
                <w:color w:val="595959"/>
                <w:sz w:val="18"/>
                <w:szCs w:val="18"/>
              </w:rPr>
            </w:pPr>
            <w:r w:rsidRPr="00EC51CA">
              <w:rPr>
                <w:iCs/>
                <w:color w:val="595959"/>
                <w:sz w:val="18"/>
                <w:szCs w:val="18"/>
              </w:rPr>
              <w:t xml:space="preserve">Free text </w:t>
            </w:r>
            <w:r w:rsidR="005E0FA4" w:rsidRPr="00EC51CA">
              <w:rPr>
                <w:iCs/>
                <w:color w:val="595959"/>
                <w:sz w:val="18"/>
                <w:szCs w:val="18"/>
              </w:rPr>
              <w:t>[</w:t>
            </w:r>
            <w:r w:rsidRPr="00EC51CA">
              <w:rPr>
                <w:iCs/>
                <w:color w:val="595959"/>
                <w:sz w:val="18"/>
                <w:szCs w:val="18"/>
              </w:rPr>
              <w:t>500 words</w:t>
            </w:r>
            <w:r w:rsidR="005E0FA4" w:rsidRPr="00EC51CA">
              <w:rPr>
                <w:iCs/>
                <w:color w:val="595959"/>
                <w:sz w:val="18"/>
                <w:szCs w:val="18"/>
              </w:rPr>
              <w:t>]</w:t>
            </w:r>
          </w:p>
        </w:tc>
      </w:tr>
      <w:tr w:rsidR="00266789" w:rsidRPr="00E21D1F" w14:paraId="3B999BC7" w14:textId="77777777" w:rsidTr="002E49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A5A5A"/>
              <w:left w:val="single" w:sz="4" w:space="0" w:color="5A5A5A"/>
              <w:bottom w:val="single" w:sz="4" w:space="0" w:color="5A5A5A"/>
            </w:tcBorders>
          </w:tcPr>
          <w:p w14:paraId="6A571A8E" w14:textId="1D4A1203" w:rsidR="00266789" w:rsidRPr="00544CDD" w:rsidRDefault="00266789" w:rsidP="19BBB685">
            <w:pPr>
              <w:spacing w:line="240" w:lineRule="auto"/>
              <w:rPr>
                <w:rStyle w:val="IntenseEmphasis"/>
                <w:i w:val="0"/>
                <w:iCs w:val="0"/>
                <w:sz w:val="18"/>
                <w:szCs w:val="18"/>
              </w:rPr>
            </w:pPr>
            <w:r w:rsidRPr="19BBB685">
              <w:rPr>
                <w:rStyle w:val="IntenseEmphasis"/>
                <w:i w:val="0"/>
                <w:iCs w:val="0"/>
                <w:color w:val="595959" w:themeColor="text1" w:themeTint="A6"/>
                <w:sz w:val="18"/>
                <w:szCs w:val="18"/>
              </w:rPr>
              <w:t>SG 07.</w:t>
            </w:r>
            <w:r w:rsidR="00F602F7" w:rsidRPr="19BBB685">
              <w:rPr>
                <w:rStyle w:val="IntenseEmphasis"/>
                <w:i w:val="0"/>
                <w:iCs w:val="0"/>
                <w:color w:val="595959" w:themeColor="text1" w:themeTint="A6"/>
                <w:sz w:val="18"/>
                <w:szCs w:val="18"/>
              </w:rPr>
              <w:t>7</w:t>
            </w:r>
            <w:r w:rsidRPr="19BBB685">
              <w:rPr>
                <w:rStyle w:val="IntenseEmphasis"/>
                <w:i w:val="0"/>
                <w:iCs w:val="0"/>
                <w:color w:val="595959" w:themeColor="text1" w:themeTint="A6"/>
                <w:sz w:val="18"/>
                <w:szCs w:val="18"/>
              </w:rPr>
              <w:t xml:space="preserve"> CC</w:t>
            </w:r>
          </w:p>
        </w:tc>
        <w:tc>
          <w:tcPr>
            <w:tcW w:w="7664" w:type="dxa"/>
            <w:gridSpan w:val="4"/>
            <w:tcBorders>
              <w:top w:val="single" w:sz="4" w:space="0" w:color="5A5A5A"/>
              <w:left w:val="single" w:sz="4" w:space="0" w:color="5A5A5A"/>
              <w:right w:val="single" w:sz="4" w:space="0" w:color="5A5A5A"/>
            </w:tcBorders>
            <w:shd w:val="clear" w:color="auto" w:fill="E7E6E6" w:themeFill="background2"/>
          </w:tcPr>
          <w:p w14:paraId="2AA29E24" w14:textId="632DA912" w:rsidR="00266789" w:rsidRPr="00E61656" w:rsidRDefault="00266789">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00C06694">
              <w:t xml:space="preserve">For </w:t>
            </w:r>
            <w:r w:rsidRPr="0082654E">
              <w:rPr>
                <w:b/>
                <w:bCs/>
              </w:rPr>
              <w:t>management-level</w:t>
            </w:r>
            <w:r w:rsidRPr="0075678D">
              <w:t xml:space="preserve"> </w:t>
            </w:r>
            <w:r w:rsidRPr="00EC51CA">
              <w:t>roles</w:t>
            </w:r>
            <w:r w:rsidRPr="0075678D">
              <w:t xml:space="preserve"> </w:t>
            </w:r>
            <w:r w:rsidR="00F01052">
              <w:t>that</w:t>
            </w:r>
            <w:r w:rsidR="00F01052" w:rsidRPr="0075678D">
              <w:t xml:space="preserve"> </w:t>
            </w:r>
            <w:r w:rsidRPr="0075678D">
              <w:t xml:space="preserve">assess and manage </w:t>
            </w:r>
            <w:r w:rsidR="00DF49B9">
              <w:rPr>
                <w:b/>
                <w:bCs/>
              </w:rPr>
              <w:t xml:space="preserve">climate-related </w:t>
            </w:r>
            <w:r w:rsidRPr="0082654E">
              <w:rPr>
                <w:b/>
                <w:bCs/>
              </w:rPr>
              <w:t>issues</w:t>
            </w:r>
            <w:r w:rsidRPr="00BE6E79">
              <w:t>, provide further information on the structure and process</w:t>
            </w:r>
            <w:r w:rsidR="00F01052">
              <w:t>es</w:t>
            </w:r>
            <w:r w:rsidRPr="00BE6E79">
              <w:t xml:space="preserve"> involved.</w:t>
            </w:r>
          </w:p>
        </w:tc>
      </w:tr>
      <w:tr w:rsidR="00266789" w:rsidRPr="00E21D1F" w14:paraId="6857D373" w14:textId="77777777" w:rsidTr="002E4946">
        <w:trPr>
          <w:trHeight w:val="396"/>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0EF9ECD3" w14:textId="77777777" w:rsidR="00266789" w:rsidRPr="00E9655E" w:rsidRDefault="00266789" w:rsidP="00266789">
            <w:pPr>
              <w:spacing w:line="240" w:lineRule="auto"/>
              <w:ind w:left="0"/>
              <w:rPr>
                <w:rStyle w:val="IntenseEmphasis"/>
                <w:bCs w:val="0"/>
                <w:i w:val="0"/>
                <w:iCs w:val="0"/>
                <w:sz w:val="18"/>
                <w:szCs w:val="18"/>
              </w:rPr>
            </w:pPr>
          </w:p>
        </w:tc>
        <w:tc>
          <w:tcPr>
            <w:tcW w:w="7664" w:type="dxa"/>
            <w:gridSpan w:val="4"/>
            <w:tcBorders>
              <w:top w:val="nil"/>
              <w:left w:val="single" w:sz="4" w:space="0" w:color="5A5A5A"/>
              <w:bottom w:val="single" w:sz="4" w:space="0" w:color="5A5A5A"/>
              <w:right w:val="single" w:sz="4" w:space="0" w:color="5A5A5A"/>
            </w:tcBorders>
            <w:shd w:val="clear" w:color="auto" w:fill="auto"/>
          </w:tcPr>
          <w:p w14:paraId="24FF11BA" w14:textId="69BBF19A" w:rsidR="00266789" w:rsidRPr="005E0FA4" w:rsidRDefault="00266789" w:rsidP="00045A0B">
            <w:pPr>
              <w:spacing w:before="60" w:after="60"/>
              <w:cnfStyle w:val="000000000000" w:firstRow="0" w:lastRow="0" w:firstColumn="0" w:lastColumn="0" w:oddVBand="0" w:evenVBand="0" w:oddHBand="0" w:evenHBand="0" w:firstRowFirstColumn="0" w:firstRowLastColumn="0" w:lastRowFirstColumn="0" w:lastRowLastColumn="0"/>
              <w:rPr>
                <w:color w:val="595959"/>
                <w:sz w:val="18"/>
                <w:szCs w:val="18"/>
              </w:rPr>
            </w:pPr>
            <w:r w:rsidRPr="00EC51CA">
              <w:rPr>
                <w:iCs/>
                <w:color w:val="595959"/>
                <w:sz w:val="18"/>
                <w:szCs w:val="18"/>
              </w:rPr>
              <w:t xml:space="preserve">Free text </w:t>
            </w:r>
            <w:r w:rsidR="005E0FA4">
              <w:rPr>
                <w:iCs/>
                <w:color w:val="595959"/>
                <w:sz w:val="18"/>
                <w:szCs w:val="18"/>
              </w:rPr>
              <w:t>[</w:t>
            </w:r>
            <w:r w:rsidRPr="00EC51CA">
              <w:rPr>
                <w:iCs/>
                <w:color w:val="595959"/>
                <w:sz w:val="18"/>
                <w:szCs w:val="18"/>
              </w:rPr>
              <w:t>500 words</w:t>
            </w:r>
            <w:r w:rsidR="005E0FA4">
              <w:rPr>
                <w:iCs/>
                <w:color w:val="595959"/>
                <w:sz w:val="18"/>
                <w:szCs w:val="18"/>
              </w:rPr>
              <w:t>]</w:t>
            </w:r>
          </w:p>
        </w:tc>
      </w:tr>
      <w:tr w:rsidR="00F602F7" w:rsidRPr="00E21D1F" w14:paraId="0A0A8BDC" w14:textId="77777777" w:rsidTr="002E49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A5A5A"/>
              <w:left w:val="single" w:sz="4" w:space="0" w:color="5A5A5A"/>
              <w:bottom w:val="single" w:sz="4" w:space="0" w:color="5A5A5A"/>
            </w:tcBorders>
          </w:tcPr>
          <w:p w14:paraId="66E772F3" w14:textId="410CE1E5" w:rsidR="00F602F7" w:rsidRPr="00544CDD" w:rsidRDefault="00F602F7" w:rsidP="19BBB685">
            <w:pPr>
              <w:spacing w:line="240" w:lineRule="auto"/>
              <w:rPr>
                <w:rStyle w:val="IntenseEmphasis"/>
                <w:i w:val="0"/>
                <w:iCs w:val="0"/>
                <w:sz w:val="18"/>
                <w:szCs w:val="18"/>
              </w:rPr>
            </w:pPr>
            <w:r w:rsidRPr="19BBB685">
              <w:rPr>
                <w:rStyle w:val="IntenseEmphasis"/>
                <w:i w:val="0"/>
                <w:iCs w:val="0"/>
                <w:color w:val="595959"/>
                <w:sz w:val="18"/>
                <w:szCs w:val="18"/>
              </w:rPr>
              <w:t>SG 07.8 CC</w:t>
            </w:r>
          </w:p>
        </w:tc>
        <w:tc>
          <w:tcPr>
            <w:tcW w:w="7664" w:type="dxa"/>
            <w:gridSpan w:val="4"/>
            <w:tcBorders>
              <w:top w:val="single" w:sz="4" w:space="0" w:color="5A5A5A"/>
              <w:left w:val="single" w:sz="4" w:space="0" w:color="5A5A5A"/>
              <w:right w:val="single" w:sz="4" w:space="0" w:color="5A5A5A"/>
            </w:tcBorders>
            <w:shd w:val="clear" w:color="auto" w:fill="E7E6E6" w:themeFill="background2"/>
          </w:tcPr>
          <w:p w14:paraId="5831D022" w14:textId="1D0DA7DF" w:rsidR="00F602F7" w:rsidRPr="00F602F7" w:rsidRDefault="00BA59A1" w:rsidP="00F602F7">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t>Indicate</w:t>
            </w:r>
            <w:r w:rsidR="00F602F7">
              <w:rPr>
                <w:color w:val="595959"/>
                <w:sz w:val="18"/>
                <w:szCs w:val="18"/>
              </w:rPr>
              <w:t xml:space="preserve"> how </w:t>
            </w:r>
            <w:r w:rsidR="00852971">
              <w:rPr>
                <w:color w:val="595959"/>
                <w:sz w:val="18"/>
                <w:szCs w:val="18"/>
              </w:rPr>
              <w:t>the</w:t>
            </w:r>
            <w:r w:rsidR="00F602F7">
              <w:rPr>
                <w:color w:val="595959"/>
                <w:sz w:val="18"/>
                <w:szCs w:val="18"/>
              </w:rPr>
              <w:t xml:space="preserve"> organisation engages external investment managers </w:t>
            </w:r>
            <w:r w:rsidR="007D6778">
              <w:rPr>
                <w:color w:val="595959"/>
                <w:sz w:val="18"/>
                <w:szCs w:val="18"/>
              </w:rPr>
              <w:t xml:space="preserve">on </w:t>
            </w:r>
            <w:r w:rsidR="00F602F7">
              <w:rPr>
                <w:color w:val="595959"/>
                <w:sz w:val="18"/>
                <w:szCs w:val="18"/>
              </w:rPr>
              <w:t xml:space="preserve">the TCFD recommendations and </w:t>
            </w:r>
            <w:r w:rsidR="00F01052">
              <w:rPr>
                <w:color w:val="595959"/>
                <w:sz w:val="18"/>
                <w:szCs w:val="18"/>
              </w:rPr>
              <w:t>their</w:t>
            </w:r>
            <w:r w:rsidR="00F602F7">
              <w:rPr>
                <w:color w:val="595959"/>
                <w:sz w:val="18"/>
                <w:szCs w:val="18"/>
              </w:rPr>
              <w:t xml:space="preserve"> implementation.</w:t>
            </w:r>
          </w:p>
        </w:tc>
      </w:tr>
      <w:tr w:rsidR="00F602F7" w:rsidRPr="00E21D1F" w14:paraId="493A915D" w14:textId="77777777" w:rsidTr="002E4946">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5A5A5A"/>
              <w:left w:val="single" w:sz="4" w:space="0" w:color="5A5A5A"/>
              <w:bottom w:val="single" w:sz="4" w:space="0" w:color="5A5A5A"/>
            </w:tcBorders>
          </w:tcPr>
          <w:p w14:paraId="5045EE0A" w14:textId="77777777" w:rsidR="00F602F7" w:rsidRPr="00E9655E" w:rsidRDefault="00F602F7" w:rsidP="00266789">
            <w:pPr>
              <w:spacing w:line="240" w:lineRule="auto"/>
              <w:rPr>
                <w:rStyle w:val="IntenseEmphasis"/>
                <w:bCs w:val="0"/>
                <w:i w:val="0"/>
                <w:iCs w:val="0"/>
                <w:sz w:val="18"/>
                <w:szCs w:val="18"/>
              </w:rPr>
            </w:pPr>
          </w:p>
        </w:tc>
        <w:tc>
          <w:tcPr>
            <w:tcW w:w="7664" w:type="dxa"/>
            <w:gridSpan w:val="4"/>
            <w:tcBorders>
              <w:top w:val="nil"/>
              <w:left w:val="single" w:sz="4" w:space="0" w:color="5A5A5A"/>
              <w:bottom w:val="single" w:sz="4" w:space="0" w:color="5A5A5A"/>
              <w:right w:val="single" w:sz="4" w:space="0" w:color="5A5A5A"/>
            </w:tcBorders>
            <w:shd w:val="clear" w:color="auto" w:fill="auto"/>
          </w:tcPr>
          <w:p w14:paraId="190D4857" w14:textId="34D0A09D" w:rsidR="00F602F7" w:rsidRDefault="00F602F7" w:rsidP="00E724A9">
            <w:pPr>
              <w:pStyle w:val="ListParagraph"/>
              <w:numPr>
                <w:ilvl w:val="0"/>
                <w:numId w:val="20"/>
              </w:numPr>
              <w:ind w:left="884" w:hanging="357"/>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Incorporation of TCFD in</w:t>
            </w:r>
            <w:r w:rsidR="00BF6064">
              <w:rPr>
                <w:color w:val="595959"/>
                <w:sz w:val="18"/>
                <w:szCs w:val="18"/>
              </w:rPr>
              <w:t>to</w:t>
            </w:r>
            <w:r w:rsidR="005F5D14">
              <w:rPr>
                <w:color w:val="595959"/>
                <w:sz w:val="18"/>
                <w:szCs w:val="18"/>
              </w:rPr>
              <w:t xml:space="preserve"> </w:t>
            </w:r>
            <w:r>
              <w:rPr>
                <w:color w:val="595959"/>
                <w:sz w:val="18"/>
                <w:szCs w:val="18"/>
              </w:rPr>
              <w:t>Annual Report</w:t>
            </w:r>
          </w:p>
          <w:p w14:paraId="6C0E8585" w14:textId="46941BA2" w:rsidR="00F602F7" w:rsidRDefault="00F602F7" w:rsidP="00E724A9">
            <w:pPr>
              <w:pStyle w:val="ListParagraph"/>
              <w:numPr>
                <w:ilvl w:val="0"/>
                <w:numId w:val="20"/>
              </w:numPr>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Incorporation of TCFD in</w:t>
            </w:r>
            <w:r w:rsidR="00BF6064">
              <w:rPr>
                <w:color w:val="595959"/>
                <w:sz w:val="18"/>
                <w:szCs w:val="18"/>
              </w:rPr>
              <w:t>to</w:t>
            </w:r>
            <w:r>
              <w:rPr>
                <w:color w:val="595959"/>
                <w:sz w:val="18"/>
                <w:szCs w:val="18"/>
              </w:rPr>
              <w:t xml:space="preserve"> regular client reporting</w:t>
            </w:r>
          </w:p>
          <w:p w14:paraId="1EC04FC1" w14:textId="5015750E" w:rsidR="00F602F7" w:rsidRDefault="00F602F7" w:rsidP="00E724A9">
            <w:pPr>
              <w:pStyle w:val="ListParagraph"/>
              <w:numPr>
                <w:ilvl w:val="0"/>
                <w:numId w:val="20"/>
              </w:numPr>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 xml:space="preserve">Request </w:t>
            </w:r>
            <w:r w:rsidR="00286B70">
              <w:rPr>
                <w:color w:val="595959"/>
                <w:sz w:val="18"/>
                <w:szCs w:val="18"/>
              </w:rPr>
              <w:t>that investment</w:t>
            </w:r>
            <w:r>
              <w:rPr>
                <w:color w:val="595959"/>
                <w:sz w:val="18"/>
                <w:szCs w:val="18"/>
              </w:rPr>
              <w:t xml:space="preserve"> manager</w:t>
            </w:r>
            <w:r w:rsidR="000B6825">
              <w:rPr>
                <w:color w:val="595959"/>
                <w:sz w:val="18"/>
                <w:szCs w:val="18"/>
              </w:rPr>
              <w:t>s com</w:t>
            </w:r>
            <w:r>
              <w:rPr>
                <w:color w:val="595959"/>
                <w:sz w:val="18"/>
                <w:szCs w:val="18"/>
              </w:rPr>
              <w:t xml:space="preserve">plete PRI </w:t>
            </w:r>
            <w:r w:rsidR="00BF6064">
              <w:rPr>
                <w:color w:val="595959"/>
                <w:sz w:val="18"/>
                <w:szCs w:val="18"/>
              </w:rPr>
              <w:t>c</w:t>
            </w:r>
            <w:r>
              <w:rPr>
                <w:color w:val="595959"/>
                <w:sz w:val="18"/>
                <w:szCs w:val="18"/>
              </w:rPr>
              <w:t>limate indicators</w:t>
            </w:r>
          </w:p>
          <w:p w14:paraId="25C9C941" w14:textId="62388588" w:rsidR="00F602F7" w:rsidRPr="00F602F7" w:rsidRDefault="00F602F7" w:rsidP="00E724A9">
            <w:pPr>
              <w:pStyle w:val="ListParagraph"/>
              <w:numPr>
                <w:ilvl w:val="0"/>
                <w:numId w:val="20"/>
              </w:numPr>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Request response</w:t>
            </w:r>
            <w:r w:rsidR="00286B70">
              <w:rPr>
                <w:color w:val="595959"/>
                <w:sz w:val="18"/>
                <w:szCs w:val="18"/>
              </w:rPr>
              <w:t>s</w:t>
            </w:r>
            <w:r>
              <w:rPr>
                <w:color w:val="595959"/>
                <w:sz w:val="18"/>
                <w:szCs w:val="18"/>
              </w:rPr>
              <w:t xml:space="preserve"> to TCFD Fund Manager questions in </w:t>
            </w:r>
            <w:r w:rsidR="00BF6064">
              <w:rPr>
                <w:color w:val="595959"/>
                <w:sz w:val="18"/>
                <w:szCs w:val="18"/>
              </w:rPr>
              <w:t xml:space="preserve">the </w:t>
            </w:r>
            <w:r>
              <w:rPr>
                <w:color w:val="595959"/>
                <w:sz w:val="18"/>
                <w:szCs w:val="18"/>
              </w:rPr>
              <w:t xml:space="preserve">PRI Asset Owner </w:t>
            </w:r>
            <w:r w:rsidR="00BF6064">
              <w:rPr>
                <w:color w:val="595959"/>
                <w:sz w:val="18"/>
                <w:szCs w:val="18"/>
              </w:rPr>
              <w:t>G</w:t>
            </w:r>
            <w:r>
              <w:rPr>
                <w:color w:val="595959"/>
                <w:sz w:val="18"/>
                <w:szCs w:val="18"/>
              </w:rPr>
              <w:t>uide</w:t>
            </w:r>
          </w:p>
        </w:tc>
      </w:tr>
      <w:bookmarkEnd w:id="15"/>
    </w:tbl>
    <w:p w14:paraId="0C57DC8A" w14:textId="77777777" w:rsidR="00266789" w:rsidRDefault="00266789" w:rsidP="00266789">
      <w:pPr>
        <w:pStyle w:val="INDICATORNUMBER"/>
        <w:ind w:left="0"/>
      </w:pPr>
    </w:p>
    <w:tbl>
      <w:tblPr>
        <w:tblStyle w:val="SubSubSectionMISCTableMANDATORY"/>
        <w:tblW w:w="9209" w:type="dxa"/>
        <w:tblInd w:w="5"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6A0" w:firstRow="1" w:lastRow="0" w:firstColumn="1" w:lastColumn="0" w:noHBand="1" w:noVBand="1"/>
      </w:tblPr>
      <w:tblGrid>
        <w:gridCol w:w="1610"/>
        <w:gridCol w:w="7599"/>
      </w:tblGrid>
      <w:tr w:rsidR="00266789" w:rsidRPr="00A75FE1" w14:paraId="7A76D110" w14:textId="77777777" w:rsidTr="002E494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10" w:type="dxa"/>
            <w:tcBorders>
              <w:bottom w:val="none" w:sz="0" w:space="0" w:color="auto"/>
              <w:right w:val="none" w:sz="0" w:space="0" w:color="auto"/>
            </w:tcBorders>
            <w:shd w:val="clear" w:color="auto" w:fill="5A5A5A"/>
          </w:tcPr>
          <w:p w14:paraId="21B453FB" w14:textId="77777777" w:rsidR="00266789" w:rsidRPr="00E61656" w:rsidRDefault="00266789">
            <w:pPr>
              <w:pStyle w:val="SectionIndicatorHeaderText"/>
              <w:rPr>
                <w:rStyle w:val="IntenseEmphasis"/>
                <w:b w:val="0"/>
                <w:bCs w:val="0"/>
                <w:i w:val="0"/>
                <w:iCs w:val="0"/>
                <w:color w:val="FFFFFF" w:themeColor="background1"/>
              </w:rPr>
            </w:pPr>
            <w:r w:rsidRPr="5E24A56D">
              <w:rPr>
                <w:rStyle w:val="IntenseEmphasis"/>
                <w:b w:val="0"/>
                <w:bCs w:val="0"/>
                <w:i w:val="0"/>
                <w:iCs w:val="0"/>
                <w:color w:val="FFFFFF" w:themeColor="background1"/>
              </w:rPr>
              <w:t>SG 07 CC</w:t>
            </w:r>
          </w:p>
        </w:tc>
        <w:tc>
          <w:tcPr>
            <w:tcW w:w="7599" w:type="dxa"/>
            <w:tcBorders>
              <w:left w:val="none" w:sz="0" w:space="0" w:color="auto"/>
              <w:bottom w:val="none" w:sz="0" w:space="0" w:color="auto"/>
            </w:tcBorders>
            <w:shd w:val="clear" w:color="auto" w:fill="888888"/>
          </w:tcPr>
          <w:p w14:paraId="1E06805A" w14:textId="77777777" w:rsidR="00266789" w:rsidRPr="00E61656" w:rsidRDefault="002667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b/>
                <w:i w:val="0"/>
                <w:iCs w:val="0"/>
                <w:color w:val="FFFFFF" w:themeColor="background1"/>
              </w:rPr>
              <w:t>EXPLANATORY NOTES</w:t>
            </w:r>
          </w:p>
        </w:tc>
      </w:tr>
      <w:tr w:rsidR="00266789" w:rsidRPr="00A75FE1" w14:paraId="63B3937F" w14:textId="77777777" w:rsidTr="002E4946">
        <w:trPr>
          <w:cantSplit/>
          <w:trHeight w:val="321"/>
        </w:trPr>
        <w:tc>
          <w:tcPr>
            <w:cnfStyle w:val="001000000000" w:firstRow="0" w:lastRow="0" w:firstColumn="1" w:lastColumn="0" w:oddVBand="0" w:evenVBand="0" w:oddHBand="0" w:evenHBand="0" w:firstRowFirstColumn="0" w:firstRowLastColumn="0" w:lastRowFirstColumn="0" w:lastRowLastColumn="0"/>
            <w:tcW w:w="1610" w:type="dxa"/>
            <w:tcBorders>
              <w:right w:val="none" w:sz="0" w:space="0" w:color="auto"/>
            </w:tcBorders>
          </w:tcPr>
          <w:p w14:paraId="3B3F40E2" w14:textId="77777777" w:rsidR="00266789" w:rsidRPr="00E61656" w:rsidRDefault="00266789">
            <w:pPr>
              <w:pStyle w:val="SectionIndicatorHeaderText"/>
              <w:rPr>
                <w:rStyle w:val="IntenseEmphasis"/>
                <w:i w:val="0"/>
                <w:iCs w:val="0"/>
                <w:color w:val="595959" w:themeColor="text1" w:themeTint="A6"/>
                <w:sz w:val="18"/>
                <w:szCs w:val="18"/>
              </w:rPr>
            </w:pPr>
            <w:r w:rsidRPr="5E24A56D">
              <w:rPr>
                <w:rStyle w:val="IntenseEmphasis"/>
                <w:i w:val="0"/>
                <w:iCs w:val="0"/>
                <w:color w:val="595959" w:themeColor="text1" w:themeTint="A6"/>
                <w:sz w:val="18"/>
                <w:szCs w:val="18"/>
              </w:rPr>
              <w:t>SG 07 CC</w:t>
            </w:r>
          </w:p>
        </w:tc>
        <w:tc>
          <w:tcPr>
            <w:tcW w:w="7599" w:type="dxa"/>
          </w:tcPr>
          <w:p w14:paraId="39301373" w14:textId="77777777" w:rsidR="00266789" w:rsidRDefault="00266789" w:rsidP="00544CD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595959" w:themeColor="text1" w:themeTint="A6"/>
                <w:sz w:val="18"/>
              </w:rPr>
            </w:pPr>
            <w:r w:rsidRPr="002E47A5">
              <w:rPr>
                <w:rStyle w:val="IntenseEmphasis"/>
                <w:b/>
                <w:i w:val="0"/>
                <w:color w:val="595959" w:themeColor="text1" w:themeTint="A6"/>
                <w:sz w:val="18"/>
              </w:rPr>
              <w:t xml:space="preserve">This indicator is aligned with the Recommendations of the Task Force on Climate-related Financial Disclosures (Area: Governance). </w:t>
            </w:r>
          </w:p>
          <w:p w14:paraId="60457558" w14:textId="0466F859" w:rsidR="007C1C5C" w:rsidRPr="00E61656" w:rsidRDefault="007C1C5C" w:rsidP="00544CD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eastAsia="MS PGothic"/>
                <w:b/>
                <w:i w:val="0"/>
                <w:color w:val="000000" w:themeColor="text1"/>
                <w:sz w:val="18"/>
                <w:szCs w:val="18"/>
                <w:lang w:eastAsia="en-US"/>
              </w:rPr>
            </w:pPr>
            <w:r w:rsidRPr="007378BC">
              <w:rPr>
                <w:rStyle w:val="IntenseEmphasis"/>
                <w:bCs w:val="0"/>
                <w:i w:val="0"/>
                <w:iCs w:val="0"/>
                <w:color w:val="595959"/>
                <w:sz w:val="18"/>
                <w:szCs w:val="18"/>
              </w:rPr>
              <w:t xml:space="preserve">To find out more on how your peers have responded on this practice, view our analysis in the </w:t>
            </w:r>
            <w:hyperlink r:id="rId31" w:history="1">
              <w:r w:rsidRPr="007378BC">
                <w:rPr>
                  <w:rStyle w:val="Hyperlink"/>
                  <w:rFonts w:cs="Arial"/>
                  <w:sz w:val="18"/>
                  <w:szCs w:val="18"/>
                </w:rPr>
                <w:t>climate change interactive snapshot report</w:t>
              </w:r>
            </w:hyperlink>
            <w:r w:rsidRPr="007378BC">
              <w:rPr>
                <w:rStyle w:val="IntenseEmphasis"/>
                <w:bCs w:val="0"/>
                <w:i w:val="0"/>
                <w:iCs w:val="0"/>
                <w:color w:val="595959"/>
                <w:sz w:val="18"/>
                <w:szCs w:val="18"/>
              </w:rPr>
              <w:t xml:space="preserve"> available on the Data Portal and the PRI website.</w:t>
            </w:r>
          </w:p>
        </w:tc>
      </w:tr>
      <w:tr w:rsidR="00266789" w:rsidRPr="00A75FE1" w14:paraId="236228A8" w14:textId="77777777" w:rsidTr="002E4946">
        <w:trPr>
          <w:cantSplit/>
          <w:trHeight w:val="454"/>
        </w:trPr>
        <w:tc>
          <w:tcPr>
            <w:cnfStyle w:val="001000000000" w:firstRow="0" w:lastRow="0" w:firstColumn="1" w:lastColumn="0" w:oddVBand="0" w:evenVBand="0" w:oddHBand="0" w:evenHBand="0" w:firstRowFirstColumn="0" w:firstRowLastColumn="0" w:lastRowFirstColumn="0" w:lastRowLastColumn="0"/>
            <w:tcW w:w="1610" w:type="dxa"/>
            <w:tcBorders>
              <w:right w:val="none" w:sz="0" w:space="0" w:color="auto"/>
            </w:tcBorders>
          </w:tcPr>
          <w:p w14:paraId="7B2E69DE" w14:textId="2A87DFFB" w:rsidR="00266789" w:rsidRPr="00544CDD" w:rsidRDefault="00266789">
            <w:pPr>
              <w:pStyle w:val="INDICATORNUMBER"/>
              <w:rPr>
                <w:rStyle w:val="IntenseEmphasis"/>
                <w:b/>
                <w:i w:val="0"/>
                <w:iCs w:val="0"/>
              </w:rPr>
            </w:pPr>
            <w:r w:rsidRPr="19BBB685">
              <w:rPr>
                <w:rStyle w:val="IntenseEmphasis"/>
                <w:b/>
                <w:i w:val="0"/>
                <w:iCs w:val="0"/>
                <w:color w:val="595959" w:themeColor="text1" w:themeTint="A6"/>
              </w:rPr>
              <w:t>SG 07.</w:t>
            </w:r>
            <w:r w:rsidR="00F602F7" w:rsidRPr="19BBB685">
              <w:rPr>
                <w:rStyle w:val="IntenseEmphasis"/>
                <w:b/>
                <w:i w:val="0"/>
                <w:iCs w:val="0"/>
                <w:color w:val="595959" w:themeColor="text1" w:themeTint="A6"/>
              </w:rPr>
              <w:t>6</w:t>
            </w:r>
            <w:r w:rsidRPr="19BBB685">
              <w:rPr>
                <w:rStyle w:val="IntenseEmphasis"/>
                <w:b/>
                <w:i w:val="0"/>
                <w:iCs w:val="0"/>
                <w:color w:val="595959" w:themeColor="text1" w:themeTint="A6"/>
              </w:rPr>
              <w:t xml:space="preserve"> CC</w:t>
            </w:r>
          </w:p>
        </w:tc>
        <w:tc>
          <w:tcPr>
            <w:tcW w:w="7599" w:type="dxa"/>
          </w:tcPr>
          <w:p w14:paraId="56A01914" w14:textId="72C442A3" w:rsidR="005471C3" w:rsidRPr="00544CDD" w:rsidRDefault="00FD594E"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P</w:t>
            </w:r>
            <w:r w:rsidR="00266789" w:rsidRPr="19BBB685">
              <w:rPr>
                <w:rStyle w:val="IntenseEmphasis"/>
                <w:b w:val="0"/>
                <w:bCs w:val="0"/>
                <w:i w:val="0"/>
                <w:iCs w:val="0"/>
                <w:color w:val="595959" w:themeColor="text1" w:themeTint="A6"/>
              </w:rPr>
              <w:t xml:space="preserve">rovide details on how oversight/accountability and/or implementation responsibilities </w:t>
            </w:r>
            <w:r w:rsidR="00BF6064">
              <w:rPr>
                <w:rStyle w:val="IntenseEmphasis"/>
                <w:b w:val="0"/>
                <w:bCs w:val="0"/>
                <w:i w:val="0"/>
                <w:iCs w:val="0"/>
                <w:color w:val="595959" w:themeColor="text1" w:themeTint="A6"/>
              </w:rPr>
              <w:t>for</w:t>
            </w:r>
            <w:r w:rsidR="00266789" w:rsidRPr="19BBB685">
              <w:rPr>
                <w:rStyle w:val="IntenseEmphasis"/>
                <w:b w:val="0"/>
                <w:bCs w:val="0"/>
                <w:i w:val="0"/>
                <w:iCs w:val="0"/>
                <w:color w:val="595959" w:themeColor="text1" w:themeTint="A6"/>
              </w:rPr>
              <w:t xml:space="preserve"> climate-related issues are executed by board members.</w:t>
            </w:r>
          </w:p>
          <w:p w14:paraId="3EA057B8" w14:textId="45B51A08" w:rsidR="00266789" w:rsidRPr="00E61656" w:rsidRDefault="00266789" w:rsidP="78C2820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Information </w:t>
            </w:r>
            <w:r w:rsidR="00241759">
              <w:rPr>
                <w:rStyle w:val="IntenseEmphasis"/>
                <w:b w:val="0"/>
                <w:bCs w:val="0"/>
                <w:i w:val="0"/>
                <w:iCs w:val="0"/>
                <w:color w:val="595959" w:themeColor="text1" w:themeTint="A6"/>
              </w:rPr>
              <w:t>may</w:t>
            </w:r>
            <w:r w:rsidRPr="78C2820D">
              <w:rPr>
                <w:rStyle w:val="IntenseEmphasis"/>
                <w:b w:val="0"/>
                <w:bCs w:val="0"/>
                <w:i w:val="0"/>
                <w:iCs w:val="0"/>
                <w:color w:val="595959" w:themeColor="text1" w:themeTint="A6"/>
              </w:rPr>
              <w:t xml:space="preserve"> include</w:t>
            </w:r>
            <w:r w:rsidR="00FD1AFF">
              <w:rPr>
                <w:rStyle w:val="IntenseEmphasis"/>
                <w:b w:val="0"/>
                <w:bCs w:val="0"/>
                <w:i w:val="0"/>
                <w:iCs w:val="0"/>
                <w:color w:val="595959" w:themeColor="text1" w:themeTint="A6"/>
              </w:rPr>
              <w:t>:</w:t>
            </w:r>
          </w:p>
          <w:p w14:paraId="2852013E" w14:textId="28BAD9F1" w:rsidR="00266789" w:rsidRPr="00E61656" w:rsidRDefault="00266789" w:rsidP="78C2820D">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Process</w:t>
            </w:r>
            <w:r w:rsidR="00BF6064">
              <w:rPr>
                <w:rStyle w:val="IntenseEmphasis"/>
                <w:b w:val="0"/>
                <w:bCs w:val="0"/>
                <w:i w:val="0"/>
                <w:iCs w:val="0"/>
                <w:color w:val="595959" w:themeColor="text1" w:themeTint="A6"/>
              </w:rPr>
              <w:t>es</w:t>
            </w:r>
            <w:r w:rsidRPr="78C2820D">
              <w:rPr>
                <w:rStyle w:val="IntenseEmphasis"/>
                <w:b w:val="0"/>
                <w:bCs w:val="0"/>
                <w:i w:val="0"/>
                <w:iCs w:val="0"/>
                <w:color w:val="595959" w:themeColor="text1" w:themeTint="A6"/>
              </w:rPr>
              <w:t xml:space="preserve"> and frequency </w:t>
            </w:r>
            <w:r w:rsidR="00BF6064">
              <w:rPr>
                <w:rStyle w:val="IntenseEmphasis"/>
                <w:b w:val="0"/>
                <w:bCs w:val="0"/>
                <w:i w:val="0"/>
                <w:iCs w:val="0"/>
                <w:color w:val="595959" w:themeColor="text1" w:themeTint="A6"/>
              </w:rPr>
              <w:t>with</w:t>
            </w:r>
            <w:r w:rsidRPr="78C2820D">
              <w:rPr>
                <w:rStyle w:val="IntenseEmphasis"/>
                <w:b w:val="0"/>
                <w:bCs w:val="0"/>
                <w:i w:val="0"/>
                <w:iCs w:val="0"/>
                <w:color w:val="595959" w:themeColor="text1" w:themeTint="A6"/>
              </w:rPr>
              <w:t xml:space="preserve"> which the board/committees are informed </w:t>
            </w:r>
            <w:r w:rsidR="00BF6064">
              <w:rPr>
                <w:rStyle w:val="IntenseEmphasis"/>
                <w:b w:val="0"/>
                <w:bCs w:val="0"/>
                <w:i w:val="0"/>
                <w:iCs w:val="0"/>
                <w:color w:val="595959" w:themeColor="text1" w:themeTint="A6"/>
              </w:rPr>
              <w:t>about</w:t>
            </w:r>
            <w:r w:rsidRPr="78C2820D">
              <w:rPr>
                <w:rStyle w:val="IntenseEmphasis"/>
                <w:b w:val="0"/>
                <w:bCs w:val="0"/>
                <w:i w:val="0"/>
                <w:iCs w:val="0"/>
                <w:color w:val="595959" w:themeColor="text1" w:themeTint="A6"/>
              </w:rPr>
              <w:t xml:space="preserve"> climate-related issues</w:t>
            </w:r>
          </w:p>
          <w:p w14:paraId="6D06615E" w14:textId="113D0F40" w:rsidR="00266789" w:rsidRPr="00E61656" w:rsidRDefault="00266789" w:rsidP="78C2820D">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How climate-related issues are considered when reviewing and guiding</w:t>
            </w:r>
            <w:r w:rsidR="00BF6064">
              <w:rPr>
                <w:rStyle w:val="IntenseEmphasis"/>
                <w:b w:val="0"/>
                <w:bCs w:val="0"/>
                <w:i w:val="0"/>
                <w:iCs w:val="0"/>
                <w:color w:val="595959" w:themeColor="text1" w:themeTint="A6"/>
              </w:rPr>
              <w:t xml:space="preserve"> </w:t>
            </w:r>
            <w:r w:rsidRPr="78C2820D">
              <w:rPr>
                <w:rStyle w:val="IntenseEmphasis"/>
                <w:b w:val="0"/>
                <w:bCs w:val="0"/>
                <w:i w:val="0"/>
                <w:iCs w:val="0"/>
                <w:color w:val="595959" w:themeColor="text1" w:themeTint="A6"/>
              </w:rPr>
              <w:t>decision making</w:t>
            </w:r>
          </w:p>
          <w:p w14:paraId="28D235AE" w14:textId="6E7EBAE0" w:rsidR="00266789" w:rsidRPr="00E61656" w:rsidRDefault="00266789">
            <w:pPr>
              <w:pStyle w:val="ListParagraph"/>
              <w:numPr>
                <w:ilvl w:val="0"/>
                <w:numId w:val="8"/>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sz w:val="18"/>
                <w:szCs w:val="18"/>
              </w:rPr>
            </w:pPr>
            <w:r w:rsidRPr="0082654E">
              <w:rPr>
                <w:rStyle w:val="IntenseEmphasis"/>
                <w:b w:val="0"/>
                <w:bCs w:val="0"/>
                <w:i w:val="0"/>
                <w:iCs w:val="0"/>
                <w:color w:val="595959" w:themeColor="text1" w:themeTint="A6"/>
                <w:sz w:val="18"/>
                <w:szCs w:val="18"/>
              </w:rPr>
              <w:t>How the board/committees monitor and oversee progress on climate-related targets and goals</w:t>
            </w:r>
          </w:p>
        </w:tc>
      </w:tr>
      <w:tr w:rsidR="00266789" w:rsidRPr="00A75FE1" w14:paraId="0C4B5516" w14:textId="77777777" w:rsidTr="002E4946">
        <w:trPr>
          <w:cantSplit/>
          <w:trHeight w:val="454"/>
        </w:trPr>
        <w:tc>
          <w:tcPr>
            <w:cnfStyle w:val="001000000000" w:firstRow="0" w:lastRow="0" w:firstColumn="1" w:lastColumn="0" w:oddVBand="0" w:evenVBand="0" w:oddHBand="0" w:evenHBand="0" w:firstRowFirstColumn="0" w:firstRowLastColumn="0" w:lastRowFirstColumn="0" w:lastRowLastColumn="0"/>
            <w:tcW w:w="1610" w:type="dxa"/>
            <w:tcBorders>
              <w:right w:val="none" w:sz="0" w:space="0" w:color="auto"/>
            </w:tcBorders>
          </w:tcPr>
          <w:p w14:paraId="07BE83B6" w14:textId="0ED41F29" w:rsidR="00266789" w:rsidRPr="00544CDD" w:rsidRDefault="00266789">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07.</w:t>
            </w:r>
            <w:r w:rsidR="00F602F7" w:rsidRPr="19BBB685">
              <w:rPr>
                <w:rStyle w:val="IntenseEmphasis"/>
                <w:b/>
                <w:i w:val="0"/>
                <w:iCs w:val="0"/>
                <w:color w:val="595959" w:themeColor="text1" w:themeTint="A6"/>
              </w:rPr>
              <w:t>7</w:t>
            </w:r>
            <w:r w:rsidRPr="19BBB685">
              <w:rPr>
                <w:rStyle w:val="IntenseEmphasis"/>
                <w:b/>
                <w:i w:val="0"/>
                <w:iCs w:val="0"/>
                <w:color w:val="595959" w:themeColor="text1" w:themeTint="A6"/>
              </w:rPr>
              <w:t xml:space="preserve"> CC</w:t>
            </w:r>
          </w:p>
        </w:tc>
        <w:tc>
          <w:tcPr>
            <w:tcW w:w="7599" w:type="dxa"/>
          </w:tcPr>
          <w:p w14:paraId="78EE9891" w14:textId="1DDA5888" w:rsidR="005471C3" w:rsidRPr="00544CDD" w:rsidRDefault="00FD594E"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P</w:t>
            </w:r>
            <w:r w:rsidR="00266789" w:rsidRPr="19BBB685">
              <w:rPr>
                <w:rStyle w:val="IntenseEmphasis"/>
                <w:b w:val="0"/>
                <w:bCs w:val="0"/>
                <w:i w:val="0"/>
                <w:iCs w:val="0"/>
                <w:color w:val="595959" w:themeColor="text1" w:themeTint="A6"/>
              </w:rPr>
              <w:t xml:space="preserve">rovide details on the processes and structures used by management to assess and manage climate-related issues. </w:t>
            </w:r>
          </w:p>
          <w:p w14:paraId="32CF85F4" w14:textId="2B4A0380" w:rsidR="00266789" w:rsidRPr="00E61656" w:rsidRDefault="00266789" w:rsidP="78C2820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Information </w:t>
            </w:r>
            <w:r w:rsidR="00241759">
              <w:rPr>
                <w:rStyle w:val="IntenseEmphasis"/>
                <w:b w:val="0"/>
                <w:bCs w:val="0"/>
                <w:i w:val="0"/>
                <w:iCs w:val="0"/>
                <w:color w:val="595959" w:themeColor="text1" w:themeTint="A6"/>
              </w:rPr>
              <w:t>may</w:t>
            </w:r>
            <w:r w:rsidRPr="78C2820D">
              <w:rPr>
                <w:rStyle w:val="IntenseEmphasis"/>
                <w:b w:val="0"/>
                <w:bCs w:val="0"/>
                <w:i w:val="0"/>
                <w:iCs w:val="0"/>
                <w:color w:val="595959" w:themeColor="text1" w:themeTint="A6"/>
              </w:rPr>
              <w:t xml:space="preserve"> include</w:t>
            </w:r>
            <w:r w:rsidR="00FD1AFF">
              <w:rPr>
                <w:rStyle w:val="IntenseEmphasis"/>
                <w:b w:val="0"/>
                <w:bCs w:val="0"/>
                <w:i w:val="0"/>
                <w:iCs w:val="0"/>
                <w:color w:val="595959" w:themeColor="text1" w:themeTint="A6"/>
              </w:rPr>
              <w:t>:</w:t>
            </w:r>
          </w:p>
          <w:p w14:paraId="5E52BB41" w14:textId="46F698D2" w:rsidR="00266789" w:rsidRPr="00E61656" w:rsidRDefault="00FD1AFF" w:rsidP="78C2820D">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rStyle w:val="IntenseEmphasis"/>
                <w:b w:val="0"/>
                <w:bCs w:val="0"/>
                <w:i w:val="0"/>
                <w:iCs w:val="0"/>
                <w:color w:val="595959" w:themeColor="text1" w:themeTint="A6"/>
              </w:rPr>
              <w:t>A d</w:t>
            </w:r>
            <w:r w:rsidR="00266789" w:rsidRPr="78C2820D">
              <w:rPr>
                <w:rStyle w:val="IntenseEmphasis"/>
                <w:b w:val="0"/>
                <w:bCs w:val="0"/>
                <w:i w:val="0"/>
                <w:iCs w:val="0"/>
                <w:color w:val="595959" w:themeColor="text1" w:themeTint="A6"/>
              </w:rPr>
              <w:t>escri</w:t>
            </w:r>
            <w:r>
              <w:rPr>
                <w:rStyle w:val="IntenseEmphasis"/>
                <w:b w:val="0"/>
                <w:bCs w:val="0"/>
                <w:i w:val="0"/>
                <w:iCs w:val="0"/>
                <w:color w:val="595959" w:themeColor="text1" w:themeTint="A6"/>
              </w:rPr>
              <w:t>ption of</w:t>
            </w:r>
            <w:r w:rsidR="00266789" w:rsidRPr="78C2820D">
              <w:rPr>
                <w:rStyle w:val="IntenseEmphasis"/>
                <w:b w:val="0"/>
                <w:bCs w:val="0"/>
                <w:i w:val="0"/>
                <w:iCs w:val="0"/>
                <w:color w:val="595959" w:themeColor="text1" w:themeTint="A6"/>
              </w:rPr>
              <w:t xml:space="preserve"> the associated organisational structure(s)</w:t>
            </w:r>
          </w:p>
          <w:p w14:paraId="26E68FBF" w14:textId="7D51943D" w:rsidR="00266789" w:rsidRPr="00E61656" w:rsidRDefault="00266789" w:rsidP="78C2820D">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Whether management reports to the board or </w:t>
            </w:r>
            <w:r w:rsidR="00FD1AFF">
              <w:rPr>
                <w:rStyle w:val="IntenseEmphasis"/>
                <w:b w:val="0"/>
                <w:bCs w:val="0"/>
                <w:i w:val="0"/>
                <w:iCs w:val="0"/>
                <w:color w:val="595959" w:themeColor="text1" w:themeTint="A6"/>
              </w:rPr>
              <w:t xml:space="preserve">to </w:t>
            </w:r>
            <w:r w:rsidRPr="78C2820D">
              <w:rPr>
                <w:rStyle w:val="IntenseEmphasis"/>
                <w:b w:val="0"/>
                <w:bCs w:val="0"/>
                <w:i w:val="0"/>
                <w:iCs w:val="0"/>
                <w:color w:val="595959" w:themeColor="text1" w:themeTint="A6"/>
              </w:rPr>
              <w:t>a committee of the board</w:t>
            </w:r>
          </w:p>
          <w:p w14:paraId="762551C6" w14:textId="48953519" w:rsidR="00266789" w:rsidRPr="00E61656" w:rsidRDefault="00FD1AFF" w:rsidP="78C2820D">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rStyle w:val="IntenseEmphasis"/>
                <w:b w:val="0"/>
                <w:bCs w:val="0"/>
                <w:i w:val="0"/>
                <w:iCs w:val="0"/>
                <w:color w:val="595959" w:themeColor="text1" w:themeTint="A6"/>
              </w:rPr>
              <w:t>The p</w:t>
            </w:r>
            <w:r w:rsidR="00266789" w:rsidRPr="78C2820D">
              <w:rPr>
                <w:rStyle w:val="IntenseEmphasis"/>
                <w:b w:val="0"/>
                <w:bCs w:val="0"/>
                <w:i w:val="0"/>
                <w:iCs w:val="0"/>
                <w:color w:val="595959" w:themeColor="text1" w:themeTint="A6"/>
              </w:rPr>
              <w:t>rocess by which management is informed about climate-related issues</w:t>
            </w:r>
          </w:p>
          <w:p w14:paraId="10BF0C66" w14:textId="1F22E17E" w:rsidR="00266789" w:rsidRPr="00E61656" w:rsidRDefault="00266789" w:rsidP="78C2820D">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How management (through specific positions and/or management committees) monitors climate-related issues</w:t>
            </w:r>
          </w:p>
        </w:tc>
      </w:tr>
      <w:tr w:rsidR="008E33A2" w:rsidRPr="00A75FE1" w14:paraId="2A859250" w14:textId="77777777" w:rsidTr="002E4946">
        <w:trPr>
          <w:cantSplit/>
          <w:trHeight w:val="454"/>
        </w:trPr>
        <w:tc>
          <w:tcPr>
            <w:cnfStyle w:val="001000000000" w:firstRow="0" w:lastRow="0" w:firstColumn="1" w:lastColumn="0" w:oddVBand="0" w:evenVBand="0" w:oddHBand="0" w:evenHBand="0" w:firstRowFirstColumn="0" w:firstRowLastColumn="0" w:lastRowFirstColumn="0" w:lastRowLastColumn="0"/>
            <w:tcW w:w="1610" w:type="dxa"/>
            <w:tcBorders>
              <w:right w:val="none" w:sz="0" w:space="0" w:color="auto"/>
            </w:tcBorders>
          </w:tcPr>
          <w:p w14:paraId="1EB9AA3A" w14:textId="4DCB9341" w:rsidR="008E33A2" w:rsidRPr="00544CDD" w:rsidRDefault="008E33A2">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07.8 CC</w:t>
            </w:r>
          </w:p>
        </w:tc>
        <w:tc>
          <w:tcPr>
            <w:tcW w:w="7599" w:type="dxa"/>
          </w:tcPr>
          <w:p w14:paraId="53C43DD9" w14:textId="18315759" w:rsidR="008E33A2" w:rsidRPr="00544CDD" w:rsidRDefault="008E33A2"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For further information and access to the TCFD Fu</w:t>
            </w:r>
            <w:r w:rsidR="00480B40" w:rsidRPr="19BBB685">
              <w:rPr>
                <w:rStyle w:val="IntenseEmphasis"/>
                <w:b w:val="0"/>
                <w:bCs w:val="0"/>
                <w:i w:val="0"/>
                <w:iCs w:val="0"/>
                <w:color w:val="595959" w:themeColor="text1" w:themeTint="A6"/>
              </w:rPr>
              <w:t>nd Manager questions referenced in this indicator</w:t>
            </w:r>
            <w:r w:rsidRPr="19BBB685">
              <w:rPr>
                <w:rStyle w:val="IntenseEmphasis"/>
                <w:b w:val="0"/>
                <w:bCs w:val="0"/>
                <w:i w:val="0"/>
                <w:iCs w:val="0"/>
                <w:color w:val="595959" w:themeColor="text1" w:themeTint="A6"/>
              </w:rPr>
              <w:t xml:space="preserve">, please see the </w:t>
            </w:r>
            <w:hyperlink r:id="rId32" w:history="1">
              <w:r w:rsidRPr="008E33A2">
                <w:rPr>
                  <w:rStyle w:val="Hyperlink"/>
                  <w:rFonts w:cs="Arial"/>
                </w:rPr>
                <w:t>PRI’s Guide for Asset Owners</w:t>
              </w:r>
            </w:hyperlink>
            <w:r w:rsidRPr="19BBB685">
              <w:rPr>
                <w:rStyle w:val="IntenseEmphasis"/>
                <w:b w:val="0"/>
                <w:bCs w:val="0"/>
                <w:i w:val="0"/>
                <w:iCs w:val="0"/>
                <w:color w:val="595959" w:themeColor="text1" w:themeTint="A6"/>
              </w:rPr>
              <w:t>..</w:t>
            </w:r>
          </w:p>
        </w:tc>
      </w:tr>
      <w:tr w:rsidR="00266789" w:rsidRPr="00A75FE1" w14:paraId="022A70B0" w14:textId="77777777" w:rsidTr="002E4946">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right w:val="none" w:sz="0" w:space="0" w:color="auto"/>
            </w:tcBorders>
          </w:tcPr>
          <w:p w14:paraId="410BF107" w14:textId="77777777" w:rsidR="00266789" w:rsidRPr="00A75FE1" w:rsidRDefault="00266789" w:rsidP="00266789">
            <w:pPr>
              <w:spacing w:before="0" w:after="0" w:line="240" w:lineRule="auto"/>
              <w:rPr>
                <w:b/>
                <w:bCs/>
                <w:color w:val="595959" w:themeColor="text1" w:themeTint="A6"/>
                <w:sz w:val="18"/>
                <w:szCs w:val="18"/>
              </w:rPr>
            </w:pPr>
            <w:r w:rsidRPr="3EB1E2EA">
              <w:rPr>
                <w:b/>
                <w:bCs/>
                <w:color w:val="595959" w:themeColor="text1" w:themeTint="A6"/>
                <w:sz w:val="18"/>
                <w:szCs w:val="18"/>
              </w:rPr>
              <w:t>LOGIC</w:t>
            </w:r>
          </w:p>
        </w:tc>
      </w:tr>
      <w:tr w:rsidR="00266789" w:rsidRPr="00A75FE1" w14:paraId="5B7D1EB8" w14:textId="77777777" w:rsidTr="002E4946">
        <w:trPr>
          <w:cantSplit/>
          <w:trHeight w:val="379"/>
        </w:trPr>
        <w:tc>
          <w:tcPr>
            <w:cnfStyle w:val="001000000000" w:firstRow="0" w:lastRow="0" w:firstColumn="1" w:lastColumn="0" w:oddVBand="0" w:evenVBand="0" w:oddHBand="0" w:evenHBand="0" w:firstRowFirstColumn="0" w:firstRowLastColumn="0" w:lastRowFirstColumn="0" w:lastRowLastColumn="0"/>
            <w:tcW w:w="1610" w:type="dxa"/>
            <w:tcBorders>
              <w:right w:val="none" w:sz="0" w:space="0" w:color="auto"/>
            </w:tcBorders>
          </w:tcPr>
          <w:p w14:paraId="3131CCEE" w14:textId="77777777" w:rsidR="00266789" w:rsidRPr="00E61656" w:rsidRDefault="00266789">
            <w:pPr>
              <w:pStyle w:val="INDICATORNUMBER"/>
              <w:rPr>
                <w:rStyle w:val="IntenseEmphasis"/>
                <w:b/>
                <w:i w:val="0"/>
                <w:iCs w:val="0"/>
                <w:color w:val="595959" w:themeColor="text1" w:themeTint="A6"/>
              </w:rPr>
            </w:pPr>
            <w:r w:rsidRPr="78C2820D">
              <w:rPr>
                <w:rStyle w:val="IntenseEmphasis"/>
                <w:b/>
                <w:i w:val="0"/>
                <w:iCs w:val="0"/>
                <w:color w:val="595959" w:themeColor="text1" w:themeTint="A6"/>
              </w:rPr>
              <w:t>SG 07 CC</w:t>
            </w:r>
          </w:p>
        </w:tc>
        <w:tc>
          <w:tcPr>
            <w:tcW w:w="7599" w:type="dxa"/>
          </w:tcPr>
          <w:p w14:paraId="2391296E" w14:textId="37F0AA21" w:rsidR="008F79F8" w:rsidRDefault="008F79F8" w:rsidP="19BBB685">
            <w:pPr>
              <w:pStyle w:val="INDICATORTEXT"/>
              <w:jc w:val="both"/>
              <w:cnfStyle w:val="000000000000" w:firstRow="0" w:lastRow="0" w:firstColumn="0" w:lastColumn="0" w:oddVBand="0" w:evenVBand="0" w:oddHBand="0" w:evenHBand="0" w:firstRowFirstColumn="0" w:firstRowLastColumn="0" w:lastRowFirstColumn="0" w:lastRowLastColumn="0"/>
            </w:pPr>
            <w:r>
              <w:t xml:space="preserve">[SG 07.5 CC] options will be auto-filled based on the roles that have been reported </w:t>
            </w:r>
            <w:r w:rsidR="00FD1AFF">
              <w:t>as</w:t>
            </w:r>
            <w:r>
              <w:t xml:space="preserve"> exist</w:t>
            </w:r>
            <w:r w:rsidR="00FD1AFF">
              <w:t>ing</w:t>
            </w:r>
            <w:r>
              <w:t xml:space="preserve"> within your organisation in [SG 07.1].</w:t>
            </w:r>
          </w:p>
          <w:p w14:paraId="5E8F9AC2" w14:textId="0C76B1CA" w:rsidR="00266789" w:rsidRDefault="00266789" w:rsidP="008F79F8">
            <w:pPr>
              <w:pStyle w:val="INDICATORTEXT"/>
              <w:jc w:val="both"/>
              <w:cnfStyle w:val="000000000000" w:firstRow="0" w:lastRow="0" w:firstColumn="0" w:lastColumn="0" w:oddVBand="0" w:evenVBand="0" w:oddHBand="0" w:evenHBand="0" w:firstRowFirstColumn="0" w:firstRowLastColumn="0" w:lastRowFirstColumn="0" w:lastRowLastColumn="0"/>
            </w:pPr>
            <w:r>
              <w:t>[SG 07.</w:t>
            </w:r>
            <w:r w:rsidR="00F06CC4">
              <w:t>6</w:t>
            </w:r>
            <w:r>
              <w:t xml:space="preserve"> CC] will be applicable if </w:t>
            </w:r>
            <w:r w:rsidR="006437E6">
              <w:t>“B</w:t>
            </w:r>
            <w:r>
              <w:t>oard members or trustees</w:t>
            </w:r>
            <w:r w:rsidR="006437E6">
              <w:t>”</w:t>
            </w:r>
            <w:r>
              <w:t xml:space="preserve"> have climate-related oversight and/or implementation responsibilities</w:t>
            </w:r>
            <w:r w:rsidR="00FD1AFF">
              <w:t>,</w:t>
            </w:r>
            <w:r>
              <w:t xml:space="preserve"> </w:t>
            </w:r>
            <w:r w:rsidR="00FD1AFF">
              <w:t>as</w:t>
            </w:r>
            <w:r>
              <w:t xml:space="preserve"> reported in [SG 07.</w:t>
            </w:r>
            <w:r w:rsidR="00F06CC4">
              <w:t>5</w:t>
            </w:r>
            <w:r>
              <w:t xml:space="preserve"> CC].</w:t>
            </w:r>
          </w:p>
          <w:p w14:paraId="04B6B050" w14:textId="0E1D0ABE" w:rsidR="00F06CC4" w:rsidRDefault="00266789" w:rsidP="19BBB685">
            <w:pPr>
              <w:pStyle w:val="INDICATORTEXT"/>
              <w:jc w:val="both"/>
              <w:cnfStyle w:val="000000000000" w:firstRow="0" w:lastRow="0" w:firstColumn="0" w:lastColumn="0" w:oddVBand="0" w:evenVBand="0" w:oddHBand="0" w:evenHBand="0" w:firstRowFirstColumn="0" w:firstRowLastColumn="0" w:lastRowFirstColumn="0" w:lastRowLastColumn="0"/>
            </w:pPr>
            <w:r>
              <w:t>[SG 07.</w:t>
            </w:r>
            <w:r w:rsidR="00F06CC4">
              <w:t>7</w:t>
            </w:r>
            <w:r>
              <w:t xml:space="preserve"> CC] will be applicable if chief-level staff have climate-related oversight and/or implementation responsibilities</w:t>
            </w:r>
            <w:r w:rsidR="00FD1AFF">
              <w:t>,</w:t>
            </w:r>
            <w:r>
              <w:t xml:space="preserve"> </w:t>
            </w:r>
            <w:r w:rsidR="00FD1AFF">
              <w:t>a</w:t>
            </w:r>
            <w:r>
              <w:t>s reported in [SG 07.</w:t>
            </w:r>
            <w:r w:rsidR="00F06CC4">
              <w:t>5</w:t>
            </w:r>
            <w:r>
              <w:t xml:space="preserve"> CC].</w:t>
            </w:r>
          </w:p>
          <w:p w14:paraId="4630DC38" w14:textId="7E9B590A" w:rsidR="00480B40" w:rsidRPr="00362B64" w:rsidRDefault="00480B40" w:rsidP="00F06CC4">
            <w:pPr>
              <w:pStyle w:val="INDICATORTEXT"/>
              <w:jc w:val="both"/>
              <w:cnfStyle w:val="000000000000" w:firstRow="0" w:lastRow="0" w:firstColumn="0" w:lastColumn="0" w:oddVBand="0" w:evenVBand="0" w:oddHBand="0" w:evenHBand="0" w:firstRowFirstColumn="0" w:firstRowLastColumn="0" w:lastRowFirstColumn="0" w:lastRowLastColumn="0"/>
            </w:pPr>
            <w:r>
              <w:t>[SG 07.8 CC] will be applicable if externally mana</w:t>
            </w:r>
            <w:r w:rsidR="00D802E4">
              <w:t>ged assets are reported in [OO 05.1].</w:t>
            </w:r>
          </w:p>
        </w:tc>
      </w:tr>
    </w:tbl>
    <w:p w14:paraId="6A105288" w14:textId="77777777" w:rsidR="00266789" w:rsidRDefault="00266789" w:rsidP="00266789">
      <w:pPr>
        <w:pStyle w:val="INDICATORNUMBER"/>
      </w:pPr>
    </w:p>
    <w:p w14:paraId="3F5B0495" w14:textId="77777777" w:rsidR="00210D1F" w:rsidRDefault="00210D1F" w:rsidP="00266789">
      <w:pPr>
        <w:pStyle w:val="INDICATORNUMBER"/>
      </w:pPr>
    </w:p>
    <w:tbl>
      <w:tblPr>
        <w:tblStyle w:val="SubSubSectionMISCTableMANDATORY"/>
        <w:tblW w:w="9209" w:type="dxa"/>
        <w:tblInd w:w="5"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6A0" w:firstRow="1" w:lastRow="0" w:firstColumn="1" w:lastColumn="0" w:noHBand="1" w:noVBand="1"/>
      </w:tblPr>
      <w:tblGrid>
        <w:gridCol w:w="1610"/>
        <w:gridCol w:w="7599"/>
      </w:tblGrid>
      <w:tr w:rsidR="00266789" w:rsidRPr="00A75FE1" w14:paraId="7CBBF09C" w14:textId="77777777" w:rsidTr="002E494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10" w:type="dxa"/>
            <w:tcBorders>
              <w:bottom w:val="none" w:sz="0" w:space="0" w:color="auto"/>
              <w:right w:val="none" w:sz="0" w:space="0" w:color="auto"/>
            </w:tcBorders>
            <w:shd w:val="clear" w:color="auto" w:fill="888888"/>
          </w:tcPr>
          <w:p w14:paraId="0F3B1582" w14:textId="77777777" w:rsidR="00266789" w:rsidRPr="00B829C6" w:rsidRDefault="00266789">
            <w:pPr>
              <w:pStyle w:val="SectionIndicatorHeaderText"/>
              <w:rPr>
                <w:rStyle w:val="IntenseEmphasis"/>
                <w:bCs w:val="0"/>
                <w:i w:val="0"/>
                <w:iCs w:val="0"/>
                <w:color w:val="FFFFFF" w:themeColor="background1"/>
                <w:sz w:val="18"/>
                <w:szCs w:val="18"/>
              </w:rPr>
            </w:pPr>
            <w:r w:rsidRPr="002F03E8">
              <w:rPr>
                <w:rStyle w:val="IntenseEmphasis"/>
                <w:i w:val="0"/>
                <w:iCs w:val="0"/>
                <w:color w:val="FFFFFF" w:themeColor="background1"/>
                <w:sz w:val="18"/>
                <w:szCs w:val="18"/>
              </w:rPr>
              <w:t>SG 07 CC</w:t>
            </w:r>
          </w:p>
        </w:tc>
        <w:tc>
          <w:tcPr>
            <w:tcW w:w="7599" w:type="dxa"/>
            <w:tcBorders>
              <w:left w:val="none" w:sz="0" w:space="0" w:color="auto"/>
              <w:bottom w:val="none" w:sz="0" w:space="0" w:color="auto"/>
            </w:tcBorders>
            <w:shd w:val="clear" w:color="auto" w:fill="5A5A5A"/>
          </w:tcPr>
          <w:p w14:paraId="68B4D77E" w14:textId="77777777" w:rsidR="00266789" w:rsidRPr="00B829C6" w:rsidRDefault="002667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5E24A56D">
              <w:rPr>
                <w:rStyle w:val="IntenseEmphasis"/>
                <w:b/>
                <w:i w:val="0"/>
                <w:iCs w:val="0"/>
                <w:color w:val="FFFFFF" w:themeColor="background1"/>
                <w:sz w:val="18"/>
                <w:szCs w:val="18"/>
              </w:rPr>
              <w:t>CLIMATE-RELATED DISCLOSURE INDICATOR DEFINITIONS</w:t>
            </w:r>
          </w:p>
        </w:tc>
      </w:tr>
      <w:tr w:rsidR="00266789" w:rsidRPr="00A75FE1" w14:paraId="3D5DAAE6" w14:textId="77777777" w:rsidTr="002E4946">
        <w:trPr>
          <w:cantSplit/>
          <w:trHeight w:val="454"/>
        </w:trPr>
        <w:tc>
          <w:tcPr>
            <w:cnfStyle w:val="001000000000" w:firstRow="0" w:lastRow="0" w:firstColumn="1" w:lastColumn="0" w:oddVBand="0" w:evenVBand="0" w:oddHBand="0" w:evenHBand="0" w:firstRowFirstColumn="0" w:firstRowLastColumn="0" w:lastRowFirstColumn="0" w:lastRowLastColumn="0"/>
            <w:tcW w:w="1610" w:type="dxa"/>
            <w:tcBorders>
              <w:right w:val="none" w:sz="0" w:space="0" w:color="auto"/>
            </w:tcBorders>
          </w:tcPr>
          <w:p w14:paraId="510A89D5" w14:textId="77777777" w:rsidR="00266789" w:rsidRPr="00E61656" w:rsidRDefault="00266789">
            <w:pPr>
              <w:pStyle w:val="INDICATORNUMBER"/>
              <w:rPr>
                <w:rStyle w:val="IntenseEmphasis"/>
                <w:b/>
                <w:i w:val="0"/>
                <w:iCs w:val="0"/>
              </w:rPr>
            </w:pPr>
            <w:r w:rsidRPr="78C2820D">
              <w:rPr>
                <w:rStyle w:val="IntenseEmphasis"/>
                <w:b/>
                <w:i w:val="0"/>
                <w:iCs w:val="0"/>
                <w:color w:val="595959" w:themeColor="text1" w:themeTint="A6"/>
              </w:rPr>
              <w:t>Management-level roles</w:t>
            </w:r>
          </w:p>
        </w:tc>
        <w:tc>
          <w:tcPr>
            <w:tcW w:w="7599" w:type="dxa"/>
          </w:tcPr>
          <w:p w14:paraId="1C567F48" w14:textId="13FC3172" w:rsidR="00266789" w:rsidRPr="00544CDD" w:rsidRDefault="00266789"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According to the FSB Taskforce on Climate-related</w:t>
            </w:r>
            <w:r w:rsidR="00C1008B" w:rsidRPr="19BBB685">
              <w:rPr>
                <w:rStyle w:val="IntenseEmphasis"/>
                <w:b w:val="0"/>
                <w:bCs w:val="0"/>
                <w:i w:val="0"/>
                <w:iCs w:val="0"/>
                <w:color w:val="595959" w:themeColor="text1" w:themeTint="A6"/>
              </w:rPr>
              <w:t xml:space="preserve"> Financial</w:t>
            </w:r>
            <w:r w:rsidRPr="19BBB685">
              <w:rPr>
                <w:rStyle w:val="IntenseEmphasis"/>
                <w:b w:val="0"/>
                <w:bCs w:val="0"/>
                <w:i w:val="0"/>
                <w:iCs w:val="0"/>
                <w:color w:val="595959" w:themeColor="text1" w:themeTint="A6"/>
              </w:rPr>
              <w:t xml:space="preserve"> Disclosure, </w:t>
            </w:r>
            <w:r w:rsidR="00C01CC5">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management-level roles</w:t>
            </w:r>
            <w:r w:rsidR="00C01CC5">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refers to positions </w:t>
            </w:r>
            <w:r w:rsidR="00FD1AFF">
              <w:rPr>
                <w:rStyle w:val="IntenseEmphasis"/>
                <w:b w:val="0"/>
                <w:bCs w:val="0"/>
                <w:i w:val="0"/>
                <w:iCs w:val="0"/>
                <w:color w:val="595959" w:themeColor="text1" w:themeTint="A6"/>
              </w:rPr>
              <w:t xml:space="preserve">which </w:t>
            </w:r>
            <w:r w:rsidRPr="19BBB685">
              <w:rPr>
                <w:rStyle w:val="IntenseEmphasis"/>
                <w:b w:val="0"/>
                <w:bCs w:val="0"/>
                <w:i w:val="0"/>
                <w:iCs w:val="0"/>
                <w:color w:val="595959" w:themeColor="text1" w:themeTint="A6"/>
              </w:rPr>
              <w:t>an organisation views as executive or senior management positions</w:t>
            </w:r>
            <w:r w:rsidR="00C01CC5">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and </w:t>
            </w:r>
            <w:r w:rsidR="00C01CC5">
              <w:rPr>
                <w:rStyle w:val="IntenseEmphasis"/>
                <w:b w:val="0"/>
                <w:bCs w:val="0"/>
                <w:i w:val="0"/>
                <w:iCs w:val="0"/>
                <w:color w:val="595959" w:themeColor="text1" w:themeTint="A6"/>
              </w:rPr>
              <w:t>which</w:t>
            </w:r>
            <w:r w:rsidRPr="19BBB685">
              <w:rPr>
                <w:rStyle w:val="IntenseEmphasis"/>
                <w:b w:val="0"/>
                <w:bCs w:val="0"/>
                <w:i w:val="0"/>
                <w:iCs w:val="0"/>
                <w:color w:val="595959" w:themeColor="text1" w:themeTint="A6"/>
              </w:rPr>
              <w:t xml:space="preserve"> are generally separate from the board.</w:t>
            </w:r>
          </w:p>
        </w:tc>
      </w:tr>
    </w:tbl>
    <w:p w14:paraId="735D63F7" w14:textId="6294DC6A" w:rsidR="00210D1F" w:rsidRDefault="00210D1F">
      <w:pPr>
        <w:widowControl/>
        <w:autoSpaceDE/>
        <w:autoSpaceDN/>
        <w:adjustRightInd/>
        <w:spacing w:before="0" w:after="160" w:line="259" w:lineRule="auto"/>
      </w:pPr>
    </w:p>
    <w:p w14:paraId="03D8CB6B" w14:textId="77777777" w:rsidR="00210D1F" w:rsidRDefault="00210D1F">
      <w:pPr>
        <w:widowControl/>
        <w:autoSpaceDE/>
        <w:autoSpaceDN/>
        <w:adjustRightInd/>
        <w:spacing w:before="0" w:after="160" w:line="259" w:lineRule="auto"/>
      </w:pPr>
      <w:r>
        <w:br w:type="page"/>
      </w:r>
    </w:p>
    <w:tbl>
      <w:tblPr>
        <w:tblStyle w:val="SubSectionIndicatorHeaderMANDATORY"/>
        <w:tblpPr w:leftFromText="180" w:rightFromText="180" w:vertAnchor="page" w:horzAnchor="margin" w:tblpY="1411"/>
        <w:tblW w:w="9214" w:type="dxa"/>
        <w:tblInd w:w="0" w:type="dxa"/>
        <w:tblLook w:val="07E0" w:firstRow="1" w:lastRow="1" w:firstColumn="1" w:lastColumn="1" w:noHBand="1" w:noVBand="1"/>
      </w:tblPr>
      <w:tblGrid>
        <w:gridCol w:w="1560"/>
        <w:gridCol w:w="2147"/>
        <w:gridCol w:w="2971"/>
        <w:gridCol w:w="2536"/>
      </w:tblGrid>
      <w:tr w:rsidR="008F79F8" w:rsidRPr="00A75FE1" w14:paraId="5F970163" w14:textId="77777777" w:rsidTr="003A6B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vMerge w:val="restart"/>
            <w:shd w:val="clear" w:color="auto" w:fill="00B0F0"/>
            <w:vAlign w:val="center"/>
          </w:tcPr>
          <w:p w14:paraId="1ECC70E1" w14:textId="3C1D2933" w:rsidR="008F79F8" w:rsidRPr="00B829C6" w:rsidRDefault="008F79F8" w:rsidP="00163E3E">
            <w:pPr>
              <w:pStyle w:val="SectionIndicatorHeaderText"/>
              <w:rPr>
                <w:rStyle w:val="IntenseEmphasis"/>
                <w:b w:val="0"/>
                <w:bCs w:val="0"/>
                <w:iCs w:val="0"/>
                <w:color w:val="FFFFFF" w:themeColor="background1"/>
              </w:rPr>
            </w:pPr>
            <w:r w:rsidRPr="002F03E8">
              <w:rPr>
                <w:rStyle w:val="IntenseEmphasis"/>
                <w:b w:val="0"/>
                <w:bCs w:val="0"/>
                <w:i w:val="0"/>
                <w:iCs w:val="0"/>
                <w:color w:val="FFFFFF" w:themeColor="background1"/>
              </w:rPr>
              <w:t>SG 13 CC</w:t>
            </w:r>
          </w:p>
        </w:tc>
        <w:tc>
          <w:tcPr>
            <w:tcW w:w="2147" w:type="dxa"/>
            <w:shd w:val="clear" w:color="auto" w:fill="0070C0"/>
          </w:tcPr>
          <w:p w14:paraId="24132927" w14:textId="77777777" w:rsidR="008F79F8" w:rsidRPr="00A75FE1" w:rsidRDefault="008F79F8" w:rsidP="000A7C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971" w:type="dxa"/>
            <w:shd w:val="clear" w:color="auto" w:fill="0070C0"/>
          </w:tcPr>
          <w:p w14:paraId="0E1E869A" w14:textId="77777777" w:rsidR="008F79F8" w:rsidRPr="00A75FE1" w:rsidRDefault="008F79F8" w:rsidP="000A7C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36" w:type="dxa"/>
            <w:shd w:val="clear" w:color="auto" w:fill="0070C0"/>
          </w:tcPr>
          <w:p w14:paraId="441E75B9" w14:textId="77777777" w:rsidR="008F79F8" w:rsidRPr="00A75FE1" w:rsidRDefault="008F79F8" w:rsidP="000A7C05">
            <w:pPr>
              <w:widowControl/>
              <w:autoSpaceDE/>
              <w:autoSpaceDN/>
              <w:adjustRightInd/>
              <w:spacing w:after="0" w:line="240" w:lineRule="auto"/>
              <w:rPr>
                <w:rStyle w:val="IntenseEmphasis"/>
                <w:b w:val="0"/>
                <w:bCs w:val="0"/>
                <w:color w:val="FFFFFF" w:themeColor="background1"/>
              </w:rPr>
            </w:pPr>
            <w:r>
              <w:t>Principle</w:t>
            </w:r>
          </w:p>
        </w:tc>
      </w:tr>
      <w:tr w:rsidR="008F79F8" w:rsidRPr="00A75FE1" w14:paraId="0FA3406A" w14:textId="77777777" w:rsidTr="003A6B0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vMerge/>
            <w:shd w:val="clear" w:color="auto" w:fill="00B0F0"/>
          </w:tcPr>
          <w:p w14:paraId="3F1D223C" w14:textId="3E1FC531" w:rsidR="008F79F8" w:rsidRPr="00E61656" w:rsidRDefault="008F79F8">
            <w:pPr>
              <w:pStyle w:val="SectionIndicatorHeaderText"/>
              <w:rPr>
                <w:rStyle w:val="IntenseEmphasis"/>
                <w:i w:val="0"/>
                <w:iCs w:val="0"/>
                <w:color w:val="FFFFFF" w:themeColor="background1"/>
              </w:rPr>
            </w:pPr>
          </w:p>
        </w:tc>
        <w:tc>
          <w:tcPr>
            <w:tcW w:w="2147" w:type="dxa"/>
            <w:shd w:val="clear" w:color="auto" w:fill="0070C0"/>
          </w:tcPr>
          <w:p w14:paraId="5BB72785" w14:textId="77777777" w:rsidR="008F79F8" w:rsidRPr="00E61656" w:rsidRDefault="008F79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i w:val="0"/>
                <w:iCs w:val="0"/>
                <w:color w:val="FFFFFF" w:themeColor="background1"/>
              </w:rPr>
              <w:t xml:space="preserve">VOLUNTARY </w:t>
            </w:r>
          </w:p>
        </w:tc>
        <w:tc>
          <w:tcPr>
            <w:tcW w:w="2971" w:type="dxa"/>
            <w:shd w:val="clear" w:color="auto" w:fill="0070C0"/>
          </w:tcPr>
          <w:p w14:paraId="1C73FD59" w14:textId="77777777" w:rsidR="008F79F8" w:rsidRPr="00E61656" w:rsidRDefault="008F79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E24A56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536" w:type="dxa"/>
            <w:shd w:val="clear" w:color="auto" w:fill="0070C0"/>
          </w:tcPr>
          <w:p w14:paraId="28CB059E" w14:textId="77777777" w:rsidR="008F79F8" w:rsidRPr="00E61656" w:rsidRDefault="008F79F8">
            <w:pPr>
              <w:pStyle w:val="SectionIndicatorHeaderText"/>
              <w:rPr>
                <w:rStyle w:val="IntenseEmphasis"/>
                <w:i w:val="0"/>
                <w:iCs w:val="0"/>
                <w:color w:val="FFFFFF" w:themeColor="background1"/>
              </w:rPr>
            </w:pPr>
            <w:r w:rsidRPr="5E24A56D">
              <w:rPr>
                <w:rStyle w:val="IntenseEmphasis"/>
                <w:i w:val="0"/>
                <w:iCs w:val="0"/>
                <w:color w:val="FFFFFF" w:themeColor="background1"/>
              </w:rPr>
              <w:t>GENERAL</w:t>
            </w:r>
          </w:p>
        </w:tc>
      </w:tr>
    </w:tbl>
    <w:p w14:paraId="55479532" w14:textId="77777777" w:rsidR="008330B7" w:rsidRPr="00A75FE1" w:rsidRDefault="008330B7" w:rsidP="00A0605A">
      <w:pPr>
        <w:pStyle w:val="INDICATORNUMBER"/>
        <w:spacing w:before="0" w:after="0"/>
        <w:ind w:left="0"/>
      </w:pPr>
    </w:p>
    <w:tbl>
      <w:tblPr>
        <w:tblStyle w:val="SubSectionIndicatorTableVOLUNTARY"/>
        <w:tblpPr w:leftFromText="180" w:rightFromText="180" w:vertAnchor="text" w:horzAnchor="margin" w:tblpY="144"/>
        <w:tblOverlap w:val="never"/>
        <w:tblW w:w="9319" w:type="dxa"/>
        <w:tblInd w:w="0"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4A0" w:firstRow="1" w:lastRow="0" w:firstColumn="1" w:lastColumn="0" w:noHBand="0" w:noVBand="1"/>
      </w:tblPr>
      <w:tblGrid>
        <w:gridCol w:w="1524"/>
        <w:gridCol w:w="1339"/>
        <w:gridCol w:w="1903"/>
        <w:gridCol w:w="684"/>
        <w:gridCol w:w="3869"/>
      </w:tblGrid>
      <w:tr w:rsidR="00266789" w:rsidRPr="00E21D1F" w14:paraId="4F6F1EE0" w14:textId="77777777" w:rsidTr="003A6B0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24" w:type="dxa"/>
            <w:tcBorders>
              <w:bottom w:val="none" w:sz="0" w:space="0" w:color="auto"/>
              <w:right w:val="none" w:sz="0" w:space="0" w:color="auto"/>
            </w:tcBorders>
            <w:shd w:val="clear" w:color="auto" w:fill="00B0F0"/>
          </w:tcPr>
          <w:p w14:paraId="60D0F875" w14:textId="77777777" w:rsidR="00266789" w:rsidRPr="00B829C6" w:rsidRDefault="00266789" w:rsidP="00266789">
            <w:pPr>
              <w:pStyle w:val="SectionIndicatorHeaderText"/>
              <w:rPr>
                <w:rStyle w:val="IntenseEmphasis"/>
                <w:bCs w:val="0"/>
                <w:i w:val="0"/>
                <w:iCs w:val="0"/>
                <w:sz w:val="18"/>
                <w:szCs w:val="18"/>
              </w:rPr>
            </w:pPr>
            <w:bookmarkStart w:id="16" w:name="_Hlk497302399"/>
          </w:p>
        </w:tc>
        <w:tc>
          <w:tcPr>
            <w:tcW w:w="7795" w:type="dxa"/>
            <w:gridSpan w:val="4"/>
            <w:tcBorders>
              <w:left w:val="none" w:sz="0" w:space="0" w:color="auto"/>
              <w:bottom w:val="single" w:sz="4" w:space="0" w:color="5A5A5A"/>
            </w:tcBorders>
            <w:shd w:val="clear" w:color="auto" w:fill="0070C0"/>
          </w:tcPr>
          <w:p w14:paraId="4BD898EA" w14:textId="77777777" w:rsidR="00266789" w:rsidRPr="00B829C6" w:rsidRDefault="002667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szCs w:val="18"/>
              </w:rPr>
            </w:pPr>
            <w:r w:rsidRPr="5E24A56D">
              <w:rPr>
                <w:rStyle w:val="IntenseEmphasis"/>
                <w:b/>
                <w:i w:val="0"/>
                <w:iCs w:val="0"/>
                <w:color w:val="FFFFFF" w:themeColor="background1"/>
                <w:sz w:val="18"/>
                <w:szCs w:val="18"/>
              </w:rPr>
              <w:t>CLIMATE-RELATED DISCLOSURE INDICATOR</w:t>
            </w:r>
          </w:p>
        </w:tc>
      </w:tr>
      <w:tr w:rsidR="00A40B83" w:rsidRPr="00E21D1F" w14:paraId="6CA0D717" w14:textId="77777777" w:rsidTr="003A6B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4" w:type="dxa"/>
            <w:vMerge w:val="restart"/>
            <w:tcBorders>
              <w:top w:val="none" w:sz="0" w:space="0" w:color="auto"/>
              <w:bottom w:val="none" w:sz="0" w:space="0" w:color="auto"/>
              <w:right w:val="none" w:sz="0" w:space="0" w:color="auto"/>
            </w:tcBorders>
          </w:tcPr>
          <w:p w14:paraId="7500575B" w14:textId="77777777" w:rsidR="00A40B83" w:rsidRPr="00E61656" w:rsidRDefault="00A40B83">
            <w:pPr>
              <w:pStyle w:val="INDICATORNUMBER"/>
              <w:rPr>
                <w:rStyle w:val="IntenseEmphasis"/>
                <w:b/>
                <w:i w:val="0"/>
                <w:iCs w:val="0"/>
                <w:color w:val="595959" w:themeColor="text1" w:themeTint="A6"/>
              </w:rPr>
            </w:pPr>
            <w:r w:rsidRPr="0082654E">
              <w:rPr>
                <w:rStyle w:val="IntenseEmphasis"/>
                <w:b/>
                <w:i w:val="0"/>
                <w:iCs w:val="0"/>
                <w:color w:val="595959" w:themeColor="text1" w:themeTint="A6"/>
              </w:rPr>
              <w:t>SG 13.1</w:t>
            </w:r>
          </w:p>
        </w:tc>
        <w:tc>
          <w:tcPr>
            <w:tcW w:w="7795" w:type="dxa"/>
            <w:gridSpan w:val="4"/>
            <w:tcBorders>
              <w:top w:val="none" w:sz="0" w:space="0" w:color="auto"/>
            </w:tcBorders>
            <w:shd w:val="clear" w:color="auto" w:fill="DEEAF6" w:themeFill="accent5" w:themeFillTint="33"/>
          </w:tcPr>
          <w:p w14:paraId="2924320D" w14:textId="2B8C40F1" w:rsidR="00A40B83" w:rsidRPr="00E21D1F" w:rsidRDefault="00A40B83"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75678D">
              <w:t xml:space="preserve">Indicate whether </w:t>
            </w:r>
            <w:r w:rsidR="00CC36AA">
              <w:t>the</w:t>
            </w:r>
            <w:r w:rsidR="00CC36AA" w:rsidRPr="0075678D">
              <w:t xml:space="preserve"> </w:t>
            </w:r>
            <w:r w:rsidRPr="0075678D">
              <w:t xml:space="preserve">organisation </w:t>
            </w:r>
            <w:r w:rsidR="00C01CC5">
              <w:t>carries out</w:t>
            </w:r>
            <w:r w:rsidR="00C01CC5" w:rsidRPr="0075678D">
              <w:t xml:space="preserve"> </w:t>
            </w:r>
            <w:r w:rsidRPr="0075678D">
              <w:t>scenario analysis and/or modelling</w:t>
            </w:r>
            <w:r w:rsidR="00C01CC5">
              <w:t>,</w:t>
            </w:r>
            <w:r w:rsidRPr="0075678D">
              <w:t xml:space="preserve"> </w:t>
            </w:r>
            <w:r w:rsidR="003F53A3">
              <w:t>and</w:t>
            </w:r>
            <w:r w:rsidR="00C01CC5">
              <w:t xml:space="preserve"> if it does,</w:t>
            </w:r>
            <w:r w:rsidR="008632C5">
              <w:t xml:space="preserve"> </w:t>
            </w:r>
            <w:r w:rsidR="00EE2F09">
              <w:t xml:space="preserve">provide a </w:t>
            </w:r>
            <w:r w:rsidR="00B3094D">
              <w:t>descri</w:t>
            </w:r>
            <w:r w:rsidR="00EE2F09">
              <w:t xml:space="preserve">ption of the scenario analysis </w:t>
            </w:r>
            <w:r w:rsidR="004628BA">
              <w:t xml:space="preserve">(by asset class, </w:t>
            </w:r>
            <w:r w:rsidR="00B2356F">
              <w:t>sector, strategic asset allocation, etc.)</w:t>
            </w:r>
            <w:r>
              <w:t>.</w:t>
            </w:r>
          </w:p>
        </w:tc>
      </w:tr>
      <w:tr w:rsidR="00A40B83" w:rsidRPr="00E21D1F" w14:paraId="6A571B87" w14:textId="77777777" w:rsidTr="006348DA">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71687A4C" w14:textId="77777777" w:rsidR="00A40B83" w:rsidRPr="004E01BE" w:rsidRDefault="00A40B83" w:rsidP="00266789">
            <w:pPr>
              <w:pStyle w:val="INDICATORNUMBER"/>
              <w:rPr>
                <w:rStyle w:val="IntenseEmphasis"/>
                <w:b/>
                <w:bCs w:val="0"/>
                <w:i w:val="0"/>
                <w:iCs w:val="0"/>
              </w:rPr>
            </w:pPr>
          </w:p>
        </w:tc>
        <w:tc>
          <w:tcPr>
            <w:tcW w:w="7795" w:type="dxa"/>
            <w:gridSpan w:val="4"/>
            <w:tcBorders>
              <w:top w:val="nil"/>
              <w:bottom w:val="single" w:sz="4" w:space="0" w:color="5A5A5A"/>
            </w:tcBorders>
          </w:tcPr>
          <w:p w14:paraId="2BB11F28" w14:textId="3A2AB733" w:rsidR="00A40B83" w:rsidRDefault="00DC03D7" w:rsidP="00E724A9">
            <w:pPr>
              <w:pStyle w:val="INDICATORTEXT"/>
              <w:numPr>
                <w:ilvl w:val="0"/>
                <w:numId w:val="9"/>
              </w:numPr>
              <w:ind w:left="551" w:hanging="357"/>
              <w:cnfStyle w:val="000000000000" w:firstRow="0" w:lastRow="0" w:firstColumn="0" w:lastColumn="0" w:oddVBand="0" w:evenVBand="0" w:oddHBand="0" w:evenHBand="0" w:firstRowFirstColumn="0" w:firstRowLastColumn="0" w:lastRowFirstColumn="0" w:lastRowLastColumn="0"/>
            </w:pPr>
            <w:r>
              <w:t xml:space="preserve">Yes, </w:t>
            </w:r>
            <w:proofErr w:type="gramStart"/>
            <w:r w:rsidR="00C01CC5">
              <w:t>in order</w:t>
            </w:r>
            <w:r w:rsidR="008632C5">
              <w:t xml:space="preserve"> </w:t>
            </w:r>
            <w:r>
              <w:t>to</w:t>
            </w:r>
            <w:proofErr w:type="gramEnd"/>
            <w:r>
              <w:t xml:space="preserve"> asses</w:t>
            </w:r>
            <w:r w:rsidR="007E47F3">
              <w:t>s</w:t>
            </w:r>
            <w:r w:rsidR="00400082">
              <w:t xml:space="preserve"> future</w:t>
            </w:r>
            <w:r w:rsidR="00A40B83" w:rsidRPr="0075678D">
              <w:t xml:space="preserve"> ESG factors</w:t>
            </w:r>
          </w:p>
          <w:p w14:paraId="69A82D26" w14:textId="4E2D6DC0" w:rsidR="00DA7C6E" w:rsidRPr="008632C5" w:rsidRDefault="00DA7C6E" w:rsidP="00544CDD">
            <w:pPr>
              <w:pStyle w:val="INDICATORTEXT"/>
              <w:ind w:left="551"/>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632C5">
              <w:rPr>
                <w:color w:val="595959" w:themeColor="text1" w:themeTint="A6"/>
              </w:rPr>
              <w:t>Describe</w:t>
            </w:r>
            <w:r w:rsidR="005822A2" w:rsidRPr="008632C5">
              <w:rPr>
                <w:color w:val="595959" w:themeColor="text1" w:themeTint="A6"/>
              </w:rPr>
              <w:t xml:space="preserve"> [</w:t>
            </w:r>
            <w:r w:rsidR="0044462F">
              <w:rPr>
                <w:color w:val="595959" w:themeColor="text1" w:themeTint="A6"/>
              </w:rPr>
              <w:t>50</w:t>
            </w:r>
            <w:r w:rsidRPr="008632C5">
              <w:rPr>
                <w:color w:val="595959" w:themeColor="text1" w:themeTint="A6"/>
              </w:rPr>
              <w:t xml:space="preserve"> words]</w:t>
            </w:r>
            <w:r w:rsidR="00896447" w:rsidRPr="008632C5">
              <w:rPr>
                <w:color w:val="595959" w:themeColor="text1" w:themeTint="A6"/>
              </w:rPr>
              <w:t xml:space="preserve"> ________</w:t>
            </w:r>
          </w:p>
          <w:p w14:paraId="78BC5905" w14:textId="6465E872" w:rsidR="00DA7C6E" w:rsidRPr="002F094E" w:rsidRDefault="00DC03D7" w:rsidP="00E724A9">
            <w:pPr>
              <w:pStyle w:val="INDICATORTEXT"/>
              <w:numPr>
                <w:ilvl w:val="0"/>
                <w:numId w:val="9"/>
              </w:numPr>
              <w:ind w:left="551" w:hanging="357"/>
              <w:cnfStyle w:val="000000000000" w:firstRow="0" w:lastRow="0" w:firstColumn="0" w:lastColumn="0" w:oddVBand="0" w:evenVBand="0" w:oddHBand="0" w:evenHBand="0" w:firstRowFirstColumn="0" w:firstRowLastColumn="0" w:lastRowFirstColumn="0" w:lastRowLastColumn="0"/>
              <w:rPr>
                <w:b/>
                <w:color w:val="595959" w:themeColor="text1" w:themeTint="A6"/>
              </w:rPr>
            </w:pPr>
            <w:r w:rsidRPr="00EC51CA">
              <w:rPr>
                <w:color w:val="595959" w:themeColor="text1" w:themeTint="A6"/>
              </w:rPr>
              <w:t>Yes,</w:t>
            </w:r>
            <w:r w:rsidRPr="008632C5">
              <w:rPr>
                <w:color w:val="595959" w:themeColor="text1" w:themeTint="A6"/>
              </w:rPr>
              <w:t xml:space="preserve"> </w:t>
            </w:r>
            <w:proofErr w:type="gramStart"/>
            <w:r w:rsidR="00C01CC5" w:rsidRPr="008632C5">
              <w:rPr>
                <w:color w:val="595959" w:themeColor="text1" w:themeTint="A6"/>
              </w:rPr>
              <w:t>in order</w:t>
            </w:r>
            <w:r w:rsidRPr="002F094E">
              <w:rPr>
                <w:color w:val="595959" w:themeColor="text1" w:themeTint="A6"/>
              </w:rPr>
              <w:t xml:space="preserve"> to</w:t>
            </w:r>
            <w:proofErr w:type="gramEnd"/>
            <w:r w:rsidRPr="002F094E">
              <w:rPr>
                <w:color w:val="595959" w:themeColor="text1" w:themeTint="A6"/>
              </w:rPr>
              <w:t xml:space="preserve"> assess</w:t>
            </w:r>
            <w:r w:rsidR="00A40B83" w:rsidRPr="002F094E">
              <w:rPr>
                <w:color w:val="595959" w:themeColor="text1" w:themeTint="A6"/>
              </w:rPr>
              <w:t xml:space="preserve"> </w:t>
            </w:r>
            <w:r w:rsidR="00400082" w:rsidRPr="002F094E">
              <w:rPr>
                <w:color w:val="595959" w:themeColor="text1" w:themeTint="A6"/>
              </w:rPr>
              <w:t xml:space="preserve">future </w:t>
            </w:r>
            <w:r w:rsidR="00A40B83" w:rsidRPr="002F094E">
              <w:rPr>
                <w:color w:val="595959" w:themeColor="text1" w:themeTint="A6"/>
              </w:rPr>
              <w:t>climate-related risks and opportunities</w:t>
            </w:r>
            <w:r w:rsidR="00A40B83" w:rsidRPr="002F094E">
              <w:rPr>
                <w:b/>
                <w:color w:val="595959" w:themeColor="text1" w:themeTint="A6"/>
              </w:rPr>
              <w:t xml:space="preserve"> </w:t>
            </w:r>
          </w:p>
          <w:p w14:paraId="21B23A7A" w14:textId="0F00872F" w:rsidR="00A40B83" w:rsidRPr="008632C5" w:rsidRDefault="005822A2" w:rsidP="00544CDD">
            <w:pPr>
              <w:pStyle w:val="INDICATORTEXT"/>
              <w:ind w:left="551"/>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632C5">
              <w:rPr>
                <w:color w:val="595959" w:themeColor="text1" w:themeTint="A6"/>
              </w:rPr>
              <w:t>Describe [</w:t>
            </w:r>
            <w:r w:rsidR="0044462F">
              <w:rPr>
                <w:color w:val="595959" w:themeColor="text1" w:themeTint="A6"/>
              </w:rPr>
              <w:t>50</w:t>
            </w:r>
            <w:r w:rsidR="00896447" w:rsidRPr="008632C5">
              <w:rPr>
                <w:color w:val="595959" w:themeColor="text1" w:themeTint="A6"/>
              </w:rPr>
              <w:t xml:space="preserve"> words] ________</w:t>
            </w:r>
          </w:p>
          <w:p w14:paraId="35BE8DEA" w14:textId="108DCBEC" w:rsidR="00A40B83" w:rsidRPr="00E21D1F" w:rsidRDefault="00DC03D7" w:rsidP="002F094E">
            <w:pPr>
              <w:pStyle w:val="INDICATORTEXT"/>
              <w:numPr>
                <w:ilvl w:val="0"/>
                <w:numId w:val="9"/>
              </w:numPr>
              <w:ind w:left="551" w:hanging="357"/>
              <w:cnfStyle w:val="000000000000" w:firstRow="0" w:lastRow="0" w:firstColumn="0" w:lastColumn="0" w:oddVBand="0" w:evenVBand="0" w:oddHBand="0" w:evenHBand="0" w:firstRowFirstColumn="0" w:firstRowLastColumn="0" w:lastRowFirstColumn="0" w:lastRowLastColumn="0"/>
            </w:pPr>
            <w:r w:rsidRPr="008632C5">
              <w:rPr>
                <w:color w:val="595959" w:themeColor="text1" w:themeTint="A6"/>
              </w:rPr>
              <w:t xml:space="preserve">No, </w:t>
            </w:r>
            <w:r w:rsidR="00C01CC5" w:rsidRPr="008632C5">
              <w:rPr>
                <w:color w:val="595959" w:themeColor="text1" w:themeTint="A6"/>
              </w:rPr>
              <w:t xml:space="preserve">our organisation does not currently </w:t>
            </w:r>
            <w:r w:rsidR="00C01CC5">
              <w:t>carry out scenario analysis and/or modelling</w:t>
            </w:r>
          </w:p>
        </w:tc>
      </w:tr>
      <w:tr w:rsidR="0096110C" w:rsidRPr="00E21D1F" w14:paraId="69D6172A" w14:textId="77777777" w:rsidTr="006348DA">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24" w:type="dxa"/>
            <w:vMerge w:val="restart"/>
            <w:tcBorders>
              <w:top w:val="none" w:sz="0" w:space="0" w:color="auto"/>
              <w:bottom w:val="none" w:sz="0" w:space="0" w:color="auto"/>
              <w:right w:val="none" w:sz="0" w:space="0" w:color="auto"/>
            </w:tcBorders>
          </w:tcPr>
          <w:p w14:paraId="29C7F92A" w14:textId="488C311B" w:rsidR="0096110C" w:rsidRPr="00544CDD" w:rsidRDefault="008330B7">
            <w:pPr>
              <w:pStyle w:val="INDICATORNUMBER"/>
              <w:rPr>
                <w:rStyle w:val="IntenseEmphasis"/>
                <w:b/>
                <w:i w:val="0"/>
                <w:iCs w:val="0"/>
                <w:color w:val="595959" w:themeColor="text1" w:themeTint="A6"/>
              </w:rPr>
            </w:pPr>
            <w:r w:rsidRPr="19BBB685">
              <w:rPr>
                <w:rStyle w:val="IntenseEmphasis"/>
                <w:b/>
                <w:i w:val="0"/>
                <w:iCs w:val="0"/>
                <w:color w:val="595959"/>
              </w:rPr>
              <w:t>SG 13.</w:t>
            </w:r>
            <w:r w:rsidR="00346F0E" w:rsidRPr="19BBB685">
              <w:rPr>
                <w:rStyle w:val="IntenseEmphasis"/>
                <w:b/>
                <w:i w:val="0"/>
                <w:iCs w:val="0"/>
                <w:color w:val="595959"/>
              </w:rPr>
              <w:t>4</w:t>
            </w:r>
            <w:r w:rsidRPr="19BBB685">
              <w:rPr>
                <w:rStyle w:val="IntenseEmphasis"/>
                <w:b/>
                <w:i w:val="0"/>
                <w:iCs w:val="0"/>
                <w:color w:val="595959"/>
              </w:rPr>
              <w:t xml:space="preserve"> CC</w:t>
            </w:r>
          </w:p>
        </w:tc>
        <w:tc>
          <w:tcPr>
            <w:tcW w:w="7795" w:type="dxa"/>
            <w:gridSpan w:val="4"/>
            <w:tcBorders>
              <w:top w:val="none" w:sz="0" w:space="0" w:color="auto"/>
            </w:tcBorders>
            <w:shd w:val="clear" w:color="auto" w:fill="E7E6E6" w:themeFill="background2"/>
          </w:tcPr>
          <w:p w14:paraId="1954EB5D" w14:textId="69A0EA74" w:rsidR="0096110C" w:rsidRPr="0096110C" w:rsidRDefault="0096110C"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C06694">
              <w:t xml:space="preserve">Describe how </w:t>
            </w:r>
            <w:r w:rsidR="00C01CC5">
              <w:t>your</w:t>
            </w:r>
            <w:r w:rsidR="00C01CC5" w:rsidRPr="00C06694">
              <w:t xml:space="preserve"> </w:t>
            </w:r>
            <w:r w:rsidRPr="00C06694">
              <w:t>organisation is using scenario an</w:t>
            </w:r>
            <w:r w:rsidRPr="0075678D">
              <w:t>alysis</w:t>
            </w:r>
            <w:r w:rsidR="009E3C8A">
              <w:t xml:space="preserve"> to manage climate-related risks and opportunities</w:t>
            </w:r>
            <w:r w:rsidRPr="0075678D">
              <w:t xml:space="preserve">, including how the analysis has been interpreted, </w:t>
            </w:r>
            <w:r w:rsidR="00C01CC5">
              <w:t>its</w:t>
            </w:r>
            <w:r w:rsidR="00C01CC5" w:rsidRPr="0075678D">
              <w:t xml:space="preserve"> </w:t>
            </w:r>
            <w:r w:rsidRPr="0075678D">
              <w:t>results</w:t>
            </w:r>
            <w:r w:rsidR="00686A59">
              <w:t>,</w:t>
            </w:r>
            <w:r w:rsidRPr="0075678D">
              <w:t xml:space="preserve"> and any </w:t>
            </w:r>
            <w:proofErr w:type="gramStart"/>
            <w:r w:rsidRPr="0075678D">
              <w:t>future plans</w:t>
            </w:r>
            <w:proofErr w:type="gramEnd"/>
            <w:r w:rsidRPr="0075678D">
              <w:t>.</w:t>
            </w:r>
          </w:p>
        </w:tc>
      </w:tr>
      <w:tr w:rsidR="0096110C" w:rsidRPr="00E21D1F" w14:paraId="17FC1BE3" w14:textId="77777777" w:rsidTr="006348DA">
        <w:trPr>
          <w:trHeight w:val="135"/>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554391EE" w14:textId="77777777" w:rsidR="0096110C" w:rsidRPr="00EC51CA" w:rsidRDefault="0096110C" w:rsidP="00266789">
            <w:pPr>
              <w:pStyle w:val="INDICATORNUMBER"/>
              <w:rPr>
                <w:rStyle w:val="IntenseEmphasis"/>
                <w:b/>
                <w:i w:val="0"/>
                <w:color w:val="595959"/>
              </w:rPr>
            </w:pPr>
          </w:p>
        </w:tc>
        <w:tc>
          <w:tcPr>
            <w:tcW w:w="7795" w:type="dxa"/>
            <w:gridSpan w:val="4"/>
            <w:tcBorders>
              <w:top w:val="nil"/>
              <w:bottom w:val="single" w:sz="4" w:space="0" w:color="5A5A5A"/>
            </w:tcBorders>
          </w:tcPr>
          <w:p w14:paraId="391CDF4D" w14:textId="0C2F7A9D" w:rsidR="0096110C" w:rsidRDefault="00865972" w:rsidP="00E724A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Initial assessment</w:t>
            </w:r>
          </w:p>
          <w:p w14:paraId="147F86AB" w14:textId="2444AA83" w:rsidR="008330B7" w:rsidRPr="00865972" w:rsidRDefault="008330B7" w:rsidP="19BBB685">
            <w:pPr>
              <w:pStyle w:val="INDICATORTEXT"/>
              <w:ind w:left="815"/>
              <w:cnfStyle w:val="000000000000" w:firstRow="0" w:lastRow="0" w:firstColumn="0" w:lastColumn="0" w:oddVBand="0" w:evenVBand="0" w:oddHBand="0" w:evenHBand="0" w:firstRowFirstColumn="0" w:firstRowLastColumn="0" w:lastRowFirstColumn="0" w:lastRowLastColumn="0"/>
              <w:rPr>
                <w:szCs w:val="18"/>
              </w:rPr>
            </w:pPr>
            <w:r w:rsidRPr="00853E2B">
              <w:t xml:space="preserve">Describe </w:t>
            </w:r>
            <w:r w:rsidR="00AB6A8B">
              <w:t>[</w:t>
            </w:r>
            <w:r w:rsidR="008F79F8">
              <w:t xml:space="preserve">Free text; </w:t>
            </w:r>
            <w:r w:rsidRPr="00853E2B">
              <w:t>500 words</w:t>
            </w:r>
            <w:r w:rsidR="00AB6A8B">
              <w:t>]</w:t>
            </w:r>
          </w:p>
          <w:p w14:paraId="2C4FBFA3" w14:textId="51D4AAE0" w:rsidR="00865972" w:rsidRDefault="00865972" w:rsidP="00E724A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Incorporation into investment analysis</w:t>
            </w:r>
          </w:p>
          <w:p w14:paraId="66AC3501" w14:textId="7A258E17" w:rsidR="008330B7" w:rsidRDefault="008330B7" w:rsidP="19BBB685">
            <w:pPr>
              <w:pStyle w:val="INDICATORTEXT"/>
              <w:ind w:left="815"/>
              <w:cnfStyle w:val="000000000000" w:firstRow="0" w:lastRow="0" w:firstColumn="0" w:lastColumn="0" w:oddVBand="0" w:evenVBand="0" w:oddHBand="0" w:evenHBand="0" w:firstRowFirstColumn="0" w:firstRowLastColumn="0" w:lastRowFirstColumn="0" w:lastRowLastColumn="0"/>
              <w:rPr>
                <w:szCs w:val="18"/>
              </w:rPr>
            </w:pPr>
            <w:r w:rsidRPr="00853E2B">
              <w:t xml:space="preserve">Describe </w:t>
            </w:r>
            <w:r w:rsidR="00AB6A8B">
              <w:t>[</w:t>
            </w:r>
            <w:r w:rsidR="008F79F8">
              <w:t xml:space="preserve">Free text; </w:t>
            </w:r>
            <w:r w:rsidRPr="00853E2B">
              <w:t>500 words</w:t>
            </w:r>
            <w:r w:rsidR="00AB6A8B">
              <w:t>]</w:t>
            </w:r>
          </w:p>
          <w:p w14:paraId="5FB1BC79" w14:textId="6CAD82E1" w:rsidR="00865972" w:rsidRDefault="00865972" w:rsidP="00E724A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 xml:space="preserve">Inform active </w:t>
            </w:r>
            <w:r w:rsidR="008330B7" w:rsidRPr="00C06694">
              <w:t>ownership</w:t>
            </w:r>
          </w:p>
          <w:p w14:paraId="5782F34A" w14:textId="35AF2976" w:rsidR="008330B7" w:rsidRDefault="008330B7" w:rsidP="19BBB685">
            <w:pPr>
              <w:pStyle w:val="INDICATORTEXT"/>
              <w:ind w:left="815"/>
              <w:cnfStyle w:val="000000000000" w:firstRow="0" w:lastRow="0" w:firstColumn="0" w:lastColumn="0" w:oddVBand="0" w:evenVBand="0" w:oddHBand="0" w:evenHBand="0" w:firstRowFirstColumn="0" w:firstRowLastColumn="0" w:lastRowFirstColumn="0" w:lastRowLastColumn="0"/>
              <w:rPr>
                <w:szCs w:val="18"/>
              </w:rPr>
            </w:pPr>
            <w:r w:rsidRPr="00853E2B">
              <w:t xml:space="preserve">Describe </w:t>
            </w:r>
            <w:r w:rsidR="00AB6A8B">
              <w:t>[</w:t>
            </w:r>
            <w:r w:rsidR="008F79F8">
              <w:t xml:space="preserve">Free text; </w:t>
            </w:r>
            <w:r w:rsidRPr="00853E2B">
              <w:t>500 words</w:t>
            </w:r>
            <w:r w:rsidR="00AB6A8B">
              <w:t>]</w:t>
            </w:r>
          </w:p>
          <w:p w14:paraId="44064DF2" w14:textId="5D4F5EA6" w:rsidR="008330B7" w:rsidRDefault="008330B7" w:rsidP="00E724A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 xml:space="preserve">Other </w:t>
            </w:r>
            <w:r w:rsidR="00C01CC5">
              <w:t>(</w:t>
            </w:r>
            <w:r w:rsidRPr="00853E2B">
              <w:t>specify</w:t>
            </w:r>
            <w:r w:rsidR="00C01CC5">
              <w:t>):</w:t>
            </w:r>
            <w:r w:rsidRPr="00853E2B">
              <w:t xml:space="preserve"> ___</w:t>
            </w:r>
            <w:r w:rsidRPr="78C2820D">
              <w:t>______</w:t>
            </w:r>
          </w:p>
          <w:p w14:paraId="76222BED" w14:textId="1401FEC2" w:rsidR="008330B7" w:rsidRPr="008330B7" w:rsidRDefault="008330B7" w:rsidP="19BBB685">
            <w:pPr>
              <w:pStyle w:val="INDICATORTEXT"/>
              <w:ind w:left="815"/>
              <w:cnfStyle w:val="000000000000" w:firstRow="0" w:lastRow="0" w:firstColumn="0" w:lastColumn="0" w:oddVBand="0" w:evenVBand="0" w:oddHBand="0" w:evenHBand="0" w:firstRowFirstColumn="0" w:firstRowLastColumn="0" w:lastRowFirstColumn="0" w:lastRowLastColumn="0"/>
              <w:rPr>
                <w:szCs w:val="18"/>
              </w:rPr>
            </w:pPr>
            <w:r w:rsidRPr="00853E2B">
              <w:t xml:space="preserve">Describe </w:t>
            </w:r>
            <w:r w:rsidR="00AB6A8B">
              <w:t>[</w:t>
            </w:r>
            <w:r w:rsidR="008F79F8">
              <w:t xml:space="preserve">Free text; </w:t>
            </w:r>
            <w:r w:rsidRPr="00853E2B">
              <w:t>500 words</w:t>
            </w:r>
            <w:r w:rsidR="00AB6A8B">
              <w:t>]</w:t>
            </w:r>
          </w:p>
        </w:tc>
      </w:tr>
      <w:tr w:rsidR="008330B7" w:rsidRPr="00E21D1F" w14:paraId="08B9F098" w14:textId="77777777" w:rsidTr="006348DA">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24" w:type="dxa"/>
            <w:vMerge w:val="restart"/>
            <w:tcBorders>
              <w:top w:val="none" w:sz="0" w:space="0" w:color="auto"/>
              <w:bottom w:val="none" w:sz="0" w:space="0" w:color="auto"/>
              <w:right w:val="none" w:sz="0" w:space="0" w:color="auto"/>
            </w:tcBorders>
          </w:tcPr>
          <w:p w14:paraId="7D45877B" w14:textId="2227AC0D" w:rsidR="008330B7" w:rsidRPr="00544CDD" w:rsidRDefault="008330B7">
            <w:pPr>
              <w:pStyle w:val="INDICATORNUMBER"/>
              <w:rPr>
                <w:rStyle w:val="IntenseEmphasis"/>
                <w:b/>
                <w:i w:val="0"/>
                <w:iCs w:val="0"/>
                <w:color w:val="595959" w:themeColor="text1" w:themeTint="A6"/>
              </w:rPr>
            </w:pPr>
            <w:r w:rsidRPr="19BBB685">
              <w:rPr>
                <w:rStyle w:val="IntenseEmphasis"/>
                <w:b/>
                <w:i w:val="0"/>
                <w:iCs w:val="0"/>
                <w:color w:val="595959"/>
              </w:rPr>
              <w:t>S</w:t>
            </w:r>
            <w:r w:rsidR="005D6962" w:rsidRPr="19BBB685">
              <w:rPr>
                <w:rStyle w:val="IntenseEmphasis"/>
                <w:b/>
                <w:i w:val="0"/>
                <w:iCs w:val="0"/>
                <w:color w:val="595959"/>
              </w:rPr>
              <w:t>G 13.</w:t>
            </w:r>
            <w:r w:rsidR="00346F0E" w:rsidRPr="19BBB685">
              <w:rPr>
                <w:rStyle w:val="IntenseEmphasis"/>
                <w:b/>
                <w:i w:val="0"/>
                <w:iCs w:val="0"/>
                <w:color w:val="595959"/>
              </w:rPr>
              <w:t>5</w:t>
            </w:r>
            <w:r w:rsidRPr="19BBB685">
              <w:rPr>
                <w:rStyle w:val="IntenseEmphasis"/>
                <w:b/>
                <w:i w:val="0"/>
                <w:iCs w:val="0"/>
                <w:color w:val="595959"/>
              </w:rPr>
              <w:t xml:space="preserve"> CC</w:t>
            </w:r>
          </w:p>
        </w:tc>
        <w:tc>
          <w:tcPr>
            <w:tcW w:w="7795" w:type="dxa"/>
            <w:gridSpan w:val="4"/>
            <w:tcBorders>
              <w:top w:val="none" w:sz="0" w:space="0" w:color="auto"/>
            </w:tcBorders>
            <w:shd w:val="clear" w:color="auto" w:fill="E7E6E6" w:themeFill="background2"/>
          </w:tcPr>
          <w:p w14:paraId="6F6B76D0" w14:textId="70B8A666" w:rsidR="008330B7" w:rsidRPr="00865972" w:rsidRDefault="008330B7"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C06694">
              <w:t>Indicate who uses this analysis</w:t>
            </w:r>
            <w:r w:rsidRPr="78C2820D">
              <w:t>.</w:t>
            </w:r>
          </w:p>
        </w:tc>
      </w:tr>
      <w:tr w:rsidR="008330B7" w:rsidRPr="00E21D1F" w14:paraId="3019B231" w14:textId="77777777" w:rsidTr="006348DA">
        <w:trPr>
          <w:trHeight w:val="135"/>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604FA167" w14:textId="77777777" w:rsidR="008330B7" w:rsidRPr="00EC51CA" w:rsidRDefault="008330B7" w:rsidP="00266789">
            <w:pPr>
              <w:pStyle w:val="INDICATORNUMBER"/>
              <w:rPr>
                <w:rStyle w:val="IntenseEmphasis"/>
                <w:b/>
                <w:i w:val="0"/>
                <w:color w:val="595959"/>
              </w:rPr>
            </w:pPr>
          </w:p>
        </w:tc>
        <w:tc>
          <w:tcPr>
            <w:tcW w:w="7795" w:type="dxa"/>
            <w:gridSpan w:val="4"/>
            <w:tcBorders>
              <w:top w:val="nil"/>
              <w:bottom w:val="single" w:sz="4" w:space="0" w:color="5A5A5A"/>
            </w:tcBorders>
          </w:tcPr>
          <w:p w14:paraId="3698A892" w14:textId="77777777" w:rsidR="008330B7" w:rsidRDefault="008330B7" w:rsidP="00E724A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Board members, trustees, C-level roles, Investment Committee</w:t>
            </w:r>
          </w:p>
          <w:p w14:paraId="1987C7FA" w14:textId="77777777" w:rsidR="008330B7" w:rsidRDefault="008330B7" w:rsidP="00E724A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Portfolio managers</w:t>
            </w:r>
          </w:p>
          <w:p w14:paraId="090F7A9F" w14:textId="77777777" w:rsidR="008330B7" w:rsidRDefault="008330B7" w:rsidP="00E724A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Dedicated responsible investment staff</w:t>
            </w:r>
          </w:p>
          <w:p w14:paraId="31DFCD1A" w14:textId="77777777" w:rsidR="008330B7" w:rsidRDefault="008330B7" w:rsidP="00E724A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External managers</w:t>
            </w:r>
          </w:p>
          <w:p w14:paraId="71CC1FC8" w14:textId="77777777" w:rsidR="008330B7" w:rsidRDefault="008330B7" w:rsidP="00E724A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Investment consultants/actuaries</w:t>
            </w:r>
          </w:p>
          <w:p w14:paraId="69EFD05F" w14:textId="48EEDF78" w:rsidR="008330B7" w:rsidRPr="00865972" w:rsidRDefault="008330B7" w:rsidP="00E724A9">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Other</w:t>
            </w:r>
            <w:r w:rsidR="00AB6A8B">
              <w:t>;</w:t>
            </w:r>
            <w:r w:rsidRPr="00853E2B">
              <w:t xml:space="preserve"> spec</w:t>
            </w:r>
            <w:r w:rsidRPr="00C06694">
              <w:t>ify ________</w:t>
            </w:r>
          </w:p>
        </w:tc>
      </w:tr>
      <w:tr w:rsidR="008330B7" w:rsidRPr="00E21D1F" w14:paraId="55941948" w14:textId="77777777" w:rsidTr="006348DA">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24" w:type="dxa"/>
            <w:vMerge w:val="restart"/>
            <w:tcBorders>
              <w:top w:val="none" w:sz="0" w:space="0" w:color="auto"/>
              <w:bottom w:val="none" w:sz="0" w:space="0" w:color="auto"/>
              <w:right w:val="none" w:sz="0" w:space="0" w:color="auto"/>
            </w:tcBorders>
          </w:tcPr>
          <w:p w14:paraId="2DEB4B66" w14:textId="62C6C6F5" w:rsidR="008330B7" w:rsidRPr="00544CDD" w:rsidRDefault="008330B7">
            <w:pPr>
              <w:pStyle w:val="INDICATORNUMBER"/>
              <w:rPr>
                <w:rStyle w:val="IntenseEmphasis"/>
                <w:b/>
                <w:i w:val="0"/>
                <w:iCs w:val="0"/>
                <w:color w:val="595959" w:themeColor="text1" w:themeTint="A6"/>
              </w:rPr>
            </w:pPr>
            <w:r w:rsidRPr="19BBB685">
              <w:rPr>
                <w:rStyle w:val="IntenseEmphasis"/>
                <w:b/>
                <w:i w:val="0"/>
                <w:iCs w:val="0"/>
                <w:color w:val="595959"/>
              </w:rPr>
              <w:t>SG 13</w:t>
            </w:r>
            <w:r w:rsidR="004777EB" w:rsidRPr="19BBB685">
              <w:rPr>
                <w:rStyle w:val="IntenseEmphasis"/>
                <w:b/>
                <w:i w:val="0"/>
                <w:iCs w:val="0"/>
                <w:color w:val="595959"/>
              </w:rPr>
              <w:t>.6</w:t>
            </w:r>
            <w:r w:rsidRPr="19BBB685">
              <w:rPr>
                <w:rStyle w:val="IntenseEmphasis"/>
                <w:b/>
                <w:i w:val="0"/>
                <w:iCs w:val="0"/>
                <w:color w:val="595959"/>
              </w:rPr>
              <w:t>CC</w:t>
            </w:r>
          </w:p>
        </w:tc>
        <w:tc>
          <w:tcPr>
            <w:tcW w:w="7795" w:type="dxa"/>
            <w:gridSpan w:val="4"/>
            <w:tcBorders>
              <w:top w:val="none" w:sz="0" w:space="0" w:color="auto"/>
            </w:tcBorders>
            <w:shd w:val="clear" w:color="auto" w:fill="E7E6E6" w:themeFill="background2"/>
          </w:tcPr>
          <w:p w14:paraId="36B840A0" w14:textId="5AC789AA" w:rsidR="008330B7" w:rsidRDefault="003F50EE"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bookmarkStart w:id="17" w:name="_Hlk528304460"/>
            <w:r>
              <w:t>Indicate whether</w:t>
            </w:r>
            <w:r w:rsidR="008330B7" w:rsidRPr="00C06694">
              <w:t xml:space="preserve"> </w:t>
            </w:r>
            <w:r w:rsidR="008B4DD0">
              <w:t>your</w:t>
            </w:r>
            <w:r w:rsidR="008B4DD0" w:rsidRPr="00853E2B">
              <w:t xml:space="preserve"> organisation</w:t>
            </w:r>
            <w:r w:rsidR="008330B7" w:rsidRPr="00853E2B">
              <w:t xml:space="preserve"> has </w:t>
            </w:r>
            <w:r>
              <w:t>evaluated</w:t>
            </w:r>
            <w:r w:rsidR="008330B7" w:rsidRPr="00853E2B">
              <w:t xml:space="preserve"> the </w:t>
            </w:r>
            <w:r w:rsidR="00C01CC5">
              <w:t xml:space="preserve">potential </w:t>
            </w:r>
            <w:r w:rsidR="008330B7" w:rsidRPr="00853E2B">
              <w:t xml:space="preserve">impact of climate-related </w:t>
            </w:r>
            <w:r>
              <w:t>risk</w:t>
            </w:r>
            <w:r w:rsidR="00C01CC5">
              <w:t>s</w:t>
            </w:r>
            <w:r>
              <w:t>, beyon</w:t>
            </w:r>
            <w:r w:rsidR="002B3DB2">
              <w:t>d</w:t>
            </w:r>
            <w:r>
              <w:t xml:space="preserve"> the </w:t>
            </w:r>
            <w:r w:rsidR="002B3DB2">
              <w:t>investment time</w:t>
            </w:r>
            <w:r w:rsidR="001B0740">
              <w:t xml:space="preserve"> </w:t>
            </w:r>
            <w:r w:rsidR="002B3DB2">
              <w:t>horizon,</w:t>
            </w:r>
            <w:r w:rsidR="008330B7" w:rsidRPr="00853E2B">
              <w:t xml:space="preserve"> on </w:t>
            </w:r>
            <w:r w:rsidR="00C01CC5">
              <w:t>its</w:t>
            </w:r>
            <w:r w:rsidR="008330B7" w:rsidRPr="0075678D">
              <w:t xml:space="preserve"> investment strategy.</w:t>
            </w:r>
            <w:bookmarkEnd w:id="17"/>
          </w:p>
        </w:tc>
      </w:tr>
      <w:tr w:rsidR="00DC6CE7" w:rsidRPr="00E21D1F" w14:paraId="2469D5D3" w14:textId="77777777" w:rsidTr="006348DA">
        <w:trPr>
          <w:trHeight w:val="135"/>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2D9AD339" w14:textId="77777777" w:rsidR="00DC6CE7" w:rsidRPr="008330B7" w:rsidRDefault="00DC6CE7" w:rsidP="00266789">
            <w:pPr>
              <w:pStyle w:val="INDICATORNUMBER"/>
              <w:rPr>
                <w:rStyle w:val="IntenseEmphasis"/>
                <w:b/>
                <w:bCs w:val="0"/>
                <w:i w:val="0"/>
                <w:iCs w:val="0"/>
                <w:color w:val="595959"/>
              </w:rPr>
            </w:pPr>
          </w:p>
        </w:tc>
        <w:tc>
          <w:tcPr>
            <w:tcW w:w="3926" w:type="dxa"/>
            <w:gridSpan w:val="3"/>
            <w:tcBorders>
              <w:top w:val="nil"/>
              <w:bottom w:val="single" w:sz="4" w:space="0" w:color="5A5A5A"/>
            </w:tcBorders>
          </w:tcPr>
          <w:p w14:paraId="33088CB7" w14:textId="65FDEB20" w:rsidR="00DC6CE7" w:rsidRPr="00DC6CE7" w:rsidRDefault="00DC6CE7" w:rsidP="00E724A9">
            <w:pPr>
              <w:pStyle w:val="INDICATORTEXT"/>
              <w:numPr>
                <w:ilvl w:val="0"/>
                <w:numId w:val="27"/>
              </w:numPr>
              <w:cnfStyle w:val="000000000000" w:firstRow="0" w:lastRow="0" w:firstColumn="0" w:lastColumn="0" w:oddVBand="0" w:evenVBand="0" w:oddHBand="0" w:evenHBand="0" w:firstRowFirstColumn="0" w:firstRowLastColumn="0" w:lastRowFirstColumn="0" w:lastRowLastColumn="0"/>
              <w:rPr>
                <w:szCs w:val="18"/>
              </w:rPr>
            </w:pPr>
            <w:r>
              <w:t>Yes</w:t>
            </w:r>
            <w:r w:rsidR="00872DD6">
              <w:t>.</w:t>
            </w:r>
            <w:r>
              <w:t xml:space="preserve"> </w:t>
            </w:r>
            <w:r w:rsidR="002B3DB2">
              <w:t>Describe</w:t>
            </w:r>
          </w:p>
          <w:p w14:paraId="20CF7EF6" w14:textId="722C5502" w:rsidR="00DC6CE7" w:rsidRDefault="00DC6CE7" w:rsidP="00DC6CE7">
            <w:pPr>
              <w:pStyle w:val="INDICATORTEXT"/>
              <w:ind w:left="530"/>
              <w:cnfStyle w:val="000000000000" w:firstRow="0" w:lastRow="0" w:firstColumn="0" w:lastColumn="0" w:oddVBand="0" w:evenVBand="0" w:oddHBand="0" w:evenHBand="0" w:firstRowFirstColumn="0" w:firstRowLastColumn="0" w:lastRowFirstColumn="0" w:lastRowLastColumn="0"/>
              <w:rPr>
                <w:szCs w:val="18"/>
              </w:rPr>
            </w:pPr>
            <w:r w:rsidRPr="00853E2B">
              <w:t xml:space="preserve">Free text </w:t>
            </w:r>
            <w:r w:rsidR="005E0FA4">
              <w:t>[</w:t>
            </w:r>
            <w:r w:rsidRPr="00853E2B">
              <w:t>500 words</w:t>
            </w:r>
            <w:r w:rsidR="00AB6A8B">
              <w:t>]</w:t>
            </w:r>
          </w:p>
        </w:tc>
        <w:tc>
          <w:tcPr>
            <w:tcW w:w="3869" w:type="dxa"/>
            <w:tcBorders>
              <w:top w:val="nil"/>
              <w:bottom w:val="single" w:sz="4" w:space="0" w:color="5A5A5A"/>
            </w:tcBorders>
          </w:tcPr>
          <w:p w14:paraId="7146C53B" w14:textId="29C61B46" w:rsidR="00DC6CE7" w:rsidRDefault="002B3DB2" w:rsidP="00E724A9">
            <w:pPr>
              <w:pStyle w:val="INDICATORTEXT"/>
              <w:numPr>
                <w:ilvl w:val="0"/>
                <w:numId w:val="27"/>
              </w:numPr>
              <w:cnfStyle w:val="000000000000" w:firstRow="0" w:lastRow="0" w:firstColumn="0" w:lastColumn="0" w:oddVBand="0" w:evenVBand="0" w:oddHBand="0" w:evenHBand="0" w:firstRowFirstColumn="0" w:firstRowLastColumn="0" w:lastRowFirstColumn="0" w:lastRowLastColumn="0"/>
              <w:rPr>
                <w:szCs w:val="18"/>
              </w:rPr>
            </w:pPr>
            <w:r>
              <w:rPr>
                <w:szCs w:val="18"/>
              </w:rPr>
              <w:t>No</w:t>
            </w:r>
            <w:r w:rsidR="00872DD6">
              <w:rPr>
                <w:szCs w:val="18"/>
              </w:rPr>
              <w:t>.</w:t>
            </w:r>
            <w:r>
              <w:rPr>
                <w:szCs w:val="18"/>
              </w:rPr>
              <w:t xml:space="preserve"> Pl</w:t>
            </w:r>
            <w:r w:rsidR="00DC6CE7">
              <w:rPr>
                <w:szCs w:val="18"/>
              </w:rPr>
              <w:t>ease explain</w:t>
            </w:r>
            <w:r w:rsidR="00E80429">
              <w:rPr>
                <w:szCs w:val="18"/>
              </w:rPr>
              <w:t xml:space="preserve"> the rationale</w:t>
            </w:r>
          </w:p>
          <w:p w14:paraId="27A5F30C" w14:textId="1A7213B6" w:rsidR="00DC6CE7" w:rsidRDefault="00DC6CE7" w:rsidP="00DC6CE7">
            <w:pPr>
              <w:pStyle w:val="INDICATORTEXT"/>
              <w:ind w:left="530"/>
              <w:cnfStyle w:val="000000000000" w:firstRow="0" w:lastRow="0" w:firstColumn="0" w:lastColumn="0" w:oddVBand="0" w:evenVBand="0" w:oddHBand="0" w:evenHBand="0" w:firstRowFirstColumn="0" w:firstRowLastColumn="0" w:lastRowFirstColumn="0" w:lastRowLastColumn="0"/>
              <w:rPr>
                <w:szCs w:val="18"/>
              </w:rPr>
            </w:pPr>
            <w:r>
              <w:rPr>
                <w:szCs w:val="18"/>
              </w:rPr>
              <w:t xml:space="preserve">Free text </w:t>
            </w:r>
            <w:r w:rsidR="005E0FA4">
              <w:rPr>
                <w:szCs w:val="18"/>
              </w:rPr>
              <w:t>[</w:t>
            </w:r>
            <w:r>
              <w:rPr>
                <w:szCs w:val="18"/>
              </w:rPr>
              <w:t>500 words</w:t>
            </w:r>
            <w:r w:rsidR="00AB6A8B">
              <w:rPr>
                <w:szCs w:val="18"/>
              </w:rPr>
              <w:t>]</w:t>
            </w:r>
          </w:p>
        </w:tc>
      </w:tr>
      <w:tr w:rsidR="008330B7" w:rsidRPr="00E21D1F" w14:paraId="73B74E3D" w14:textId="77777777" w:rsidTr="006348DA">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24" w:type="dxa"/>
            <w:vMerge w:val="restart"/>
            <w:tcBorders>
              <w:top w:val="none" w:sz="0" w:space="0" w:color="auto"/>
              <w:bottom w:val="none" w:sz="0" w:space="0" w:color="auto"/>
              <w:right w:val="none" w:sz="0" w:space="0" w:color="auto"/>
            </w:tcBorders>
          </w:tcPr>
          <w:p w14:paraId="757C19CC" w14:textId="553824E3" w:rsidR="008330B7" w:rsidRPr="00544CDD" w:rsidRDefault="005D6962">
            <w:pPr>
              <w:pStyle w:val="INDICATORNUMBER"/>
              <w:rPr>
                <w:rStyle w:val="IntenseEmphasis"/>
                <w:b/>
                <w:i w:val="0"/>
                <w:iCs w:val="0"/>
                <w:color w:val="595959" w:themeColor="text1" w:themeTint="A6"/>
              </w:rPr>
            </w:pPr>
            <w:r w:rsidRPr="19BBB685">
              <w:rPr>
                <w:rStyle w:val="IntenseEmphasis"/>
                <w:b/>
                <w:i w:val="0"/>
                <w:iCs w:val="0"/>
                <w:color w:val="595959"/>
              </w:rPr>
              <w:t>SG 13.</w:t>
            </w:r>
            <w:r w:rsidR="004777EB" w:rsidRPr="19BBB685">
              <w:rPr>
                <w:rStyle w:val="IntenseEmphasis"/>
                <w:b/>
                <w:i w:val="0"/>
                <w:iCs w:val="0"/>
                <w:color w:val="595959"/>
              </w:rPr>
              <w:t>7</w:t>
            </w:r>
            <w:r w:rsidR="0092520E" w:rsidRPr="19BBB685">
              <w:rPr>
                <w:rStyle w:val="IntenseEmphasis"/>
                <w:b/>
                <w:i w:val="0"/>
                <w:iCs w:val="0"/>
                <w:color w:val="595959"/>
              </w:rPr>
              <w:t xml:space="preserve"> CC</w:t>
            </w:r>
          </w:p>
        </w:tc>
        <w:tc>
          <w:tcPr>
            <w:tcW w:w="7795" w:type="dxa"/>
            <w:gridSpan w:val="4"/>
            <w:tcBorders>
              <w:top w:val="none" w:sz="0" w:space="0" w:color="auto"/>
            </w:tcBorders>
            <w:shd w:val="clear" w:color="auto" w:fill="E7E6E6" w:themeFill="background2"/>
          </w:tcPr>
          <w:p w14:paraId="34F69B79" w14:textId="2C157C5A" w:rsidR="008330B7" w:rsidRDefault="0092520E"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75678D">
              <w:t>Indicate whether a range of climate scenarios</w:t>
            </w:r>
            <w:r w:rsidR="00CC36AA">
              <w:t xml:space="preserve"> is used</w:t>
            </w:r>
            <w:r w:rsidRPr="0075678D">
              <w:t>.</w:t>
            </w:r>
          </w:p>
        </w:tc>
      </w:tr>
      <w:tr w:rsidR="008330B7" w:rsidRPr="00E21D1F" w14:paraId="4CA67669" w14:textId="77777777" w:rsidTr="006348DA">
        <w:trPr>
          <w:trHeight w:val="135"/>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2D95F656" w14:textId="77777777" w:rsidR="008330B7" w:rsidRPr="008330B7" w:rsidRDefault="008330B7" w:rsidP="00266789">
            <w:pPr>
              <w:pStyle w:val="INDICATORNUMBER"/>
              <w:rPr>
                <w:rStyle w:val="IntenseEmphasis"/>
                <w:b/>
                <w:bCs w:val="0"/>
                <w:i w:val="0"/>
                <w:iCs w:val="0"/>
                <w:color w:val="595959"/>
              </w:rPr>
            </w:pPr>
          </w:p>
        </w:tc>
        <w:tc>
          <w:tcPr>
            <w:tcW w:w="7795" w:type="dxa"/>
            <w:gridSpan w:val="4"/>
            <w:tcBorders>
              <w:top w:val="nil"/>
              <w:bottom w:val="single" w:sz="4" w:space="0" w:color="5A5A5A"/>
            </w:tcBorders>
          </w:tcPr>
          <w:p w14:paraId="62BE4437" w14:textId="77777777" w:rsidR="0092520E" w:rsidRPr="00726BC0" w:rsidRDefault="0092520E" w:rsidP="00E724A9">
            <w:pPr>
              <w:pStyle w:val="INDICATORTEXT"/>
              <w:numPr>
                <w:ilvl w:val="0"/>
                <w:numId w:val="25"/>
              </w:numPr>
              <w:cnfStyle w:val="000000000000" w:firstRow="0" w:lastRow="0" w:firstColumn="0" w:lastColumn="0" w:oddVBand="0" w:evenVBand="0" w:oddHBand="0" w:evenHBand="0" w:firstRowFirstColumn="0" w:firstRowLastColumn="0" w:lastRowFirstColumn="0" w:lastRowLastColumn="0"/>
            </w:pPr>
            <w:r w:rsidRPr="00853E2B">
              <w:t xml:space="preserve">Yes, including </w:t>
            </w:r>
            <w:r w:rsidR="00872DD6">
              <w:t xml:space="preserve">an </w:t>
            </w:r>
            <w:r w:rsidRPr="00853E2B">
              <w:t xml:space="preserve">analysis based on a </w:t>
            </w:r>
            <w:r w:rsidRPr="00C06694">
              <w:t>2°C or lower scenario</w:t>
            </w:r>
          </w:p>
          <w:p w14:paraId="5178F78F" w14:textId="77777777" w:rsidR="0092520E" w:rsidRPr="0092520E" w:rsidRDefault="0092520E" w:rsidP="00E724A9">
            <w:pPr>
              <w:pStyle w:val="INDICATORTEXT"/>
              <w:numPr>
                <w:ilvl w:val="0"/>
                <w:numId w:val="25"/>
              </w:numPr>
              <w:cnfStyle w:val="000000000000" w:firstRow="0" w:lastRow="0" w:firstColumn="0" w:lastColumn="0" w:oddVBand="0" w:evenVBand="0" w:oddHBand="0" w:evenHBand="0" w:firstRowFirstColumn="0" w:firstRowLastColumn="0" w:lastRowFirstColumn="0" w:lastRowLastColumn="0"/>
            </w:pPr>
            <w:r w:rsidRPr="00853E2B">
              <w:t xml:space="preserve">Yes, </w:t>
            </w:r>
            <w:r w:rsidR="00872DD6">
              <w:t xml:space="preserve">but </w:t>
            </w:r>
            <w:r w:rsidRPr="00853E2B">
              <w:t xml:space="preserve">not including </w:t>
            </w:r>
            <w:r w:rsidR="00872DD6">
              <w:t xml:space="preserve">an </w:t>
            </w:r>
            <w:r w:rsidRPr="00853E2B">
              <w:t xml:space="preserve">analysis based on a </w:t>
            </w:r>
            <w:r w:rsidRPr="00C06694">
              <w:t>2°C or lower scenario</w:t>
            </w:r>
          </w:p>
          <w:p w14:paraId="6D17FF35" w14:textId="256AE28B" w:rsidR="008330B7" w:rsidRPr="0092520E" w:rsidRDefault="0092520E" w:rsidP="00E724A9">
            <w:pPr>
              <w:pStyle w:val="INDICATORTEXT"/>
              <w:numPr>
                <w:ilvl w:val="0"/>
                <w:numId w:val="25"/>
              </w:numPr>
              <w:cnfStyle w:val="000000000000" w:firstRow="0" w:lastRow="0" w:firstColumn="0" w:lastColumn="0" w:oddVBand="0" w:evenVBand="0" w:oddHBand="0" w:evenHBand="0" w:firstRowFirstColumn="0" w:firstRowLastColumn="0" w:lastRowFirstColumn="0" w:lastRowLastColumn="0"/>
            </w:pPr>
            <w:r w:rsidRPr="00853E2B">
              <w:t xml:space="preserve">No, </w:t>
            </w:r>
            <w:r w:rsidR="00CC36AA">
              <w:t>a range is not used</w:t>
            </w:r>
          </w:p>
        </w:tc>
      </w:tr>
      <w:tr w:rsidR="001D6B1D" w:rsidRPr="00E21D1F" w14:paraId="03DBBC5C" w14:textId="77777777" w:rsidTr="006348DA">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24" w:type="dxa"/>
            <w:vMerge w:val="restart"/>
            <w:tcBorders>
              <w:top w:val="none" w:sz="0" w:space="0" w:color="auto"/>
              <w:bottom w:val="none" w:sz="0" w:space="0" w:color="auto"/>
              <w:right w:val="none" w:sz="0" w:space="0" w:color="auto"/>
            </w:tcBorders>
          </w:tcPr>
          <w:p w14:paraId="29197230" w14:textId="28F1DE0B" w:rsidR="001D6B1D" w:rsidRPr="00544CDD" w:rsidRDefault="001D6B1D" w:rsidP="002F03E8">
            <w:pPr>
              <w:pStyle w:val="INDICATORNUMBER"/>
              <w:rPr>
                <w:rStyle w:val="IntenseEmphasis"/>
                <w:b/>
                <w:i w:val="0"/>
                <w:iCs w:val="0"/>
                <w:color w:val="595959" w:themeColor="text1" w:themeTint="A6"/>
              </w:rPr>
            </w:pPr>
            <w:r w:rsidRPr="19BBB685">
              <w:rPr>
                <w:rStyle w:val="IntenseEmphasis"/>
                <w:b/>
                <w:i w:val="0"/>
                <w:iCs w:val="0"/>
                <w:color w:val="595959"/>
              </w:rPr>
              <w:t>SG 13.8 CC</w:t>
            </w:r>
          </w:p>
        </w:tc>
        <w:tc>
          <w:tcPr>
            <w:tcW w:w="7795" w:type="dxa"/>
            <w:gridSpan w:val="4"/>
            <w:tcBorders>
              <w:top w:val="none" w:sz="0" w:space="0" w:color="auto"/>
            </w:tcBorders>
            <w:shd w:val="clear" w:color="auto" w:fill="E7E6E6" w:themeFill="background2"/>
          </w:tcPr>
          <w:p w14:paraId="503E5F52" w14:textId="1081B588" w:rsidR="001D6B1D" w:rsidRDefault="001D6B1D"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C06694">
              <w:t>Indicate</w:t>
            </w:r>
            <w:r w:rsidR="008632C5">
              <w:t xml:space="preserve"> </w:t>
            </w:r>
            <w:r w:rsidRPr="00C06694">
              <w:t xml:space="preserve">the climate scenarios </w:t>
            </w:r>
            <w:r w:rsidR="00872DD6">
              <w:t xml:space="preserve">your </w:t>
            </w:r>
            <w:r>
              <w:t>organisation</w:t>
            </w:r>
            <w:r w:rsidRPr="00C06694">
              <w:t xml:space="preserve"> use</w:t>
            </w:r>
            <w:r>
              <w:t>s</w:t>
            </w:r>
            <w:r w:rsidRPr="00C06694">
              <w:t>.</w:t>
            </w:r>
          </w:p>
        </w:tc>
      </w:tr>
      <w:tr w:rsidR="002F03E8" w:rsidRPr="00E21D1F" w14:paraId="4DEEA2A5" w14:textId="77777777" w:rsidTr="006348DA">
        <w:trPr>
          <w:trHeight w:val="37"/>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shd w:val="clear" w:color="auto" w:fill="AEAAAA" w:themeFill="background2" w:themeFillShade="BF"/>
          </w:tcPr>
          <w:p w14:paraId="526790E6" w14:textId="77777777" w:rsidR="001D6B1D" w:rsidRPr="008330B7" w:rsidRDefault="001D6B1D" w:rsidP="00266789">
            <w:pPr>
              <w:pStyle w:val="INDICATORNUMBER"/>
              <w:rPr>
                <w:rStyle w:val="IntenseEmphasis"/>
                <w:b/>
                <w:bCs w:val="0"/>
                <w:i w:val="0"/>
                <w:iCs w:val="0"/>
                <w:color w:val="595959"/>
              </w:rPr>
            </w:pPr>
          </w:p>
        </w:tc>
        <w:tc>
          <w:tcPr>
            <w:tcW w:w="1339" w:type="dxa"/>
            <w:tcBorders>
              <w:top w:val="nil"/>
            </w:tcBorders>
            <w:shd w:val="clear" w:color="auto" w:fill="AEAAAA" w:themeFill="background2" w:themeFillShade="BF"/>
          </w:tcPr>
          <w:p w14:paraId="239D3869" w14:textId="0B547090" w:rsidR="001D6B1D" w:rsidRPr="00E61656" w:rsidRDefault="001D6B1D">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2654E">
              <w:rPr>
                <w:b/>
                <w:bCs/>
                <w:color w:val="FFFFFF" w:themeColor="background1"/>
              </w:rPr>
              <w:t>Provider</w:t>
            </w:r>
          </w:p>
        </w:tc>
        <w:tc>
          <w:tcPr>
            <w:tcW w:w="1903" w:type="dxa"/>
            <w:tcBorders>
              <w:top w:val="nil"/>
            </w:tcBorders>
            <w:shd w:val="clear" w:color="auto" w:fill="AEAAAA" w:themeFill="background2" w:themeFillShade="BF"/>
          </w:tcPr>
          <w:p w14:paraId="6189D3FB" w14:textId="144BFCA6" w:rsidR="001D6B1D" w:rsidRPr="00E61656" w:rsidRDefault="001D6B1D">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2654E">
              <w:rPr>
                <w:b/>
                <w:bCs/>
                <w:color w:val="FFFFFF" w:themeColor="background1"/>
              </w:rPr>
              <w:t>Scenario Name</w:t>
            </w:r>
          </w:p>
        </w:tc>
        <w:tc>
          <w:tcPr>
            <w:tcW w:w="4553" w:type="dxa"/>
            <w:gridSpan w:val="2"/>
            <w:tcBorders>
              <w:top w:val="nil"/>
            </w:tcBorders>
            <w:shd w:val="clear" w:color="auto" w:fill="AEAAAA" w:themeFill="background2" w:themeFillShade="BF"/>
          </w:tcPr>
          <w:p w14:paraId="6A2E9D1F" w14:textId="66F85B32" w:rsidR="001D6B1D" w:rsidRPr="00E61656" w:rsidRDefault="001D6B1D">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2654E">
              <w:rPr>
                <w:b/>
                <w:bCs/>
                <w:color w:val="FFFFFF" w:themeColor="background1"/>
              </w:rPr>
              <w:t>Scenario used</w:t>
            </w:r>
          </w:p>
        </w:tc>
      </w:tr>
      <w:tr w:rsidR="005F0A65" w:rsidRPr="00E21D1F" w14:paraId="15F85E2E" w14:textId="77777777" w:rsidTr="002E4946">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top w:val="none" w:sz="0" w:space="0" w:color="auto"/>
              <w:bottom w:val="none" w:sz="0" w:space="0" w:color="auto"/>
              <w:right w:val="none" w:sz="0" w:space="0" w:color="auto"/>
            </w:tcBorders>
          </w:tcPr>
          <w:p w14:paraId="54EB8A09" w14:textId="77777777" w:rsidR="001D6B1D" w:rsidRPr="008330B7" w:rsidRDefault="001D6B1D" w:rsidP="0092520E">
            <w:pPr>
              <w:pStyle w:val="INDICATORNUMBER"/>
              <w:rPr>
                <w:rStyle w:val="IntenseEmphasis"/>
                <w:b/>
                <w:bCs w:val="0"/>
                <w:i w:val="0"/>
                <w:iCs w:val="0"/>
                <w:color w:val="595959"/>
              </w:rPr>
            </w:pPr>
          </w:p>
        </w:tc>
        <w:tc>
          <w:tcPr>
            <w:tcW w:w="7795" w:type="dxa"/>
            <w:gridSpan w:val="4"/>
            <w:tcBorders>
              <w:top w:val="none" w:sz="0" w:space="0" w:color="auto"/>
              <w:bottom w:val="none" w:sz="0" w:space="0" w:color="auto"/>
            </w:tcBorders>
          </w:tcPr>
          <w:p w14:paraId="6B1B6B83" w14:textId="5D23CE40" w:rsidR="001D6B1D" w:rsidRPr="00544CDD" w:rsidRDefault="001D6B1D" w:rsidP="19BBB685">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9BBB685">
              <w:rPr>
                <w:i/>
                <w:iCs/>
              </w:rPr>
              <w:t>Energy transition scenarios</w:t>
            </w:r>
          </w:p>
        </w:tc>
      </w:tr>
      <w:tr w:rsidR="001A23CA" w:rsidRPr="00E21D1F" w14:paraId="0E8503C8" w14:textId="77777777" w:rsidTr="002E4946">
        <w:trPr>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7441B93D" w14:textId="77777777" w:rsidR="001A23CA" w:rsidRPr="008330B7" w:rsidRDefault="001A23CA" w:rsidP="0092520E">
            <w:pPr>
              <w:pStyle w:val="INDICATORNUMBER"/>
              <w:rPr>
                <w:rStyle w:val="IntenseEmphasis"/>
                <w:b/>
                <w:bCs w:val="0"/>
                <w:i w:val="0"/>
                <w:iCs w:val="0"/>
                <w:color w:val="595959"/>
              </w:rPr>
            </w:pPr>
          </w:p>
        </w:tc>
        <w:tc>
          <w:tcPr>
            <w:tcW w:w="1339" w:type="dxa"/>
            <w:vMerge w:val="restart"/>
          </w:tcPr>
          <w:p w14:paraId="1015B233" w14:textId="70FE876F" w:rsidR="001A23CA" w:rsidRDefault="001A23CA"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IEA</w:t>
            </w:r>
          </w:p>
        </w:tc>
        <w:tc>
          <w:tcPr>
            <w:tcW w:w="1903" w:type="dxa"/>
          </w:tcPr>
          <w:p w14:paraId="2B620CDF" w14:textId="4255D1A6" w:rsidR="001A23CA" w:rsidRDefault="001A23CA"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Beyond 2 Degrees Scenario (B2DS)</w:t>
            </w:r>
          </w:p>
        </w:tc>
        <w:tc>
          <w:tcPr>
            <w:tcW w:w="4553" w:type="dxa"/>
            <w:gridSpan w:val="2"/>
          </w:tcPr>
          <w:p w14:paraId="186C51A6" w14:textId="6D95E756" w:rsidR="001A23CA" w:rsidRDefault="001A23CA" w:rsidP="0092520E">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1A23CA" w:rsidRPr="00E21D1F" w14:paraId="1027079F" w14:textId="77777777" w:rsidTr="002E4946">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top w:val="none" w:sz="0" w:space="0" w:color="auto"/>
              <w:bottom w:val="none" w:sz="0" w:space="0" w:color="auto"/>
              <w:right w:val="none" w:sz="0" w:space="0" w:color="auto"/>
            </w:tcBorders>
          </w:tcPr>
          <w:p w14:paraId="1FEEC528" w14:textId="77777777" w:rsidR="001A23CA" w:rsidRPr="008330B7" w:rsidRDefault="001A23CA" w:rsidP="0092520E">
            <w:pPr>
              <w:pStyle w:val="INDICATORNUMBER"/>
              <w:rPr>
                <w:rStyle w:val="IntenseEmphasis"/>
                <w:b/>
                <w:bCs w:val="0"/>
                <w:i w:val="0"/>
                <w:iCs w:val="0"/>
                <w:color w:val="595959"/>
              </w:rPr>
            </w:pPr>
          </w:p>
        </w:tc>
        <w:tc>
          <w:tcPr>
            <w:tcW w:w="1339" w:type="dxa"/>
            <w:vMerge/>
            <w:tcBorders>
              <w:top w:val="none" w:sz="0" w:space="0" w:color="auto"/>
              <w:bottom w:val="none" w:sz="0" w:space="0" w:color="auto"/>
            </w:tcBorders>
          </w:tcPr>
          <w:p w14:paraId="68F1B46B" w14:textId="77777777" w:rsidR="001A23CA" w:rsidRDefault="001A23CA" w:rsidP="0092520E">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03" w:type="dxa"/>
            <w:tcBorders>
              <w:top w:val="none" w:sz="0" w:space="0" w:color="auto"/>
              <w:bottom w:val="none" w:sz="0" w:space="0" w:color="auto"/>
            </w:tcBorders>
          </w:tcPr>
          <w:p w14:paraId="1BA35DA4" w14:textId="7AAC8CD6" w:rsidR="001A23CA" w:rsidRDefault="001A23CA"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t>Energy Technology Perspectives (ETP) 2 Degrees scenario</w:t>
            </w:r>
          </w:p>
        </w:tc>
        <w:tc>
          <w:tcPr>
            <w:tcW w:w="4553" w:type="dxa"/>
            <w:gridSpan w:val="2"/>
            <w:tcBorders>
              <w:top w:val="none" w:sz="0" w:space="0" w:color="auto"/>
              <w:bottom w:val="none" w:sz="0" w:space="0" w:color="auto"/>
            </w:tcBorders>
          </w:tcPr>
          <w:p w14:paraId="260E5D89" w14:textId="359B2E00" w:rsidR="001A23CA" w:rsidRDefault="001A23CA" w:rsidP="0092520E">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1A23CA" w:rsidRPr="00E21D1F" w14:paraId="64634B1C" w14:textId="77777777" w:rsidTr="002E4946">
        <w:trPr>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445C10BD" w14:textId="77777777" w:rsidR="001A23CA" w:rsidRPr="008330B7" w:rsidRDefault="001A23CA" w:rsidP="0092520E">
            <w:pPr>
              <w:pStyle w:val="INDICATORNUMBER"/>
              <w:rPr>
                <w:rStyle w:val="IntenseEmphasis"/>
                <w:b/>
                <w:bCs w:val="0"/>
                <w:i w:val="0"/>
                <w:iCs w:val="0"/>
                <w:color w:val="595959"/>
              </w:rPr>
            </w:pPr>
          </w:p>
        </w:tc>
        <w:tc>
          <w:tcPr>
            <w:tcW w:w="1339" w:type="dxa"/>
            <w:vMerge/>
          </w:tcPr>
          <w:p w14:paraId="09B52A6D" w14:textId="77777777" w:rsidR="001A23CA" w:rsidRDefault="001A23CA" w:rsidP="0092520E">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03" w:type="dxa"/>
          </w:tcPr>
          <w:p w14:paraId="062943A9" w14:textId="70C08BBB" w:rsidR="001A23CA" w:rsidRDefault="001A23CA"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t>Sustainable Development Scenario (SDS)</w:t>
            </w:r>
          </w:p>
        </w:tc>
        <w:tc>
          <w:tcPr>
            <w:tcW w:w="4553" w:type="dxa"/>
            <w:gridSpan w:val="2"/>
          </w:tcPr>
          <w:p w14:paraId="1AFB026C" w14:textId="1D4092FD" w:rsidR="001A23CA" w:rsidRDefault="001A23CA" w:rsidP="0092520E">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1A23CA" w:rsidRPr="00E21D1F" w14:paraId="7E766958" w14:textId="77777777" w:rsidTr="002E4946">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top w:val="none" w:sz="0" w:space="0" w:color="auto"/>
              <w:bottom w:val="none" w:sz="0" w:space="0" w:color="auto"/>
              <w:right w:val="none" w:sz="0" w:space="0" w:color="auto"/>
            </w:tcBorders>
          </w:tcPr>
          <w:p w14:paraId="3C89FABD" w14:textId="77777777" w:rsidR="001A23CA" w:rsidRPr="008330B7" w:rsidRDefault="001A23CA" w:rsidP="0092520E">
            <w:pPr>
              <w:pStyle w:val="INDICATORNUMBER"/>
              <w:rPr>
                <w:rStyle w:val="IntenseEmphasis"/>
                <w:b/>
                <w:bCs w:val="0"/>
                <w:i w:val="0"/>
                <w:iCs w:val="0"/>
                <w:color w:val="595959"/>
              </w:rPr>
            </w:pPr>
          </w:p>
        </w:tc>
        <w:tc>
          <w:tcPr>
            <w:tcW w:w="1339" w:type="dxa"/>
            <w:vMerge/>
            <w:tcBorders>
              <w:top w:val="none" w:sz="0" w:space="0" w:color="auto"/>
              <w:bottom w:val="none" w:sz="0" w:space="0" w:color="auto"/>
            </w:tcBorders>
          </w:tcPr>
          <w:p w14:paraId="2BC6306B" w14:textId="77777777" w:rsidR="001A23CA" w:rsidRDefault="001A23CA" w:rsidP="0092520E">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03" w:type="dxa"/>
            <w:tcBorders>
              <w:top w:val="none" w:sz="0" w:space="0" w:color="auto"/>
              <w:bottom w:val="none" w:sz="0" w:space="0" w:color="auto"/>
            </w:tcBorders>
          </w:tcPr>
          <w:p w14:paraId="6D3C351C" w14:textId="25BD8523" w:rsidR="001A23CA" w:rsidRDefault="001A23CA"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t>New Policy Scenario (NPS)</w:t>
            </w:r>
          </w:p>
        </w:tc>
        <w:tc>
          <w:tcPr>
            <w:tcW w:w="4553" w:type="dxa"/>
            <w:gridSpan w:val="2"/>
            <w:tcBorders>
              <w:top w:val="none" w:sz="0" w:space="0" w:color="auto"/>
              <w:bottom w:val="none" w:sz="0" w:space="0" w:color="auto"/>
            </w:tcBorders>
          </w:tcPr>
          <w:p w14:paraId="1464EA1F" w14:textId="5153B758" w:rsidR="001A23CA" w:rsidRDefault="001A23CA" w:rsidP="0092520E">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1A23CA" w:rsidRPr="00E21D1F" w14:paraId="42700629" w14:textId="77777777" w:rsidTr="002E4946">
        <w:trPr>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1FB45D1E" w14:textId="77777777" w:rsidR="001A23CA" w:rsidRPr="008330B7" w:rsidRDefault="001A23CA" w:rsidP="0092520E">
            <w:pPr>
              <w:pStyle w:val="INDICATORNUMBER"/>
              <w:rPr>
                <w:rStyle w:val="IntenseEmphasis"/>
                <w:b/>
                <w:bCs w:val="0"/>
                <w:i w:val="0"/>
                <w:iCs w:val="0"/>
                <w:color w:val="595959"/>
              </w:rPr>
            </w:pPr>
          </w:p>
        </w:tc>
        <w:tc>
          <w:tcPr>
            <w:tcW w:w="1339" w:type="dxa"/>
            <w:vMerge/>
          </w:tcPr>
          <w:p w14:paraId="2EEA6901" w14:textId="77777777" w:rsidR="001A23CA" w:rsidRDefault="001A23CA" w:rsidP="0092520E">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03" w:type="dxa"/>
          </w:tcPr>
          <w:p w14:paraId="71CB1EFB" w14:textId="72A96175" w:rsidR="001A23CA" w:rsidRDefault="001A23CA"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t>Current Policy Scenario (CPS)</w:t>
            </w:r>
          </w:p>
        </w:tc>
        <w:tc>
          <w:tcPr>
            <w:tcW w:w="4553" w:type="dxa"/>
            <w:gridSpan w:val="2"/>
          </w:tcPr>
          <w:p w14:paraId="6564FD05" w14:textId="13AD9718" w:rsidR="001A23CA" w:rsidRDefault="001A23CA" w:rsidP="0092520E">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B1182C" w:rsidRPr="00E21D1F" w14:paraId="36BE8A10" w14:textId="77777777" w:rsidTr="002E4946">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top w:val="none" w:sz="0" w:space="0" w:color="auto"/>
              <w:bottom w:val="none" w:sz="0" w:space="0" w:color="auto"/>
              <w:right w:val="none" w:sz="0" w:space="0" w:color="auto"/>
            </w:tcBorders>
          </w:tcPr>
          <w:p w14:paraId="6660E4D7" w14:textId="77777777" w:rsidR="001D6B1D" w:rsidRPr="008330B7" w:rsidRDefault="001D6B1D" w:rsidP="0092520E">
            <w:pPr>
              <w:pStyle w:val="INDICATORNUMBER"/>
              <w:rPr>
                <w:rStyle w:val="IntenseEmphasis"/>
                <w:b/>
                <w:bCs w:val="0"/>
                <w:i w:val="0"/>
                <w:iCs w:val="0"/>
                <w:color w:val="595959"/>
              </w:rPr>
            </w:pPr>
          </w:p>
        </w:tc>
        <w:tc>
          <w:tcPr>
            <w:tcW w:w="1339" w:type="dxa"/>
            <w:tcBorders>
              <w:top w:val="none" w:sz="0" w:space="0" w:color="auto"/>
              <w:bottom w:val="none" w:sz="0" w:space="0" w:color="auto"/>
            </w:tcBorders>
          </w:tcPr>
          <w:p w14:paraId="6882D3BA" w14:textId="44905789" w:rsidR="001D6B1D" w:rsidRDefault="001D6B1D"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IRENA</w:t>
            </w:r>
          </w:p>
        </w:tc>
        <w:tc>
          <w:tcPr>
            <w:tcW w:w="1903" w:type="dxa"/>
            <w:tcBorders>
              <w:top w:val="none" w:sz="0" w:space="0" w:color="auto"/>
              <w:bottom w:val="none" w:sz="0" w:space="0" w:color="auto"/>
            </w:tcBorders>
          </w:tcPr>
          <w:p w14:paraId="7E016F2B" w14:textId="670CCC39" w:rsidR="001D6B1D" w:rsidRDefault="001D6B1D"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t>RE Map</w:t>
            </w:r>
          </w:p>
        </w:tc>
        <w:tc>
          <w:tcPr>
            <w:tcW w:w="4553" w:type="dxa"/>
            <w:gridSpan w:val="2"/>
            <w:tcBorders>
              <w:top w:val="none" w:sz="0" w:space="0" w:color="auto"/>
              <w:bottom w:val="none" w:sz="0" w:space="0" w:color="auto"/>
            </w:tcBorders>
          </w:tcPr>
          <w:p w14:paraId="2E380903" w14:textId="058A2B52" w:rsidR="001D6B1D" w:rsidRDefault="001D6B1D" w:rsidP="0092520E">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2F03E8" w:rsidRPr="00E21D1F" w14:paraId="5EC51FF5" w14:textId="77777777" w:rsidTr="002E4946">
        <w:trPr>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46C356B6" w14:textId="77777777" w:rsidR="001D6B1D" w:rsidRPr="008330B7" w:rsidRDefault="001D6B1D" w:rsidP="0092520E">
            <w:pPr>
              <w:pStyle w:val="INDICATORNUMBER"/>
              <w:rPr>
                <w:rStyle w:val="IntenseEmphasis"/>
                <w:b/>
                <w:bCs w:val="0"/>
                <w:i w:val="0"/>
                <w:iCs w:val="0"/>
                <w:color w:val="595959"/>
              </w:rPr>
            </w:pPr>
          </w:p>
        </w:tc>
        <w:tc>
          <w:tcPr>
            <w:tcW w:w="1339" w:type="dxa"/>
          </w:tcPr>
          <w:p w14:paraId="40C9552B" w14:textId="14C5E4CC" w:rsidR="001D6B1D" w:rsidRPr="003E619F" w:rsidRDefault="001D6B1D"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654E">
              <w:t xml:space="preserve">Greenpeace </w:t>
            </w:r>
          </w:p>
        </w:tc>
        <w:tc>
          <w:tcPr>
            <w:tcW w:w="1903" w:type="dxa"/>
          </w:tcPr>
          <w:p w14:paraId="06D526EB" w14:textId="71039752" w:rsidR="001D6B1D" w:rsidRDefault="001D6B1D"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t>Advanced Energy [R]evolution</w:t>
            </w:r>
          </w:p>
        </w:tc>
        <w:tc>
          <w:tcPr>
            <w:tcW w:w="4553" w:type="dxa"/>
            <w:gridSpan w:val="2"/>
          </w:tcPr>
          <w:p w14:paraId="4EE26839" w14:textId="20AC93BA" w:rsidR="001D6B1D" w:rsidRDefault="001D6B1D" w:rsidP="0092520E">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2F03E8" w:rsidRPr="00E21D1F" w14:paraId="5823D845" w14:textId="77777777" w:rsidTr="002E4946">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top w:val="none" w:sz="0" w:space="0" w:color="auto"/>
              <w:bottom w:val="none" w:sz="0" w:space="0" w:color="auto"/>
              <w:right w:val="none" w:sz="0" w:space="0" w:color="auto"/>
            </w:tcBorders>
          </w:tcPr>
          <w:p w14:paraId="4B67DE42" w14:textId="77777777" w:rsidR="001D6B1D" w:rsidRPr="008330B7" w:rsidRDefault="001D6B1D" w:rsidP="0092520E">
            <w:pPr>
              <w:pStyle w:val="INDICATORNUMBER"/>
              <w:rPr>
                <w:rStyle w:val="IntenseEmphasis"/>
                <w:b/>
                <w:bCs w:val="0"/>
                <w:i w:val="0"/>
                <w:iCs w:val="0"/>
                <w:color w:val="595959"/>
              </w:rPr>
            </w:pPr>
          </w:p>
        </w:tc>
        <w:tc>
          <w:tcPr>
            <w:tcW w:w="1339" w:type="dxa"/>
            <w:tcBorders>
              <w:top w:val="none" w:sz="0" w:space="0" w:color="auto"/>
              <w:bottom w:val="none" w:sz="0" w:space="0" w:color="auto"/>
            </w:tcBorders>
          </w:tcPr>
          <w:p w14:paraId="0E2F0065" w14:textId="7FD675CE" w:rsidR="001D6B1D" w:rsidRDefault="001D6B1D"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82654E">
              <w:t>Institute for Sustainable Development</w:t>
            </w:r>
          </w:p>
        </w:tc>
        <w:tc>
          <w:tcPr>
            <w:tcW w:w="1903" w:type="dxa"/>
            <w:tcBorders>
              <w:top w:val="none" w:sz="0" w:space="0" w:color="auto"/>
              <w:bottom w:val="none" w:sz="0" w:space="0" w:color="auto"/>
            </w:tcBorders>
          </w:tcPr>
          <w:p w14:paraId="3C2EDF9C" w14:textId="5B1DDD60" w:rsidR="001D6B1D" w:rsidRDefault="001D6B1D"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Deep </w:t>
            </w:r>
            <w:r w:rsidR="00872DD6">
              <w:t xml:space="preserve">Decarbonisation </w:t>
            </w:r>
            <w:r>
              <w:t>Pathway Project (DDPP)</w:t>
            </w:r>
          </w:p>
        </w:tc>
        <w:tc>
          <w:tcPr>
            <w:tcW w:w="4553" w:type="dxa"/>
            <w:gridSpan w:val="2"/>
            <w:tcBorders>
              <w:top w:val="none" w:sz="0" w:space="0" w:color="auto"/>
              <w:bottom w:val="none" w:sz="0" w:space="0" w:color="auto"/>
            </w:tcBorders>
          </w:tcPr>
          <w:p w14:paraId="6AC66529" w14:textId="17ABFD1F" w:rsidR="001D6B1D" w:rsidRDefault="001D6B1D" w:rsidP="0092520E">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EC51CA" w:rsidRPr="00E21D1F" w14:paraId="1064081F" w14:textId="77777777" w:rsidTr="002E4946">
        <w:trPr>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722CAB00" w14:textId="77777777" w:rsidR="001D6B1D" w:rsidRPr="008330B7" w:rsidRDefault="001D6B1D" w:rsidP="0092520E">
            <w:pPr>
              <w:pStyle w:val="INDICATORNUMBER"/>
              <w:rPr>
                <w:rStyle w:val="IntenseEmphasis"/>
                <w:b/>
                <w:bCs w:val="0"/>
                <w:i w:val="0"/>
                <w:iCs w:val="0"/>
                <w:color w:val="595959"/>
              </w:rPr>
            </w:pPr>
          </w:p>
        </w:tc>
        <w:tc>
          <w:tcPr>
            <w:tcW w:w="1339" w:type="dxa"/>
          </w:tcPr>
          <w:p w14:paraId="41ED7F9D" w14:textId="6852CD20" w:rsidR="001D6B1D" w:rsidRDefault="001D6B1D"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Bloomberg</w:t>
            </w:r>
          </w:p>
        </w:tc>
        <w:tc>
          <w:tcPr>
            <w:tcW w:w="1903" w:type="dxa"/>
          </w:tcPr>
          <w:p w14:paraId="4F4587B2" w14:textId="3F8D95B5" w:rsidR="001D6B1D" w:rsidRDefault="001D6B1D"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t>BNEF reference scenario</w:t>
            </w:r>
          </w:p>
        </w:tc>
        <w:tc>
          <w:tcPr>
            <w:tcW w:w="4553" w:type="dxa"/>
            <w:gridSpan w:val="2"/>
          </w:tcPr>
          <w:p w14:paraId="36A91A55" w14:textId="3C1A4ABB" w:rsidR="001D6B1D" w:rsidRDefault="001D6B1D" w:rsidP="0092520E">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5F0A65" w:rsidRPr="00E21D1F" w14:paraId="0436A593" w14:textId="77777777" w:rsidTr="002E4946">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top w:val="none" w:sz="0" w:space="0" w:color="auto"/>
              <w:bottom w:val="none" w:sz="0" w:space="0" w:color="auto"/>
              <w:right w:val="none" w:sz="0" w:space="0" w:color="auto"/>
            </w:tcBorders>
          </w:tcPr>
          <w:p w14:paraId="68984D8C" w14:textId="77777777" w:rsidR="001D6B1D" w:rsidRPr="008330B7" w:rsidRDefault="001D6B1D" w:rsidP="0092520E">
            <w:pPr>
              <w:pStyle w:val="INDICATORNUMBER"/>
              <w:rPr>
                <w:rStyle w:val="IntenseEmphasis"/>
                <w:b/>
                <w:bCs w:val="0"/>
                <w:i w:val="0"/>
                <w:iCs w:val="0"/>
                <w:color w:val="595959"/>
              </w:rPr>
            </w:pPr>
          </w:p>
        </w:tc>
        <w:tc>
          <w:tcPr>
            <w:tcW w:w="7795" w:type="dxa"/>
            <w:gridSpan w:val="4"/>
            <w:tcBorders>
              <w:top w:val="none" w:sz="0" w:space="0" w:color="auto"/>
              <w:bottom w:val="none" w:sz="0" w:space="0" w:color="auto"/>
            </w:tcBorders>
          </w:tcPr>
          <w:p w14:paraId="35E3EE38" w14:textId="780FBEB9" w:rsidR="001D6B1D" w:rsidRDefault="001D6B1D" w:rsidP="19BBB685">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19BBB685">
              <w:rPr>
                <w:i/>
                <w:iCs/>
              </w:rPr>
              <w:t>Physical climate scenarios</w:t>
            </w:r>
          </w:p>
        </w:tc>
      </w:tr>
      <w:tr w:rsidR="002E4946" w:rsidRPr="00E21D1F" w14:paraId="5B9F60FA" w14:textId="77777777" w:rsidTr="002E4946">
        <w:trPr>
          <w:trHeight w:val="23"/>
        </w:trPr>
        <w:tc>
          <w:tcPr>
            <w:cnfStyle w:val="001000000000" w:firstRow="0" w:lastRow="0" w:firstColumn="1" w:lastColumn="0" w:oddVBand="0" w:evenVBand="0" w:oddHBand="0" w:evenHBand="0" w:firstRowFirstColumn="0" w:firstRowLastColumn="0" w:lastRowFirstColumn="0" w:lastRowLastColumn="0"/>
            <w:tcW w:w="1524" w:type="dxa"/>
            <w:vMerge/>
          </w:tcPr>
          <w:p w14:paraId="3F7AB9F7" w14:textId="77777777" w:rsidR="002E4946" w:rsidRPr="008330B7" w:rsidRDefault="002E4946" w:rsidP="0092520E">
            <w:pPr>
              <w:pStyle w:val="INDICATORNUMBER"/>
              <w:rPr>
                <w:rStyle w:val="IntenseEmphasis"/>
                <w:b/>
                <w:bCs w:val="0"/>
                <w:i w:val="0"/>
                <w:iCs w:val="0"/>
                <w:color w:val="595959"/>
              </w:rPr>
            </w:pPr>
          </w:p>
        </w:tc>
        <w:tc>
          <w:tcPr>
            <w:tcW w:w="1339" w:type="dxa"/>
            <w:vMerge w:val="restart"/>
          </w:tcPr>
          <w:p w14:paraId="4324A451" w14:textId="0DACAC13" w:rsidR="002E4946" w:rsidRDefault="002E4946"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IPCC</w:t>
            </w:r>
          </w:p>
        </w:tc>
        <w:tc>
          <w:tcPr>
            <w:tcW w:w="1903" w:type="dxa"/>
          </w:tcPr>
          <w:p w14:paraId="6FC0947C" w14:textId="48B9936C" w:rsidR="002E4946" w:rsidRDefault="002E4946"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t>Representative Concentration Pathway (RCP) 8.5</w:t>
            </w:r>
          </w:p>
        </w:tc>
        <w:tc>
          <w:tcPr>
            <w:tcW w:w="4553" w:type="dxa"/>
            <w:gridSpan w:val="2"/>
          </w:tcPr>
          <w:p w14:paraId="623D1018" w14:textId="56FF5626" w:rsidR="002E4946" w:rsidRDefault="002E4946" w:rsidP="0092520E">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2E4946" w:rsidRPr="00E21D1F" w14:paraId="572D72B7" w14:textId="77777777" w:rsidTr="002E4946">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524" w:type="dxa"/>
            <w:vMerge/>
          </w:tcPr>
          <w:p w14:paraId="0C58451E" w14:textId="77777777" w:rsidR="002E4946" w:rsidRPr="008330B7" w:rsidRDefault="002E4946" w:rsidP="0092520E">
            <w:pPr>
              <w:pStyle w:val="INDICATORNUMBER"/>
              <w:rPr>
                <w:rStyle w:val="IntenseEmphasis"/>
                <w:b/>
                <w:bCs w:val="0"/>
                <w:i w:val="0"/>
                <w:iCs w:val="0"/>
                <w:color w:val="595959"/>
              </w:rPr>
            </w:pPr>
          </w:p>
        </w:tc>
        <w:tc>
          <w:tcPr>
            <w:tcW w:w="1339" w:type="dxa"/>
            <w:vMerge/>
          </w:tcPr>
          <w:p w14:paraId="03589D83" w14:textId="77777777" w:rsidR="002E4946" w:rsidRDefault="002E4946" w:rsidP="0092520E">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03" w:type="dxa"/>
          </w:tcPr>
          <w:p w14:paraId="799F4B2E" w14:textId="2756D42C" w:rsidR="002E4946" w:rsidRDefault="002E4946"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t>RPC 6</w:t>
            </w:r>
          </w:p>
        </w:tc>
        <w:tc>
          <w:tcPr>
            <w:tcW w:w="4553" w:type="dxa"/>
            <w:gridSpan w:val="2"/>
          </w:tcPr>
          <w:p w14:paraId="316051C3" w14:textId="1C98C4A0" w:rsidR="002E4946" w:rsidRDefault="002E4946" w:rsidP="0092520E">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2E4946" w:rsidRPr="00E21D1F" w14:paraId="747F6946" w14:textId="77777777" w:rsidTr="002E4946">
        <w:trPr>
          <w:trHeight w:val="23"/>
        </w:trPr>
        <w:tc>
          <w:tcPr>
            <w:cnfStyle w:val="001000000000" w:firstRow="0" w:lastRow="0" w:firstColumn="1" w:lastColumn="0" w:oddVBand="0" w:evenVBand="0" w:oddHBand="0" w:evenHBand="0" w:firstRowFirstColumn="0" w:firstRowLastColumn="0" w:lastRowFirstColumn="0" w:lastRowLastColumn="0"/>
            <w:tcW w:w="1524" w:type="dxa"/>
            <w:vMerge/>
          </w:tcPr>
          <w:p w14:paraId="0596BE43" w14:textId="77777777" w:rsidR="002E4946" w:rsidRPr="008330B7" w:rsidRDefault="002E4946" w:rsidP="0092520E">
            <w:pPr>
              <w:pStyle w:val="INDICATORNUMBER"/>
              <w:rPr>
                <w:rStyle w:val="IntenseEmphasis"/>
                <w:b/>
                <w:bCs w:val="0"/>
                <w:i w:val="0"/>
                <w:iCs w:val="0"/>
                <w:color w:val="595959"/>
              </w:rPr>
            </w:pPr>
          </w:p>
        </w:tc>
        <w:tc>
          <w:tcPr>
            <w:tcW w:w="1339" w:type="dxa"/>
            <w:vMerge/>
          </w:tcPr>
          <w:p w14:paraId="40C89B71" w14:textId="77777777" w:rsidR="002E4946" w:rsidRDefault="002E4946" w:rsidP="0092520E">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03" w:type="dxa"/>
          </w:tcPr>
          <w:p w14:paraId="6B002719" w14:textId="37520193" w:rsidR="002E4946" w:rsidRDefault="002E4946"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t>RPC 4.5</w:t>
            </w:r>
          </w:p>
        </w:tc>
        <w:tc>
          <w:tcPr>
            <w:tcW w:w="4553" w:type="dxa"/>
            <w:gridSpan w:val="2"/>
          </w:tcPr>
          <w:p w14:paraId="030DB369" w14:textId="2BBBF948" w:rsidR="002E4946" w:rsidRDefault="002E4946" w:rsidP="0092520E">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2E4946" w:rsidRPr="00E21D1F" w14:paraId="7AD47DCF" w14:textId="77777777" w:rsidTr="002E4946">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524" w:type="dxa"/>
            <w:vMerge/>
          </w:tcPr>
          <w:p w14:paraId="3CE702EB" w14:textId="77777777" w:rsidR="002E4946" w:rsidRPr="008330B7" w:rsidRDefault="002E4946" w:rsidP="0092520E">
            <w:pPr>
              <w:pStyle w:val="INDICATORNUMBER"/>
              <w:rPr>
                <w:rStyle w:val="IntenseEmphasis"/>
                <w:b/>
                <w:bCs w:val="0"/>
                <w:i w:val="0"/>
                <w:iCs w:val="0"/>
                <w:color w:val="595959"/>
              </w:rPr>
            </w:pPr>
          </w:p>
        </w:tc>
        <w:tc>
          <w:tcPr>
            <w:tcW w:w="1339" w:type="dxa"/>
            <w:vMerge/>
          </w:tcPr>
          <w:p w14:paraId="6634FAE0" w14:textId="77777777" w:rsidR="002E4946" w:rsidRDefault="002E4946" w:rsidP="0092520E">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03" w:type="dxa"/>
          </w:tcPr>
          <w:p w14:paraId="198951E6" w14:textId="536198CE" w:rsidR="002E4946" w:rsidRDefault="002E4946"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t>RPC 2.6</w:t>
            </w:r>
          </w:p>
        </w:tc>
        <w:tc>
          <w:tcPr>
            <w:tcW w:w="4553" w:type="dxa"/>
            <w:gridSpan w:val="2"/>
          </w:tcPr>
          <w:p w14:paraId="0567D149" w14:textId="6556F9C0" w:rsidR="002E4946" w:rsidRDefault="002E4946" w:rsidP="0092520E">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5F0A65" w:rsidRPr="00E21D1F" w14:paraId="15E85727" w14:textId="77777777" w:rsidTr="002E4946">
        <w:trPr>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468DA6DE" w14:textId="77777777" w:rsidR="001D6B1D" w:rsidRPr="008330B7" w:rsidRDefault="001D6B1D" w:rsidP="0092520E">
            <w:pPr>
              <w:pStyle w:val="INDICATORNUMBER"/>
              <w:rPr>
                <w:rStyle w:val="IntenseEmphasis"/>
                <w:b/>
                <w:bCs w:val="0"/>
                <w:i w:val="0"/>
                <w:iCs w:val="0"/>
                <w:color w:val="595959"/>
              </w:rPr>
            </w:pPr>
          </w:p>
        </w:tc>
        <w:tc>
          <w:tcPr>
            <w:tcW w:w="7795" w:type="dxa"/>
            <w:gridSpan w:val="4"/>
          </w:tcPr>
          <w:p w14:paraId="1A99B603" w14:textId="3E30B525" w:rsidR="001D6B1D" w:rsidRPr="00544CDD" w:rsidRDefault="001D6B1D" w:rsidP="19BBB685">
            <w:pPr>
              <w:pStyle w:val="INDICATORTEXT"/>
              <w:jc w:val="center"/>
              <w:cnfStyle w:val="000000000000" w:firstRow="0" w:lastRow="0" w:firstColumn="0" w:lastColumn="0" w:oddVBand="0" w:evenVBand="0" w:oddHBand="0" w:evenHBand="0" w:firstRowFirstColumn="0" w:firstRowLastColumn="0" w:lastRowFirstColumn="0" w:lastRowLastColumn="0"/>
              <w:rPr>
                <w:i/>
                <w:iCs/>
              </w:rPr>
            </w:pPr>
            <w:r w:rsidRPr="19BBB685">
              <w:rPr>
                <w:i/>
                <w:iCs/>
              </w:rPr>
              <w:t>Other</w:t>
            </w:r>
          </w:p>
        </w:tc>
      </w:tr>
      <w:tr w:rsidR="00B1182C" w:rsidRPr="00E21D1F" w14:paraId="1ADCDE08" w14:textId="77777777" w:rsidTr="002E4946">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top w:val="none" w:sz="0" w:space="0" w:color="auto"/>
              <w:bottom w:val="none" w:sz="0" w:space="0" w:color="auto"/>
              <w:right w:val="none" w:sz="0" w:space="0" w:color="auto"/>
            </w:tcBorders>
          </w:tcPr>
          <w:p w14:paraId="63BF0B94" w14:textId="77777777" w:rsidR="001D6B1D" w:rsidRPr="008330B7" w:rsidRDefault="001D6B1D" w:rsidP="0092520E">
            <w:pPr>
              <w:pStyle w:val="INDICATORNUMBER"/>
              <w:rPr>
                <w:rStyle w:val="IntenseEmphasis"/>
                <w:b/>
                <w:bCs w:val="0"/>
                <w:i w:val="0"/>
                <w:iCs w:val="0"/>
                <w:color w:val="595959"/>
              </w:rPr>
            </w:pPr>
          </w:p>
        </w:tc>
        <w:tc>
          <w:tcPr>
            <w:tcW w:w="1339" w:type="dxa"/>
            <w:vMerge w:val="restart"/>
            <w:tcBorders>
              <w:top w:val="none" w:sz="0" w:space="0" w:color="auto"/>
              <w:bottom w:val="none" w:sz="0" w:space="0" w:color="auto"/>
            </w:tcBorders>
          </w:tcPr>
          <w:p w14:paraId="332C21BB" w14:textId="323044FD" w:rsidR="001D6B1D" w:rsidRDefault="001D6B1D"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Other</w:t>
            </w:r>
          </w:p>
        </w:tc>
        <w:tc>
          <w:tcPr>
            <w:tcW w:w="1903" w:type="dxa"/>
            <w:tcBorders>
              <w:top w:val="none" w:sz="0" w:space="0" w:color="auto"/>
              <w:bottom w:val="none" w:sz="0" w:space="0" w:color="auto"/>
            </w:tcBorders>
          </w:tcPr>
          <w:p w14:paraId="3F16CB2A" w14:textId="009DAF25" w:rsidR="001D6B1D" w:rsidRDefault="001D6B1D"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Other (1); specify: _______</w:t>
            </w:r>
          </w:p>
        </w:tc>
        <w:tc>
          <w:tcPr>
            <w:tcW w:w="4553" w:type="dxa"/>
            <w:gridSpan w:val="2"/>
            <w:tcBorders>
              <w:top w:val="none" w:sz="0" w:space="0" w:color="auto"/>
              <w:bottom w:val="none" w:sz="0" w:space="0" w:color="auto"/>
            </w:tcBorders>
          </w:tcPr>
          <w:p w14:paraId="687CE7FE" w14:textId="7D300809" w:rsidR="001D6B1D" w:rsidRPr="00AF29C7" w:rsidRDefault="001D6B1D" w:rsidP="0092520E">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EC51CA" w:rsidRPr="00E21D1F" w14:paraId="16BA4B77" w14:textId="77777777" w:rsidTr="002E4946">
        <w:trPr>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right w:val="none" w:sz="0" w:space="0" w:color="auto"/>
            </w:tcBorders>
          </w:tcPr>
          <w:p w14:paraId="019CEAEC" w14:textId="77777777" w:rsidR="001D6B1D" w:rsidRPr="008330B7" w:rsidRDefault="001D6B1D" w:rsidP="0092520E">
            <w:pPr>
              <w:pStyle w:val="INDICATORNUMBER"/>
              <w:rPr>
                <w:rStyle w:val="IntenseEmphasis"/>
                <w:b/>
                <w:bCs w:val="0"/>
                <w:i w:val="0"/>
                <w:iCs w:val="0"/>
                <w:color w:val="595959"/>
              </w:rPr>
            </w:pPr>
          </w:p>
        </w:tc>
        <w:tc>
          <w:tcPr>
            <w:tcW w:w="1339" w:type="dxa"/>
            <w:vMerge/>
          </w:tcPr>
          <w:p w14:paraId="7BED14A1" w14:textId="77777777" w:rsidR="001D6B1D" w:rsidRDefault="001D6B1D" w:rsidP="0092520E">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03" w:type="dxa"/>
          </w:tcPr>
          <w:p w14:paraId="513D6DD5" w14:textId="7294CF7B" w:rsidR="001D6B1D" w:rsidRDefault="001D6B1D" w:rsidP="19BBB685">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Other</w:t>
            </w:r>
            <w:r w:rsidRPr="00C06694">
              <w:t xml:space="preserve"> (2)</w:t>
            </w:r>
            <w:r w:rsidRPr="0075678D">
              <w:t>; specify: _______</w:t>
            </w:r>
          </w:p>
        </w:tc>
        <w:tc>
          <w:tcPr>
            <w:tcW w:w="4553" w:type="dxa"/>
            <w:gridSpan w:val="2"/>
          </w:tcPr>
          <w:p w14:paraId="3CAB67CF" w14:textId="3F2E1D1D" w:rsidR="001D6B1D" w:rsidRPr="00AF29C7" w:rsidRDefault="001D6B1D" w:rsidP="0092520E">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EC51CA" w:rsidRPr="00E21D1F" w14:paraId="777DD469" w14:textId="77777777" w:rsidTr="002E4946">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524" w:type="dxa"/>
            <w:vMerge/>
            <w:tcBorders>
              <w:top w:val="none" w:sz="0" w:space="0" w:color="auto"/>
              <w:bottom w:val="none" w:sz="0" w:space="0" w:color="auto"/>
              <w:right w:val="none" w:sz="0" w:space="0" w:color="auto"/>
            </w:tcBorders>
          </w:tcPr>
          <w:p w14:paraId="44EB796B" w14:textId="77777777" w:rsidR="001D6B1D" w:rsidRPr="008330B7" w:rsidRDefault="001D6B1D" w:rsidP="0092520E">
            <w:pPr>
              <w:pStyle w:val="INDICATORNUMBER"/>
              <w:rPr>
                <w:rStyle w:val="IntenseEmphasis"/>
                <w:b/>
                <w:bCs w:val="0"/>
                <w:i w:val="0"/>
                <w:iCs w:val="0"/>
                <w:color w:val="595959"/>
              </w:rPr>
            </w:pPr>
          </w:p>
        </w:tc>
        <w:tc>
          <w:tcPr>
            <w:tcW w:w="1339" w:type="dxa"/>
            <w:tcBorders>
              <w:top w:val="none" w:sz="0" w:space="0" w:color="auto"/>
              <w:bottom w:val="none" w:sz="0" w:space="0" w:color="auto"/>
            </w:tcBorders>
          </w:tcPr>
          <w:p w14:paraId="3B6777CC" w14:textId="3F14C69B" w:rsidR="001D6B1D" w:rsidRDefault="001D6B1D" w:rsidP="0092520E">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03" w:type="dxa"/>
            <w:tcBorders>
              <w:top w:val="none" w:sz="0" w:space="0" w:color="auto"/>
              <w:bottom w:val="none" w:sz="0" w:space="0" w:color="auto"/>
            </w:tcBorders>
          </w:tcPr>
          <w:p w14:paraId="0B6BAE38" w14:textId="6B8A46A9" w:rsidR="001D6B1D" w:rsidRDefault="001D6B1D"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Other</w:t>
            </w:r>
            <w:r w:rsidRPr="00C06694">
              <w:t xml:space="preserve"> (3)</w:t>
            </w:r>
            <w:r w:rsidRPr="0075678D">
              <w:t>; specify: _______</w:t>
            </w:r>
          </w:p>
        </w:tc>
        <w:tc>
          <w:tcPr>
            <w:tcW w:w="4553" w:type="dxa"/>
            <w:gridSpan w:val="2"/>
            <w:tcBorders>
              <w:top w:val="none" w:sz="0" w:space="0" w:color="auto"/>
              <w:bottom w:val="none" w:sz="0" w:space="0" w:color="auto"/>
            </w:tcBorders>
          </w:tcPr>
          <w:p w14:paraId="189DC43B" w14:textId="54B8163D" w:rsidR="001D6B1D" w:rsidRDefault="001D6B1D" w:rsidP="0092520E">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bookmarkEnd w:id="16"/>
    </w:tbl>
    <w:p w14:paraId="4FC47176" w14:textId="77777777" w:rsidR="00266789" w:rsidRPr="00A75FE1" w:rsidRDefault="00266789" w:rsidP="00266789">
      <w:pPr>
        <w:pStyle w:val="INDICATORNUMBER"/>
      </w:pPr>
    </w:p>
    <w:tbl>
      <w:tblPr>
        <w:tblStyle w:val="SubSubSectionMISCTableMANDATORY"/>
        <w:tblW w:w="9209" w:type="dxa"/>
        <w:tblInd w:w="5"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6A0" w:firstRow="1" w:lastRow="0" w:firstColumn="1" w:lastColumn="0" w:noHBand="1" w:noVBand="1"/>
      </w:tblPr>
      <w:tblGrid>
        <w:gridCol w:w="1266"/>
        <w:gridCol w:w="7943"/>
      </w:tblGrid>
      <w:tr w:rsidR="00266789" w:rsidRPr="00A75FE1" w14:paraId="3C96AB0C" w14:textId="77777777" w:rsidTr="00A0605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shd w:val="clear" w:color="auto" w:fill="888888"/>
          </w:tcPr>
          <w:p w14:paraId="3E418ED0" w14:textId="77777777" w:rsidR="00266789" w:rsidRPr="00E61656" w:rsidRDefault="00266789">
            <w:pPr>
              <w:pStyle w:val="SectionIndicatorHeaderText"/>
              <w:rPr>
                <w:rStyle w:val="IntenseEmphasis"/>
                <w:b w:val="0"/>
                <w:bCs w:val="0"/>
                <w:i w:val="0"/>
                <w:iCs w:val="0"/>
                <w:color w:val="FFFFFF" w:themeColor="background1"/>
              </w:rPr>
            </w:pPr>
            <w:r w:rsidRPr="5E24A56D">
              <w:rPr>
                <w:rStyle w:val="IntenseEmphasis"/>
                <w:b w:val="0"/>
                <w:bCs w:val="0"/>
                <w:i w:val="0"/>
                <w:iCs w:val="0"/>
                <w:color w:val="FFFFFF" w:themeColor="background1"/>
              </w:rPr>
              <w:t>SG 13</w:t>
            </w:r>
          </w:p>
        </w:tc>
        <w:tc>
          <w:tcPr>
            <w:tcW w:w="7943" w:type="dxa"/>
            <w:tcBorders>
              <w:left w:val="none" w:sz="0" w:space="0" w:color="auto"/>
              <w:bottom w:val="none" w:sz="0" w:space="0" w:color="auto"/>
            </w:tcBorders>
            <w:shd w:val="clear" w:color="auto" w:fill="5A5A5A"/>
          </w:tcPr>
          <w:p w14:paraId="74109E52" w14:textId="77777777" w:rsidR="00266789" w:rsidRPr="00E61656" w:rsidRDefault="002667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b/>
                <w:i w:val="0"/>
                <w:iCs w:val="0"/>
                <w:color w:val="FFFFFF" w:themeColor="background1"/>
              </w:rPr>
              <w:t>EXPLANATORY NOTES</w:t>
            </w:r>
          </w:p>
        </w:tc>
      </w:tr>
      <w:tr w:rsidR="00266789" w:rsidRPr="00A75FE1" w14:paraId="4990D812" w14:textId="77777777" w:rsidTr="00A0605A">
        <w:trPr>
          <w:cantSplit/>
          <w:trHeight w:val="321"/>
        </w:trPr>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7B2CBD8D" w14:textId="77777777" w:rsidR="00266789" w:rsidRPr="00E61656" w:rsidRDefault="00266789">
            <w:pPr>
              <w:pStyle w:val="SectionIndicatorHeaderText"/>
              <w:rPr>
                <w:rStyle w:val="IntenseEmphasis"/>
                <w:i w:val="0"/>
                <w:iCs w:val="0"/>
                <w:color w:val="FFFFFF" w:themeColor="background1"/>
                <w:sz w:val="18"/>
                <w:szCs w:val="18"/>
              </w:rPr>
            </w:pPr>
            <w:r w:rsidRPr="5E24A56D">
              <w:rPr>
                <w:rStyle w:val="IntenseEmphasis"/>
                <w:i w:val="0"/>
                <w:iCs w:val="0"/>
                <w:color w:val="595959"/>
                <w:sz w:val="18"/>
                <w:szCs w:val="18"/>
              </w:rPr>
              <w:t>SG 13</w:t>
            </w:r>
          </w:p>
        </w:tc>
        <w:tc>
          <w:tcPr>
            <w:tcW w:w="7943" w:type="dxa"/>
          </w:tcPr>
          <w:p w14:paraId="5565F729" w14:textId="77777777" w:rsidR="00266789" w:rsidRDefault="0026678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sz w:val="18"/>
                <w:szCs w:val="18"/>
              </w:rPr>
            </w:pPr>
            <w:r w:rsidRPr="5E24A56D">
              <w:rPr>
                <w:rStyle w:val="IntenseEmphasis"/>
                <w:b/>
                <w:i w:val="0"/>
                <w:iCs w:val="0"/>
                <w:color w:val="595959" w:themeColor="text1" w:themeTint="A6"/>
                <w:sz w:val="18"/>
                <w:szCs w:val="18"/>
              </w:rPr>
              <w:t>This indicator is aligned with the Recommendations of the Task Force on Climate-related Financial Disclosures (Area: Strategy).</w:t>
            </w:r>
          </w:p>
          <w:p w14:paraId="7E70D463" w14:textId="43C7BF21" w:rsidR="007C1C5C" w:rsidRPr="00E61656" w:rsidRDefault="007C1C5C">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7378BC">
              <w:rPr>
                <w:rStyle w:val="IntenseEmphasis"/>
                <w:bCs w:val="0"/>
                <w:i w:val="0"/>
                <w:iCs w:val="0"/>
                <w:color w:val="595959"/>
                <w:sz w:val="18"/>
                <w:szCs w:val="18"/>
              </w:rPr>
              <w:t xml:space="preserve">To find out more on how your peers have responded on this practice, view our analysis in the </w:t>
            </w:r>
            <w:hyperlink r:id="rId33" w:history="1">
              <w:r w:rsidRPr="007378BC">
                <w:rPr>
                  <w:rStyle w:val="Hyperlink"/>
                  <w:rFonts w:cs="Arial"/>
                  <w:sz w:val="18"/>
                  <w:szCs w:val="18"/>
                </w:rPr>
                <w:t>climate change interactive snapshot report</w:t>
              </w:r>
            </w:hyperlink>
            <w:r w:rsidRPr="007378BC">
              <w:rPr>
                <w:rStyle w:val="IntenseEmphasis"/>
                <w:bCs w:val="0"/>
                <w:i w:val="0"/>
                <w:iCs w:val="0"/>
                <w:color w:val="595959"/>
                <w:sz w:val="18"/>
                <w:szCs w:val="18"/>
              </w:rPr>
              <w:t xml:space="preserve"> available on the Data Portal and the PRI website.</w:t>
            </w:r>
          </w:p>
        </w:tc>
      </w:tr>
      <w:tr w:rsidR="00266789" w:rsidRPr="00A75FE1" w14:paraId="1911CC21" w14:textId="77777777" w:rsidTr="00A0605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54BDF8FD" w14:textId="77777777" w:rsidR="00266789" w:rsidRPr="00E61656" w:rsidRDefault="00266789">
            <w:pPr>
              <w:pStyle w:val="INDICATORNUMBER"/>
              <w:rPr>
                <w:rStyle w:val="IntenseEmphasis"/>
                <w:b/>
                <w:i w:val="0"/>
                <w:iCs w:val="0"/>
              </w:rPr>
            </w:pPr>
            <w:r w:rsidRPr="78C2820D">
              <w:rPr>
                <w:rStyle w:val="IntenseEmphasis"/>
                <w:b/>
                <w:i w:val="0"/>
                <w:iCs w:val="0"/>
                <w:color w:val="595959" w:themeColor="text1" w:themeTint="A6"/>
              </w:rPr>
              <w:t>SG 13.1</w:t>
            </w:r>
          </w:p>
        </w:tc>
        <w:tc>
          <w:tcPr>
            <w:tcW w:w="7943" w:type="dxa"/>
          </w:tcPr>
          <w:p w14:paraId="1705E292" w14:textId="02AD8F20" w:rsidR="00266789" w:rsidRPr="0075678D" w:rsidRDefault="00266789" w:rsidP="00266789">
            <w:pPr>
              <w:pStyle w:val="INDICATORTEXT"/>
              <w:jc w:val="both"/>
              <w:cnfStyle w:val="000000000000" w:firstRow="0" w:lastRow="0" w:firstColumn="0" w:lastColumn="0" w:oddVBand="0" w:evenVBand="0" w:oddHBand="0" w:evenHBand="0" w:firstRowFirstColumn="0" w:firstRowLastColumn="0" w:lastRowFirstColumn="0" w:lastRowLastColumn="0"/>
              <w:rPr>
                <w:rStyle w:val="normaltextrun"/>
                <w:bdr w:val="none" w:sz="0" w:space="0" w:color="auto" w:frame="1"/>
              </w:rPr>
            </w:pPr>
            <w:r w:rsidRPr="00C06694">
              <w:rPr>
                <w:rStyle w:val="normaltextrun"/>
                <w:bdr w:val="none" w:sz="0" w:space="0" w:color="auto" w:frame="1"/>
              </w:rPr>
              <w:t xml:space="preserve">Scenario analysis that </w:t>
            </w:r>
            <w:r w:rsidR="006807FB">
              <w:rPr>
                <w:rStyle w:val="normaltextrun"/>
                <w:bdr w:val="none" w:sz="0" w:space="0" w:color="auto" w:frame="1"/>
              </w:rPr>
              <w:t>incorporates</w:t>
            </w:r>
            <w:r w:rsidR="006807FB" w:rsidRPr="00C06694">
              <w:rPr>
                <w:rStyle w:val="normaltextrun"/>
                <w:bdr w:val="none" w:sz="0" w:space="0" w:color="auto" w:frame="1"/>
              </w:rPr>
              <w:t xml:space="preserve"> </w:t>
            </w:r>
            <w:r w:rsidRPr="00C06694">
              <w:rPr>
                <w:rStyle w:val="normaltextrun"/>
                <w:bdr w:val="none" w:sz="0" w:space="0" w:color="auto" w:frame="1"/>
              </w:rPr>
              <w:t>factors representing the investment impact of future trends</w:t>
            </w:r>
            <w:r w:rsidR="00872DD6">
              <w:rPr>
                <w:rStyle w:val="normaltextrun"/>
                <w:bdr w:val="none" w:sz="0" w:space="0" w:color="auto" w:frame="1"/>
              </w:rPr>
              <w:t>,</w:t>
            </w:r>
            <w:r w:rsidRPr="00C06694">
              <w:rPr>
                <w:rStyle w:val="normaltextrun"/>
                <w:bdr w:val="none" w:sz="0" w:space="0" w:color="auto" w:frame="1"/>
              </w:rPr>
              <w:t xml:space="preserve"> including their risk profile at </w:t>
            </w:r>
            <w:r w:rsidR="00872DD6">
              <w:rPr>
                <w:rStyle w:val="normaltextrun"/>
                <w:bdr w:val="none" w:sz="0" w:space="0" w:color="auto" w:frame="1"/>
              </w:rPr>
              <w:t xml:space="preserve">a </w:t>
            </w:r>
            <w:r w:rsidRPr="00C06694">
              <w:rPr>
                <w:rStyle w:val="normaltextrun"/>
                <w:bdr w:val="none" w:sz="0" w:space="0" w:color="auto" w:frame="1"/>
              </w:rPr>
              <w:t>portfolio level</w:t>
            </w:r>
            <w:r w:rsidR="00872DD6">
              <w:rPr>
                <w:rStyle w:val="normaltextrun"/>
                <w:bdr w:val="none" w:sz="0" w:space="0" w:color="auto" w:frame="1"/>
              </w:rPr>
              <w:t>.</w:t>
            </w:r>
            <w:r w:rsidRPr="0075678D">
              <w:rPr>
                <w:rStyle w:val="normaltextrun"/>
                <w:bdr w:val="none" w:sz="0" w:space="0" w:color="auto" w:frame="1"/>
              </w:rPr>
              <w:t xml:space="preserve"> </w:t>
            </w:r>
            <w:r w:rsidR="00872DD6">
              <w:rPr>
                <w:rStyle w:val="normaltextrun"/>
                <w:bdr w:val="none" w:sz="0" w:space="0" w:color="auto" w:frame="1"/>
              </w:rPr>
              <w:t>F</w:t>
            </w:r>
            <w:r w:rsidRPr="0075678D">
              <w:rPr>
                <w:rStyle w:val="normaltextrun"/>
                <w:bdr w:val="none" w:sz="0" w:space="0" w:color="auto" w:frame="1"/>
              </w:rPr>
              <w:t>or example, resource scarcity, technolog</w:t>
            </w:r>
            <w:r w:rsidR="001B0740">
              <w:rPr>
                <w:rStyle w:val="normaltextrun"/>
                <w:bdr w:val="none" w:sz="0" w:space="0" w:color="auto" w:frame="1"/>
              </w:rPr>
              <w:t>ical</w:t>
            </w:r>
            <w:r w:rsidRPr="0075678D">
              <w:rPr>
                <w:rStyle w:val="normaltextrun"/>
                <w:bdr w:val="none" w:sz="0" w:space="0" w:color="auto" w:frame="1"/>
              </w:rPr>
              <w:t xml:space="preserve"> developments.</w:t>
            </w:r>
          </w:p>
          <w:p w14:paraId="285908CE" w14:textId="0F6039BD" w:rsidR="00266789" w:rsidRDefault="00266789" w:rsidP="00A0605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bdr w:val="none" w:sz="0" w:space="0" w:color="auto" w:frame="1"/>
              </w:rPr>
            </w:pPr>
            <w:r w:rsidRPr="00853E2B">
              <w:rPr>
                <w:bdr w:val="none" w:sz="0" w:space="0" w:color="auto" w:frame="1"/>
              </w:rPr>
              <w:t>For many investors, the most si</w:t>
            </w:r>
            <w:r w:rsidRPr="00C06694">
              <w:rPr>
                <w:bdr w:val="none" w:sz="0" w:space="0" w:color="auto" w:frame="1"/>
              </w:rPr>
              <w:t xml:space="preserve">gnificant effects of climate change are likely to arise over the medium to long term, with their timing and magnitude </w:t>
            </w:r>
            <w:r w:rsidR="00BA16E3">
              <w:rPr>
                <w:bdr w:val="none" w:sz="0" w:space="0" w:color="auto" w:frame="1"/>
              </w:rPr>
              <w:t xml:space="preserve">remaining </w:t>
            </w:r>
            <w:r w:rsidRPr="00C06694">
              <w:rPr>
                <w:bdr w:val="none" w:sz="0" w:space="0" w:color="auto" w:frame="1"/>
              </w:rPr>
              <w:t xml:space="preserve">uncertain. This makes it challenging to understand the implications </w:t>
            </w:r>
            <w:r w:rsidR="00724284" w:rsidRPr="00853E2B">
              <w:rPr>
                <w:bdr w:val="none" w:sz="0" w:space="0" w:color="auto" w:frame="1"/>
              </w:rPr>
              <w:t>fr</w:t>
            </w:r>
            <w:r w:rsidR="00BA16E3">
              <w:rPr>
                <w:bdr w:val="none" w:sz="0" w:space="0" w:color="auto" w:frame="1"/>
              </w:rPr>
              <w:t>om</w:t>
            </w:r>
            <w:r w:rsidRPr="00C06694">
              <w:rPr>
                <w:bdr w:val="none" w:sz="0" w:space="0" w:color="auto" w:frame="1"/>
              </w:rPr>
              <w:t xml:space="preserve"> an investment perspective. Scenario analysis is a useful tool f</w:t>
            </w:r>
            <w:r w:rsidRPr="0075678D">
              <w:rPr>
                <w:bdr w:val="none" w:sz="0" w:space="0" w:color="auto" w:frame="1"/>
              </w:rPr>
              <w:t xml:space="preserve">or companies and investors to understand the strategic implications of climate-related risks and opportunities. </w:t>
            </w:r>
            <w:r w:rsidRPr="0082654E">
              <w:rPr>
                <w:rStyle w:val="IntenseEmphasis"/>
                <w:b w:val="0"/>
                <w:bCs w:val="0"/>
                <w:i w:val="0"/>
                <w:iCs w:val="0"/>
                <w:color w:val="595959"/>
                <w:bdr w:val="none" w:sz="0" w:space="0" w:color="auto" w:frame="1"/>
              </w:rPr>
              <w:t xml:space="preserve">More industry work is needed on scenarios, particularly reference scenarios.  </w:t>
            </w:r>
          </w:p>
          <w:p w14:paraId="54032E3D" w14:textId="0A07A0C8" w:rsidR="00E23F0B" w:rsidRPr="00A4694D" w:rsidRDefault="00BA16E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bdr w:val="none" w:sz="0" w:space="0" w:color="auto" w:frame="1"/>
                <w:lang w:eastAsia="en-US"/>
              </w:rPr>
            </w:pPr>
            <w:r>
              <w:rPr>
                <w:rStyle w:val="IntenseEmphasis"/>
                <w:b w:val="0"/>
                <w:bCs w:val="0"/>
                <w:i w:val="0"/>
                <w:iCs w:val="0"/>
                <w:color w:val="595959"/>
                <w:bdr w:val="none" w:sz="0" w:space="0" w:color="auto" w:frame="1"/>
              </w:rPr>
              <w:t>The d</w:t>
            </w:r>
            <w:r w:rsidR="00266789" w:rsidRPr="0082654E">
              <w:rPr>
                <w:rStyle w:val="IntenseEmphasis"/>
                <w:b w:val="0"/>
                <w:bCs w:val="0"/>
                <w:i w:val="0"/>
                <w:iCs w:val="0"/>
                <w:color w:val="595959"/>
                <w:bdr w:val="none" w:sz="0" w:space="0" w:color="auto" w:frame="1"/>
              </w:rPr>
              <w:t xml:space="preserve">ifference between </w:t>
            </w:r>
            <w:r>
              <w:rPr>
                <w:rStyle w:val="IntenseEmphasis"/>
                <w:b w:val="0"/>
                <w:bCs w:val="0"/>
                <w:i w:val="0"/>
                <w:iCs w:val="0"/>
                <w:color w:val="595959"/>
                <w:bdr w:val="none" w:sz="0" w:space="0" w:color="auto" w:frame="1"/>
              </w:rPr>
              <w:t>‘</w:t>
            </w:r>
            <w:r w:rsidR="002E204D" w:rsidRPr="0082654E">
              <w:rPr>
                <w:rStyle w:val="IntenseEmphasis"/>
                <w:b w:val="0"/>
                <w:bCs w:val="0"/>
                <w:i w:val="0"/>
                <w:iCs w:val="0"/>
                <w:color w:val="595959"/>
                <w:bdr w:val="none" w:sz="0" w:space="0" w:color="auto" w:frame="1"/>
              </w:rPr>
              <w:t>ESG factors</w:t>
            </w:r>
            <w:r>
              <w:rPr>
                <w:rStyle w:val="IntenseEmphasis"/>
                <w:b w:val="0"/>
                <w:bCs w:val="0"/>
                <w:i w:val="0"/>
                <w:iCs w:val="0"/>
                <w:color w:val="595959"/>
                <w:bdr w:val="none" w:sz="0" w:space="0" w:color="auto" w:frame="1"/>
              </w:rPr>
              <w:t>’</w:t>
            </w:r>
            <w:r w:rsidR="00266789" w:rsidRPr="0082654E">
              <w:rPr>
                <w:rStyle w:val="IntenseEmphasis"/>
                <w:b w:val="0"/>
                <w:bCs w:val="0"/>
                <w:i w:val="0"/>
                <w:iCs w:val="0"/>
                <w:color w:val="595959"/>
                <w:bdr w:val="none" w:sz="0" w:space="0" w:color="auto" w:frame="1"/>
              </w:rPr>
              <w:t xml:space="preserve"> and </w:t>
            </w:r>
            <w:r>
              <w:rPr>
                <w:rStyle w:val="IntenseEmphasis"/>
                <w:b w:val="0"/>
                <w:bCs w:val="0"/>
                <w:i w:val="0"/>
                <w:iCs w:val="0"/>
                <w:color w:val="595959"/>
                <w:bdr w:val="none" w:sz="0" w:space="0" w:color="auto" w:frame="1"/>
              </w:rPr>
              <w:t>‘</w:t>
            </w:r>
            <w:r w:rsidR="00266789" w:rsidRPr="0082654E">
              <w:rPr>
                <w:rStyle w:val="IntenseEmphasis"/>
                <w:b w:val="0"/>
                <w:bCs w:val="0"/>
                <w:i w:val="0"/>
                <w:iCs w:val="0"/>
                <w:color w:val="595959"/>
                <w:bdr w:val="none" w:sz="0" w:space="0" w:color="auto" w:frame="1"/>
              </w:rPr>
              <w:t>climate-related risks and opportunities</w:t>
            </w:r>
            <w:r>
              <w:rPr>
                <w:rStyle w:val="IntenseEmphasis"/>
                <w:b w:val="0"/>
                <w:bCs w:val="0"/>
                <w:i w:val="0"/>
                <w:iCs w:val="0"/>
                <w:color w:val="595959"/>
                <w:bdr w:val="none" w:sz="0" w:space="0" w:color="auto" w:frame="1"/>
              </w:rPr>
              <w:t>’</w:t>
            </w:r>
            <w:r w:rsidR="00266789" w:rsidRPr="0082654E">
              <w:rPr>
                <w:rStyle w:val="IntenseEmphasis"/>
                <w:b w:val="0"/>
                <w:bCs w:val="0"/>
                <w:i w:val="0"/>
                <w:iCs w:val="0"/>
                <w:color w:val="595959"/>
                <w:bdr w:val="none" w:sz="0" w:space="0" w:color="auto" w:frame="1"/>
              </w:rPr>
              <w:t xml:space="preserve">: in this indicator, </w:t>
            </w:r>
            <w:r>
              <w:rPr>
                <w:rStyle w:val="IntenseEmphasis"/>
                <w:b w:val="0"/>
                <w:bCs w:val="0"/>
                <w:i w:val="0"/>
                <w:iCs w:val="0"/>
                <w:color w:val="595959"/>
                <w:bdr w:val="none" w:sz="0" w:space="0" w:color="auto" w:frame="1"/>
              </w:rPr>
              <w:t>‘</w:t>
            </w:r>
            <w:r w:rsidR="00266789" w:rsidRPr="0082654E">
              <w:rPr>
                <w:rStyle w:val="IntenseEmphasis"/>
                <w:b w:val="0"/>
                <w:bCs w:val="0"/>
                <w:i w:val="0"/>
                <w:iCs w:val="0"/>
                <w:color w:val="595959"/>
                <w:bdr w:val="none" w:sz="0" w:space="0" w:color="auto" w:frame="1"/>
              </w:rPr>
              <w:t>climate-related risks and opportunities</w:t>
            </w:r>
            <w:r>
              <w:rPr>
                <w:rStyle w:val="IntenseEmphasis"/>
                <w:b w:val="0"/>
                <w:bCs w:val="0"/>
                <w:i w:val="0"/>
                <w:iCs w:val="0"/>
                <w:color w:val="595959"/>
                <w:bdr w:val="none" w:sz="0" w:space="0" w:color="auto" w:frame="1"/>
              </w:rPr>
              <w:t>’</w:t>
            </w:r>
            <w:r w:rsidR="00266789" w:rsidRPr="0082654E">
              <w:rPr>
                <w:rStyle w:val="IntenseEmphasis"/>
                <w:b w:val="0"/>
                <w:bCs w:val="0"/>
                <w:i w:val="0"/>
                <w:iCs w:val="0"/>
                <w:color w:val="595959"/>
                <w:bdr w:val="none" w:sz="0" w:space="0" w:color="auto" w:frame="1"/>
              </w:rPr>
              <w:t xml:space="preserve"> refers to the real and potential impact of climate change, including physical and transitional risks and the resulting opportunities. Refer to Appendix 1 of </w:t>
            </w:r>
            <w:hyperlink r:id="rId34" w:history="1">
              <w:r w:rsidR="00266789" w:rsidRPr="00853E2B">
                <w:rPr>
                  <w:rStyle w:val="Hyperlink"/>
                  <w:rFonts w:cs="Arial"/>
                  <w:bdr w:val="none" w:sz="0" w:space="0" w:color="auto" w:frame="1"/>
                </w:rPr>
                <w:t>Implementing the Recommendations of the Task Force on Climate-related Financ</w:t>
              </w:r>
              <w:r w:rsidR="00266789" w:rsidRPr="00C06694">
                <w:rPr>
                  <w:rStyle w:val="Hyperlink"/>
                  <w:rFonts w:cs="Arial"/>
                  <w:bdr w:val="none" w:sz="0" w:space="0" w:color="auto" w:frame="1"/>
                </w:rPr>
                <w:t>ia</w:t>
              </w:r>
              <w:r w:rsidR="00266789" w:rsidRPr="0075678D">
                <w:rPr>
                  <w:rStyle w:val="Hyperlink"/>
                  <w:rFonts w:cs="Arial"/>
                  <w:bdr w:val="none" w:sz="0" w:space="0" w:color="auto" w:frame="1"/>
                </w:rPr>
                <w:t>l Disclosures</w:t>
              </w:r>
            </w:hyperlink>
            <w:r w:rsidR="00266789" w:rsidRPr="0082654E">
              <w:rPr>
                <w:rStyle w:val="IntenseEmphasis"/>
                <w:b w:val="0"/>
                <w:bCs w:val="0"/>
                <w:i w:val="0"/>
                <w:iCs w:val="0"/>
                <w:color w:val="595959"/>
                <w:bdr w:val="none" w:sz="0" w:space="0" w:color="auto" w:frame="1"/>
              </w:rPr>
              <w:t>.</w:t>
            </w:r>
          </w:p>
        </w:tc>
      </w:tr>
      <w:tr w:rsidR="001E0B4F" w:rsidRPr="00A75FE1" w14:paraId="28040248" w14:textId="77777777" w:rsidTr="00A0605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29FFDFF8" w14:textId="3E35A31D" w:rsidR="001E0B4F" w:rsidRPr="00544CDD" w:rsidRDefault="001E0B4F">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13.</w:t>
            </w:r>
            <w:r w:rsidR="004777EB" w:rsidRPr="19BBB685">
              <w:rPr>
                <w:rStyle w:val="IntenseEmphasis"/>
                <w:b/>
                <w:i w:val="0"/>
                <w:iCs w:val="0"/>
                <w:color w:val="595959" w:themeColor="text1" w:themeTint="A6"/>
              </w:rPr>
              <w:t>4</w:t>
            </w:r>
            <w:r w:rsidRPr="19BBB685">
              <w:rPr>
                <w:rStyle w:val="IntenseEmphasis"/>
                <w:b/>
                <w:i w:val="0"/>
                <w:iCs w:val="0"/>
                <w:color w:val="595959" w:themeColor="text1" w:themeTint="A6"/>
              </w:rPr>
              <w:t xml:space="preserve"> CC</w:t>
            </w:r>
          </w:p>
        </w:tc>
        <w:tc>
          <w:tcPr>
            <w:tcW w:w="7943" w:type="dxa"/>
          </w:tcPr>
          <w:p w14:paraId="05E89AAF" w14:textId="28A0203B" w:rsidR="001E0B4F" w:rsidRDefault="00D55E81">
            <w:pPr>
              <w:pStyle w:val="INDICATORTEXT"/>
              <w:ind w:left="136"/>
              <w:jc w:val="both"/>
              <w:cnfStyle w:val="000000000000" w:firstRow="0" w:lastRow="0" w:firstColumn="0" w:lastColumn="0" w:oddVBand="0" w:evenVBand="0" w:oddHBand="0" w:evenHBand="0" w:firstRowFirstColumn="0" w:firstRowLastColumn="0" w:lastRowFirstColumn="0" w:lastRowLastColumn="0"/>
            </w:pPr>
            <w:r>
              <w:t xml:space="preserve">Climate-related scenario analysis can be used to </w:t>
            </w:r>
            <w:r w:rsidR="00DE7D1C">
              <w:t xml:space="preserve">guide </w:t>
            </w:r>
            <w:r>
              <w:t xml:space="preserve">and </w:t>
            </w:r>
            <w:r w:rsidR="00BA16E3">
              <w:t xml:space="preserve">improve </w:t>
            </w:r>
            <w:r>
              <w:t>an organisation</w:t>
            </w:r>
            <w:r w:rsidR="00BA16E3">
              <w:t>’</w:t>
            </w:r>
            <w:r>
              <w:t xml:space="preserve">s ability to make investment decisions, specifically the initial assessment of a potential investment can be incorporated into </w:t>
            </w:r>
            <w:r w:rsidR="00BA16E3">
              <w:t xml:space="preserve">an </w:t>
            </w:r>
            <w:r>
              <w:t xml:space="preserve">investment analysis and/or inform active ownership activities. </w:t>
            </w:r>
          </w:p>
          <w:p w14:paraId="583FF0C1" w14:textId="246480F6" w:rsidR="00D55E81" w:rsidRPr="00D55E81" w:rsidRDefault="00D55E81" w:rsidP="00544CDD">
            <w:pPr>
              <w:pStyle w:val="INDICATORTEXT"/>
              <w:ind w:left="141"/>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t xml:space="preserve">Further, this indicator allows you to provide further details on how the analysis has been interpreted, the results of </w:t>
            </w:r>
            <w:r w:rsidR="00BA16E3">
              <w:t xml:space="preserve">its </w:t>
            </w:r>
            <w:r>
              <w:t xml:space="preserve">application, and any </w:t>
            </w:r>
            <w:proofErr w:type="gramStart"/>
            <w:r>
              <w:t>future plans</w:t>
            </w:r>
            <w:proofErr w:type="gramEnd"/>
            <w:r>
              <w:t xml:space="preserve"> with regards to scenario analysis.</w:t>
            </w:r>
          </w:p>
        </w:tc>
      </w:tr>
      <w:tr w:rsidR="008E33A2" w:rsidRPr="00A75FE1" w14:paraId="79D47BF4" w14:textId="77777777" w:rsidTr="00A0605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7648C9F7" w14:textId="52E281DE" w:rsidR="008E33A2" w:rsidRPr="00544CDD" w:rsidRDefault="005D6962">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13.</w:t>
            </w:r>
            <w:r w:rsidR="004777EB" w:rsidRPr="19BBB685">
              <w:rPr>
                <w:rStyle w:val="IntenseEmphasis"/>
                <w:b/>
                <w:i w:val="0"/>
                <w:iCs w:val="0"/>
                <w:color w:val="595959" w:themeColor="text1" w:themeTint="A6"/>
              </w:rPr>
              <w:t>6</w:t>
            </w:r>
            <w:r w:rsidR="008E33A2" w:rsidRPr="19BBB685">
              <w:rPr>
                <w:rStyle w:val="IntenseEmphasis"/>
                <w:b/>
                <w:i w:val="0"/>
                <w:iCs w:val="0"/>
                <w:color w:val="595959" w:themeColor="text1" w:themeTint="A6"/>
              </w:rPr>
              <w:t xml:space="preserve"> CC</w:t>
            </w:r>
          </w:p>
        </w:tc>
        <w:tc>
          <w:tcPr>
            <w:tcW w:w="7943" w:type="dxa"/>
          </w:tcPr>
          <w:p w14:paraId="34E40F52" w14:textId="206F382E" w:rsidR="002B3DB2" w:rsidRDefault="008E33A2" w:rsidP="19BBB685">
            <w:pPr>
              <w:pStyle w:val="INDICATORTEXT"/>
              <w:ind w:left="136"/>
              <w:jc w:val="both"/>
              <w:cnfStyle w:val="000000000000" w:firstRow="0" w:lastRow="0" w:firstColumn="0" w:lastColumn="0" w:oddVBand="0" w:evenVBand="0" w:oddHBand="0" w:evenHBand="0" w:firstRowFirstColumn="0" w:firstRowLastColumn="0" w:lastRowFirstColumn="0" w:lastRowLastColumn="0"/>
            </w:pPr>
            <w:bookmarkStart w:id="18" w:name="_Hlk528304471"/>
            <w:r w:rsidRPr="00BE6E79">
              <w:t>This indicator allows you</w:t>
            </w:r>
            <w:r w:rsidR="002B3DB2">
              <w:t xml:space="preserve"> to describe whether </w:t>
            </w:r>
            <w:r w:rsidR="001B0740">
              <w:t>your</w:t>
            </w:r>
            <w:r w:rsidR="002B3DB2">
              <w:t xml:space="preserve"> organisation evaluates</w:t>
            </w:r>
            <w:r w:rsidRPr="00BE6E79">
              <w:t xml:space="preserve"> the impact of climate-related </w:t>
            </w:r>
            <w:r w:rsidR="002B3DB2">
              <w:t>risks that may be relevant beyond the organisation</w:t>
            </w:r>
            <w:r w:rsidR="001B0740">
              <w:t>’</w:t>
            </w:r>
            <w:r w:rsidR="002B3DB2">
              <w:t>s</w:t>
            </w:r>
            <w:r w:rsidR="00502D07">
              <w:t xml:space="preserve"> identified</w:t>
            </w:r>
            <w:r w:rsidR="002B3DB2">
              <w:t xml:space="preserve"> investment time horizon. </w:t>
            </w:r>
          </w:p>
          <w:p w14:paraId="6178FED1" w14:textId="09CCF51C" w:rsidR="00502D07" w:rsidRPr="00502D07" w:rsidRDefault="00502D07" w:rsidP="00502D07">
            <w:pPr>
              <w:pStyle w:val="INDICATORTEXT"/>
              <w:ind w:left="136"/>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Where any risks have been evaluated, describe these risks, and highlight the associated time scales.</w:t>
            </w:r>
            <w:bookmarkEnd w:id="18"/>
          </w:p>
        </w:tc>
      </w:tr>
      <w:tr w:rsidR="00266789" w:rsidRPr="00A75FE1" w14:paraId="517776E1" w14:textId="77777777" w:rsidTr="00A0605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5AD0CC07" w14:textId="65CB0EAE" w:rsidR="00266789" w:rsidRPr="00544CDD" w:rsidRDefault="002E204D">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13</w:t>
            </w:r>
            <w:r w:rsidR="005D6962" w:rsidRPr="19BBB685">
              <w:rPr>
                <w:rStyle w:val="IntenseEmphasis"/>
                <w:b/>
                <w:i w:val="0"/>
                <w:iCs w:val="0"/>
                <w:color w:val="595959" w:themeColor="text1" w:themeTint="A6"/>
              </w:rPr>
              <w:t>.</w:t>
            </w:r>
            <w:r w:rsidR="004777EB" w:rsidRPr="19BBB685">
              <w:rPr>
                <w:rStyle w:val="IntenseEmphasis"/>
                <w:b/>
                <w:i w:val="0"/>
                <w:iCs w:val="0"/>
                <w:color w:val="595959" w:themeColor="text1" w:themeTint="A6"/>
              </w:rPr>
              <w:t>7</w:t>
            </w:r>
            <w:r w:rsidRPr="19BBB685">
              <w:rPr>
                <w:rStyle w:val="IntenseEmphasis"/>
                <w:b/>
                <w:i w:val="0"/>
                <w:iCs w:val="0"/>
                <w:color w:val="595959" w:themeColor="text1" w:themeTint="A6"/>
              </w:rPr>
              <w:t xml:space="preserve"> CC</w:t>
            </w:r>
          </w:p>
        </w:tc>
        <w:tc>
          <w:tcPr>
            <w:tcW w:w="7943" w:type="dxa"/>
          </w:tcPr>
          <w:p w14:paraId="24A46305" w14:textId="322D4CE3" w:rsidR="00266789" w:rsidRPr="00544CDD" w:rsidRDefault="00B65CE9">
            <w:pPr>
              <w:pStyle w:val="INDICATORTEXT"/>
              <w:ind w:left="136"/>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000000" w:themeColor="text1"/>
                <w:sz w:val="20"/>
                <w:lang w:eastAsia="en-US"/>
              </w:rPr>
            </w:pPr>
            <w:r>
              <w:rPr>
                <w:rStyle w:val="IntenseEmphasis"/>
                <w:b w:val="0"/>
                <w:bCs w:val="0"/>
                <w:i w:val="0"/>
                <w:iCs w:val="0"/>
                <w:color w:val="595959"/>
                <w:bdr w:val="none" w:sz="0" w:space="0" w:color="auto" w:frame="1"/>
              </w:rPr>
              <w:t>Option</w:t>
            </w:r>
            <w:r w:rsidR="00D55E81" w:rsidRPr="002F03E8">
              <w:rPr>
                <w:rStyle w:val="IntenseEmphasis"/>
                <w:i w:val="0"/>
                <w:iCs w:val="0"/>
                <w:color w:val="595959"/>
                <w:bdr w:val="none" w:sz="0" w:space="0" w:color="auto" w:frame="1"/>
              </w:rPr>
              <w:t xml:space="preserve"> </w:t>
            </w:r>
            <w:r w:rsidR="005A5ECB" w:rsidRPr="002F03E8">
              <w:rPr>
                <w:rStyle w:val="IntenseEmphasis"/>
                <w:i w:val="0"/>
                <w:iCs w:val="0"/>
                <w:color w:val="595959"/>
                <w:bdr w:val="none" w:sz="0" w:space="0" w:color="auto" w:frame="1"/>
              </w:rPr>
              <w:t>‘</w:t>
            </w:r>
            <w:r w:rsidR="002E204D" w:rsidRPr="002F03E8">
              <w:rPr>
                <w:rStyle w:val="IntenseEmphasis"/>
                <w:i w:val="0"/>
                <w:iCs w:val="0"/>
                <w:color w:val="595959"/>
                <w:bdr w:val="none" w:sz="0" w:space="0" w:color="auto" w:frame="1"/>
              </w:rPr>
              <w:t>Analysis of a 2</w:t>
            </w:r>
            <w:r w:rsidR="002E204D" w:rsidRPr="00D55E81">
              <w:rPr>
                <w:bdr w:val="none" w:sz="0" w:space="0" w:color="auto" w:frame="1"/>
              </w:rPr>
              <w:t>°</w:t>
            </w:r>
            <w:r w:rsidR="002E204D" w:rsidRPr="002F03E8">
              <w:rPr>
                <w:b/>
                <w:bCs/>
                <w:bdr w:val="none" w:sz="0" w:space="0" w:color="auto" w:frame="1"/>
              </w:rPr>
              <w:t>C or lower scenario</w:t>
            </w:r>
            <w:r w:rsidR="005A5ECB" w:rsidRPr="002F03E8">
              <w:rPr>
                <w:b/>
                <w:bCs/>
              </w:rPr>
              <w:t>'</w:t>
            </w:r>
            <w:r w:rsidR="002E204D" w:rsidRPr="68A9BDCE">
              <w:rPr>
                <w:i/>
                <w:iCs/>
                <w:bdr w:val="none" w:sz="0" w:space="0" w:color="auto" w:frame="1"/>
              </w:rPr>
              <w:t xml:space="preserve"> </w:t>
            </w:r>
            <w:r w:rsidR="002E204D" w:rsidRPr="00C06694">
              <w:rPr>
                <w:bdr w:val="none" w:sz="0" w:space="0" w:color="auto" w:frame="1"/>
              </w:rPr>
              <w:t xml:space="preserve">relates to the transition to a lower-carbon economy consistent with a </w:t>
            </w:r>
            <w:r w:rsidR="002E204D" w:rsidRPr="68A9BDCE">
              <w:rPr>
                <w:rStyle w:val="IntenseEmphasis"/>
                <w:b w:val="0"/>
                <w:bCs w:val="0"/>
                <w:i w:val="0"/>
                <w:iCs w:val="0"/>
                <w:color w:val="595959"/>
                <w:bdr w:val="none" w:sz="0" w:space="0" w:color="auto" w:frame="1"/>
              </w:rPr>
              <w:t>2</w:t>
            </w:r>
            <w:r w:rsidR="002E204D" w:rsidRPr="68A9BDCE">
              <w:rPr>
                <w:i/>
                <w:iCs/>
                <w:bdr w:val="none" w:sz="0" w:space="0" w:color="auto" w:frame="1"/>
              </w:rPr>
              <w:t>°C</w:t>
            </w:r>
            <w:r w:rsidR="002E204D" w:rsidRPr="0075678D">
              <w:rPr>
                <w:bdr w:val="none" w:sz="0" w:space="0" w:color="auto" w:frame="1"/>
              </w:rPr>
              <w:t xml:space="preserve"> or lower scenario.</w:t>
            </w:r>
          </w:p>
        </w:tc>
      </w:tr>
      <w:tr w:rsidR="00DC03D7" w:rsidRPr="00A75FE1" w14:paraId="210FF065" w14:textId="77777777" w:rsidTr="00A0605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780CC469" w14:textId="73A5F645" w:rsidR="00DC03D7" w:rsidRPr="00544CDD" w:rsidRDefault="005D6962">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13.</w:t>
            </w:r>
            <w:r w:rsidR="004777EB" w:rsidRPr="19BBB685">
              <w:rPr>
                <w:rStyle w:val="IntenseEmphasis"/>
                <w:b/>
                <w:i w:val="0"/>
                <w:iCs w:val="0"/>
                <w:color w:val="595959" w:themeColor="text1" w:themeTint="A6"/>
              </w:rPr>
              <w:t>8</w:t>
            </w:r>
            <w:r w:rsidR="00DC03D7" w:rsidRPr="19BBB685">
              <w:rPr>
                <w:rStyle w:val="IntenseEmphasis"/>
                <w:b/>
                <w:i w:val="0"/>
                <w:iCs w:val="0"/>
                <w:color w:val="595959" w:themeColor="text1" w:themeTint="A6"/>
              </w:rPr>
              <w:t xml:space="preserve"> CC</w:t>
            </w:r>
          </w:p>
        </w:tc>
        <w:tc>
          <w:tcPr>
            <w:tcW w:w="7943" w:type="dxa"/>
          </w:tcPr>
          <w:p w14:paraId="7B86142D" w14:textId="3F353121" w:rsidR="00DC03D7" w:rsidRDefault="00DC03D7" w:rsidP="00DC03D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bdr w:val="none" w:sz="0" w:space="0" w:color="auto" w:frame="1"/>
              </w:rPr>
            </w:pPr>
            <w:r w:rsidRPr="0075678D">
              <w:rPr>
                <w:bdr w:val="none" w:sz="0" w:space="0" w:color="auto" w:frame="1"/>
              </w:rPr>
              <w:t>Further guidance provided by the FSB Task Force includes a supplementary technical guid</w:t>
            </w:r>
            <w:r w:rsidR="001B0740">
              <w:rPr>
                <w:bdr w:val="none" w:sz="0" w:space="0" w:color="auto" w:frame="1"/>
              </w:rPr>
              <w:t>e</w:t>
            </w:r>
            <w:r w:rsidRPr="0075678D">
              <w:rPr>
                <w:bdr w:val="none" w:sz="0" w:space="0" w:color="auto" w:frame="1"/>
              </w:rPr>
              <w:t xml:space="preserve"> on </w:t>
            </w:r>
            <w:hyperlink r:id="rId35" w:history="1">
              <w:r w:rsidRPr="00853E2B">
                <w:rPr>
                  <w:rStyle w:val="Hyperlink"/>
                  <w:rFonts w:cs="Arial"/>
                  <w:bdr w:val="none" w:sz="0" w:space="0" w:color="auto" w:frame="1"/>
                </w:rPr>
                <w:t>The Use of Scenario Analysis in Discl</w:t>
              </w:r>
              <w:r w:rsidRPr="0075678D">
                <w:rPr>
                  <w:rStyle w:val="Hyperlink"/>
                  <w:rFonts w:cs="Arial"/>
                  <w:bdr w:val="none" w:sz="0" w:space="0" w:color="auto" w:frame="1"/>
                </w:rPr>
                <w:t>o</w:t>
              </w:r>
              <w:r w:rsidRPr="0082654E">
                <w:rPr>
                  <w:rStyle w:val="Hyperlink"/>
                  <w:rFonts w:cs="Arial"/>
                  <w:bdr w:val="none" w:sz="0" w:space="0" w:color="auto" w:frame="1"/>
                </w:rPr>
                <w:t>s</w:t>
              </w:r>
              <w:r w:rsidRPr="00853E2B">
                <w:rPr>
                  <w:rStyle w:val="Hyperlink"/>
                  <w:rFonts w:cs="Arial"/>
                  <w:bdr w:val="none" w:sz="0" w:space="0" w:color="auto" w:frame="1"/>
                </w:rPr>
                <w:t>ure of Climate-Related Risks and Opportunities</w:t>
              </w:r>
            </w:hyperlink>
            <w:r w:rsidR="001B0740">
              <w:t>.</w:t>
            </w:r>
            <w:r>
              <w:t xml:space="preserve"> </w:t>
            </w:r>
            <w:r w:rsidR="001B0740">
              <w:t>S</w:t>
            </w:r>
            <w:r>
              <w:t>pecifically</w:t>
            </w:r>
            <w:r w:rsidR="001B0740">
              <w:t>,</w:t>
            </w:r>
            <w:r>
              <w:t xml:space="preserve"> specifically information on </w:t>
            </w:r>
            <w:proofErr w:type="gramStart"/>
            <w:r>
              <w:t>a number of</w:t>
            </w:r>
            <w:proofErr w:type="gramEnd"/>
            <w:r>
              <w:t xml:space="preserve"> scenarios is available on p</w:t>
            </w:r>
            <w:r w:rsidR="002F03E8">
              <w:t>a</w:t>
            </w:r>
            <w:r>
              <w:t>ge 17</w:t>
            </w:r>
            <w:r w:rsidRPr="0082654E">
              <w:rPr>
                <w:rStyle w:val="IntenseEmphasis"/>
                <w:b w:val="0"/>
                <w:bCs w:val="0"/>
                <w:i w:val="0"/>
                <w:iCs w:val="0"/>
                <w:color w:val="595959"/>
                <w:bdr w:val="none" w:sz="0" w:space="0" w:color="auto" w:frame="1"/>
              </w:rPr>
              <w:t xml:space="preserve"> </w:t>
            </w:r>
            <w:r>
              <w:rPr>
                <w:rStyle w:val="IntenseEmphasis"/>
                <w:b w:val="0"/>
                <w:bCs w:val="0"/>
                <w:i w:val="0"/>
                <w:iCs w:val="0"/>
                <w:color w:val="595959"/>
                <w:bdr w:val="none" w:sz="0" w:space="0" w:color="auto" w:frame="1"/>
              </w:rPr>
              <w:t>of this guid</w:t>
            </w:r>
            <w:r w:rsidR="001B0740">
              <w:rPr>
                <w:rStyle w:val="IntenseEmphasis"/>
                <w:b w:val="0"/>
                <w:bCs w:val="0"/>
                <w:i w:val="0"/>
                <w:iCs w:val="0"/>
                <w:color w:val="595959"/>
                <w:bdr w:val="none" w:sz="0" w:space="0" w:color="auto" w:frame="1"/>
              </w:rPr>
              <w:t>e</w:t>
            </w:r>
            <w:r>
              <w:rPr>
                <w:rStyle w:val="IntenseEmphasis"/>
                <w:b w:val="0"/>
                <w:bCs w:val="0"/>
                <w:i w:val="0"/>
                <w:iCs w:val="0"/>
                <w:color w:val="595959"/>
                <w:bdr w:val="none" w:sz="0" w:space="0" w:color="auto" w:frame="1"/>
              </w:rPr>
              <w:t>.</w:t>
            </w:r>
          </w:p>
          <w:p w14:paraId="1ADB8061" w14:textId="76AAA7E3" w:rsidR="002F03E8" w:rsidRDefault="49028CAD" w:rsidP="5E24A56D">
            <w:pPr>
              <w:pStyle w:val="INDICATORTEXT"/>
              <w:ind w:left="136"/>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bdr w:val="none" w:sz="0" w:space="0" w:color="auto" w:frame="1"/>
              </w:rPr>
            </w:pPr>
            <w:r w:rsidRPr="5E24A56D">
              <w:rPr>
                <w:rStyle w:val="IntenseEmphasis"/>
                <w:b w:val="0"/>
                <w:bCs w:val="0"/>
                <w:i w:val="0"/>
                <w:iCs w:val="0"/>
                <w:color w:val="595959"/>
                <w:bdr w:val="none" w:sz="0" w:space="0" w:color="auto" w:frame="1"/>
              </w:rPr>
              <w:t>A directory of climate</w:t>
            </w:r>
            <w:r w:rsidR="001B0740">
              <w:rPr>
                <w:rStyle w:val="IntenseEmphasis"/>
                <w:b w:val="0"/>
                <w:bCs w:val="0"/>
                <w:i w:val="0"/>
                <w:iCs w:val="0"/>
                <w:color w:val="595959"/>
                <w:bdr w:val="none" w:sz="0" w:space="0" w:color="auto" w:frame="1"/>
              </w:rPr>
              <w:t>-</w:t>
            </w:r>
            <w:r w:rsidRPr="5E24A56D">
              <w:rPr>
                <w:rStyle w:val="IntenseEmphasis"/>
                <w:b w:val="0"/>
                <w:bCs w:val="0"/>
                <w:i w:val="0"/>
                <w:iCs w:val="0"/>
                <w:color w:val="595959"/>
                <w:bdr w:val="none" w:sz="0" w:space="0" w:color="auto" w:frame="1"/>
              </w:rPr>
              <w:t>scenario tools</w:t>
            </w:r>
            <w:r w:rsidR="68A9BDCE" w:rsidRPr="5E24A56D">
              <w:rPr>
                <w:rStyle w:val="IntenseEmphasis"/>
                <w:b w:val="0"/>
                <w:bCs w:val="0"/>
                <w:i w:val="0"/>
                <w:iCs w:val="0"/>
                <w:color w:val="595959"/>
                <w:bdr w:val="none" w:sz="0" w:space="0" w:color="auto" w:frame="1"/>
              </w:rPr>
              <w:t xml:space="preserve"> developed by service providers is available </w:t>
            </w:r>
            <w:hyperlink r:id="rId36" w:history="1">
              <w:r w:rsidR="68A9BDCE" w:rsidRPr="002F03E8">
                <w:rPr>
                  <w:rStyle w:val="Hyperlink"/>
                  <w:rFonts w:cs="Arial"/>
                  <w:bdr w:val="none" w:sz="0" w:space="0" w:color="auto" w:frame="1"/>
                </w:rPr>
                <w:t>here</w:t>
              </w:r>
            </w:hyperlink>
            <w:r w:rsidR="68A9BDCE" w:rsidRPr="5E24A56D">
              <w:rPr>
                <w:rStyle w:val="IntenseEmphasis"/>
                <w:b w:val="0"/>
                <w:bCs w:val="0"/>
                <w:i w:val="0"/>
                <w:iCs w:val="0"/>
                <w:color w:val="595959"/>
                <w:bdr w:val="none" w:sz="0" w:space="0" w:color="auto" w:frame="1"/>
              </w:rPr>
              <w:t xml:space="preserve">. </w:t>
            </w:r>
            <w:r w:rsidR="002F03E8">
              <w:rPr>
                <w:rStyle w:val="IntenseEmphasis"/>
                <w:b w:val="0"/>
                <w:bCs w:val="0"/>
                <w:i w:val="0"/>
                <w:iCs w:val="0"/>
                <w:color w:val="595959"/>
                <w:bdr w:val="none" w:sz="0" w:space="0" w:color="auto" w:frame="1"/>
              </w:rPr>
              <w:t xml:space="preserve"> </w:t>
            </w:r>
            <w:r w:rsidR="001B0740">
              <w:rPr>
                <w:rStyle w:val="IntenseEmphasis"/>
                <w:b w:val="0"/>
                <w:bCs w:val="0"/>
                <w:i w:val="0"/>
                <w:iCs w:val="0"/>
                <w:color w:val="595959"/>
                <w:bdr w:val="none" w:sz="0" w:space="0" w:color="auto" w:frame="1"/>
              </w:rPr>
              <w:t xml:space="preserve">The </w:t>
            </w:r>
            <w:r w:rsidR="002F03E8">
              <w:rPr>
                <w:rStyle w:val="IntenseEmphasis"/>
                <w:b w:val="0"/>
                <w:bCs w:val="0"/>
                <w:i w:val="0"/>
                <w:iCs w:val="0"/>
                <w:color w:val="595959"/>
                <w:bdr w:val="none" w:sz="0" w:space="0" w:color="auto" w:frame="1"/>
              </w:rPr>
              <w:t xml:space="preserve">PRI is publicly supporting </w:t>
            </w:r>
            <w:proofErr w:type="gramStart"/>
            <w:r w:rsidR="002F03E8">
              <w:rPr>
                <w:rStyle w:val="IntenseEmphasis"/>
                <w:b w:val="0"/>
                <w:bCs w:val="0"/>
                <w:i w:val="0"/>
                <w:iCs w:val="0"/>
                <w:color w:val="595959"/>
                <w:bdr w:val="none" w:sz="0" w:space="0" w:color="auto" w:frame="1"/>
              </w:rPr>
              <w:t>a number of</w:t>
            </w:r>
            <w:proofErr w:type="gramEnd"/>
            <w:r w:rsidR="002F03E8">
              <w:rPr>
                <w:rStyle w:val="IntenseEmphasis"/>
                <w:b w:val="0"/>
                <w:bCs w:val="0"/>
                <w:i w:val="0"/>
                <w:iCs w:val="0"/>
                <w:color w:val="595959"/>
                <w:bdr w:val="none" w:sz="0" w:space="0" w:color="auto" w:frame="1"/>
              </w:rPr>
              <w:t xml:space="preserve"> tools and initiatives:</w:t>
            </w:r>
          </w:p>
          <w:p w14:paraId="0232A996" w14:textId="6C91B05D" w:rsidR="002F03E8" w:rsidRPr="002F03E8" w:rsidRDefault="002F03E8" w:rsidP="00502D07">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bdr w:val="none" w:sz="0" w:space="0" w:color="auto" w:frame="1"/>
              </w:rPr>
            </w:pPr>
            <w:r w:rsidRPr="002F03E8">
              <w:rPr>
                <w:bdr w:val="none" w:sz="0" w:space="0" w:color="auto" w:frame="1"/>
              </w:rPr>
              <w:t xml:space="preserve">The </w:t>
            </w:r>
            <w:hyperlink r:id="rId37" w:history="1">
              <w:r w:rsidRPr="002F03E8">
                <w:rPr>
                  <w:rStyle w:val="Hyperlink"/>
                  <w:rFonts w:cs="Arial"/>
                  <w:bdr w:val="none" w:sz="0" w:space="0" w:color="auto" w:frame="1"/>
                </w:rPr>
                <w:t>Paris Agreement Capital Transition Assessment</w:t>
              </w:r>
            </w:hyperlink>
            <w:r w:rsidRPr="002F03E8">
              <w:rPr>
                <w:bdr w:val="none" w:sz="0" w:space="0" w:color="auto" w:frame="1"/>
              </w:rPr>
              <w:t xml:space="preserve"> (PACTA) tool, which provides portfolio-level analysis of transition risk</w:t>
            </w:r>
            <w:r w:rsidR="001B0740">
              <w:rPr>
                <w:bdr w:val="none" w:sz="0" w:space="0" w:color="auto" w:frame="1"/>
              </w:rPr>
              <w:t>s</w:t>
            </w:r>
            <w:r w:rsidRPr="002F03E8">
              <w:rPr>
                <w:bdr w:val="none" w:sz="0" w:space="0" w:color="auto" w:frame="1"/>
              </w:rPr>
              <w:t xml:space="preserve"> </w:t>
            </w:r>
            <w:r w:rsidR="001B0740">
              <w:rPr>
                <w:bdr w:val="none" w:sz="0" w:space="0" w:color="auto" w:frame="1"/>
              </w:rPr>
              <w:t>for</w:t>
            </w:r>
            <w:r w:rsidRPr="002F03E8">
              <w:rPr>
                <w:bdr w:val="none" w:sz="0" w:space="0" w:color="auto" w:frame="1"/>
              </w:rPr>
              <w:t xml:space="preserve"> </w:t>
            </w:r>
            <w:r w:rsidR="001B0740">
              <w:rPr>
                <w:bdr w:val="none" w:sz="0" w:space="0" w:color="auto" w:frame="1"/>
              </w:rPr>
              <w:t>listed</w:t>
            </w:r>
            <w:r w:rsidR="008632C5">
              <w:rPr>
                <w:bdr w:val="none" w:sz="0" w:space="0" w:color="auto" w:frame="1"/>
              </w:rPr>
              <w:t xml:space="preserve"> </w:t>
            </w:r>
            <w:r w:rsidRPr="002F03E8">
              <w:rPr>
                <w:bdr w:val="none" w:sz="0" w:space="0" w:color="auto" w:frame="1"/>
              </w:rPr>
              <w:t xml:space="preserve">risk in  equities and corporate bonds, and </w:t>
            </w:r>
            <w:r w:rsidR="001B0740">
              <w:rPr>
                <w:bdr w:val="none" w:sz="0" w:space="0" w:color="auto" w:frame="1"/>
              </w:rPr>
              <w:t xml:space="preserve">which </w:t>
            </w:r>
            <w:r w:rsidRPr="002F03E8">
              <w:rPr>
                <w:bdr w:val="none" w:sz="0" w:space="0" w:color="auto" w:frame="1"/>
              </w:rPr>
              <w:t>uses asset-level data</w:t>
            </w:r>
            <w:r w:rsidR="001B0740">
              <w:rPr>
                <w:bdr w:val="none" w:sz="0" w:space="0" w:color="auto" w:frame="1"/>
              </w:rPr>
              <w:t>.</w:t>
            </w:r>
          </w:p>
          <w:p w14:paraId="6CA087CD" w14:textId="2C27E2D6" w:rsidR="002F03E8" w:rsidRPr="002F03E8" w:rsidRDefault="009079CF" w:rsidP="00502D07">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bdr w:val="none" w:sz="0" w:space="0" w:color="auto" w:frame="1"/>
              </w:rPr>
            </w:pPr>
            <w:hyperlink r:id="rId38" w:history="1">
              <w:r w:rsidR="002F03E8" w:rsidRPr="002F03E8">
                <w:rPr>
                  <w:rStyle w:val="Hyperlink"/>
                  <w:rFonts w:cs="Arial"/>
                  <w:bdr w:val="none" w:sz="0" w:space="0" w:color="auto" w:frame="1"/>
                </w:rPr>
                <w:t>The Transition Pathway Initiative (TPI)</w:t>
              </w:r>
            </w:hyperlink>
            <w:r w:rsidR="002F03E8" w:rsidRPr="002F03E8">
              <w:rPr>
                <w:bdr w:val="none" w:sz="0" w:space="0" w:color="auto" w:frame="1"/>
              </w:rPr>
              <w:t xml:space="preserve"> </w:t>
            </w:r>
            <w:r w:rsidR="001B0740">
              <w:rPr>
                <w:bdr w:val="none" w:sz="0" w:space="0" w:color="auto" w:frame="1"/>
              </w:rPr>
              <w:t>—</w:t>
            </w:r>
            <w:r w:rsidR="002F03E8" w:rsidRPr="002F03E8">
              <w:rPr>
                <w:bdr w:val="none" w:sz="0" w:space="0" w:color="auto" w:frame="1"/>
              </w:rPr>
              <w:t xml:space="preserve"> sector-level analysis of companies’ management of carbon emissions and </w:t>
            </w:r>
            <w:r w:rsidR="001B0740">
              <w:rPr>
                <w:bdr w:val="none" w:sz="0" w:space="0" w:color="auto" w:frame="1"/>
              </w:rPr>
              <w:t xml:space="preserve">their </w:t>
            </w:r>
            <w:r w:rsidR="002F03E8" w:rsidRPr="002F03E8">
              <w:rPr>
                <w:bdr w:val="none" w:sz="0" w:space="0" w:color="auto" w:frame="1"/>
              </w:rPr>
              <w:t xml:space="preserve">alignment with the Paris Agreement. </w:t>
            </w:r>
            <w:r w:rsidR="001B0740">
              <w:rPr>
                <w:bdr w:val="none" w:sz="0" w:space="0" w:color="auto" w:frame="1"/>
              </w:rPr>
              <w:t xml:space="preserve">The </w:t>
            </w:r>
            <w:r w:rsidR="002F03E8" w:rsidRPr="002F03E8">
              <w:rPr>
                <w:bdr w:val="none" w:sz="0" w:space="0" w:color="auto" w:frame="1"/>
              </w:rPr>
              <w:t>TPI uses company-disclosed data.</w:t>
            </w:r>
          </w:p>
          <w:p w14:paraId="1CD7E243" w14:textId="1D4557E3" w:rsidR="00DC03D7" w:rsidRPr="00544CDD" w:rsidRDefault="009079CF" w:rsidP="00502D07">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bdr w:val="none" w:sz="0" w:space="0" w:color="auto" w:frame="1"/>
                <w:lang w:eastAsia="en-US"/>
              </w:rPr>
            </w:pPr>
            <w:hyperlink r:id="rId39" w:history="1">
              <w:r w:rsidR="002F03E8" w:rsidRPr="002F03E8">
                <w:rPr>
                  <w:rStyle w:val="Hyperlink"/>
                  <w:rFonts w:cs="Arial"/>
                  <w:bdr w:val="none" w:sz="0" w:space="0" w:color="auto" w:frame="1"/>
                </w:rPr>
                <w:t>2 Degrees of Separation</w:t>
              </w:r>
            </w:hyperlink>
            <w:r w:rsidR="002F03E8" w:rsidRPr="002F03E8">
              <w:rPr>
                <w:bdr w:val="none" w:sz="0" w:space="0" w:color="auto" w:frame="1"/>
              </w:rPr>
              <w:t xml:space="preserve"> </w:t>
            </w:r>
            <w:r w:rsidR="001B0740">
              <w:rPr>
                <w:bdr w:val="none" w:sz="0" w:space="0" w:color="auto" w:frame="1"/>
              </w:rPr>
              <w:t>—</w:t>
            </w:r>
            <w:r w:rsidR="002F03E8" w:rsidRPr="002F03E8">
              <w:rPr>
                <w:bdr w:val="none" w:sz="0" w:space="0" w:color="auto" w:frame="1"/>
              </w:rPr>
              <w:t xml:space="preserve"> company and sector-level analysis of the oil and gas sector, using asset-level data</w:t>
            </w:r>
          </w:p>
        </w:tc>
      </w:tr>
      <w:tr w:rsidR="00266789" w:rsidRPr="00A75FE1" w14:paraId="193ADE65" w14:textId="77777777" w:rsidTr="00A0605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right w:val="none" w:sz="0" w:space="0" w:color="auto"/>
            </w:tcBorders>
          </w:tcPr>
          <w:p w14:paraId="6F187B30" w14:textId="77777777" w:rsidR="00266789" w:rsidRPr="00E61656" w:rsidRDefault="00266789">
            <w:pPr>
              <w:pStyle w:val="INDICATORNUMBER"/>
              <w:rPr>
                <w:rStyle w:val="IntenseEmphasis"/>
                <w:b/>
                <w:i w:val="0"/>
                <w:iCs w:val="0"/>
                <w:color w:val="595959" w:themeColor="text1" w:themeTint="A6"/>
              </w:rPr>
            </w:pPr>
            <w:r w:rsidRPr="78C2820D">
              <w:rPr>
                <w:rStyle w:val="IntenseEmphasis"/>
                <w:b/>
                <w:i w:val="0"/>
                <w:iCs w:val="0"/>
                <w:color w:val="595959" w:themeColor="text1" w:themeTint="A6"/>
              </w:rPr>
              <w:t>LOGIC</w:t>
            </w:r>
          </w:p>
        </w:tc>
      </w:tr>
      <w:tr w:rsidR="00266789" w:rsidRPr="00A75FE1" w14:paraId="3654C29D" w14:textId="77777777" w:rsidTr="00A0605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02728935" w14:textId="084970EA" w:rsidR="00266789" w:rsidRPr="00544CDD" w:rsidRDefault="00266789">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13</w:t>
            </w:r>
            <w:r w:rsidR="00707E16" w:rsidRPr="19BBB685">
              <w:rPr>
                <w:rStyle w:val="IntenseEmphasis"/>
                <w:b/>
                <w:i w:val="0"/>
                <w:iCs w:val="0"/>
                <w:color w:val="595959" w:themeColor="text1" w:themeTint="A6"/>
              </w:rPr>
              <w:t xml:space="preserve"> CC</w:t>
            </w:r>
          </w:p>
        </w:tc>
        <w:tc>
          <w:tcPr>
            <w:tcW w:w="7943" w:type="dxa"/>
          </w:tcPr>
          <w:p w14:paraId="7F0678C9" w14:textId="38B58184" w:rsidR="00266789" w:rsidRPr="00544CDD" w:rsidRDefault="00707E1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[SG 13.4 CC</w:t>
            </w:r>
            <w:r w:rsidR="000532AD" w:rsidRPr="78C2820D">
              <w:t xml:space="preserve"> – </w:t>
            </w:r>
            <w:r w:rsidR="004777EB">
              <w:t>8</w:t>
            </w:r>
            <w:r>
              <w:t xml:space="preserve"> CC] are applicable if</w:t>
            </w:r>
            <w:r w:rsidR="00EC1354">
              <w:t xml:space="preserve"> </w:t>
            </w:r>
            <w:r w:rsidR="006437E6">
              <w:t>“</w:t>
            </w:r>
            <w:r w:rsidRPr="78C2820D">
              <w:t>‘</w:t>
            </w:r>
            <w:r w:rsidR="005D6962">
              <w:t xml:space="preserve">Yes, </w:t>
            </w:r>
            <w:proofErr w:type="gramStart"/>
            <w:r w:rsidR="001B0740">
              <w:t xml:space="preserve">in order </w:t>
            </w:r>
            <w:r w:rsidR="005D6962">
              <w:t>to</w:t>
            </w:r>
            <w:proofErr w:type="gramEnd"/>
            <w:r w:rsidR="005D6962">
              <w:t xml:space="preserve"> assess </w:t>
            </w:r>
            <w:r w:rsidR="004010CB">
              <w:t xml:space="preserve">future </w:t>
            </w:r>
            <w:r w:rsidR="005D6962">
              <w:t xml:space="preserve">climate-related risks and </w:t>
            </w:r>
            <w:r w:rsidR="004777EB">
              <w:t>opportunities</w:t>
            </w:r>
            <w:r w:rsidR="006437E6">
              <w:t>”</w:t>
            </w:r>
            <w:r w:rsidR="00EC1354">
              <w:t>.</w:t>
            </w:r>
            <w:r w:rsidRPr="00853E2B">
              <w:t xml:space="preserve"> </w:t>
            </w:r>
            <w:r w:rsidRPr="00C06694">
              <w:t>is selected in [SG 13.1]</w:t>
            </w:r>
          </w:p>
        </w:tc>
      </w:tr>
    </w:tbl>
    <w:tbl>
      <w:tblPr>
        <w:tblStyle w:val="SubSectionIndicatorHeaderMANDATORY"/>
        <w:tblW w:w="9214" w:type="dxa"/>
        <w:tblInd w:w="0" w:type="dxa"/>
        <w:tblLook w:val="07E0" w:firstRow="1" w:lastRow="1" w:firstColumn="1" w:lastColumn="1" w:noHBand="1" w:noVBand="1"/>
      </w:tblPr>
      <w:tblGrid>
        <w:gridCol w:w="1701"/>
        <w:gridCol w:w="2638"/>
        <w:gridCol w:w="2091"/>
        <w:gridCol w:w="2784"/>
      </w:tblGrid>
      <w:tr w:rsidR="00266789" w:rsidRPr="00A75FE1" w14:paraId="528E504F" w14:textId="77777777" w:rsidTr="0009737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shd w:val="clear" w:color="auto" w:fill="00B0F0"/>
          </w:tcPr>
          <w:p w14:paraId="5765D54E" w14:textId="77777777" w:rsidR="00266789" w:rsidRPr="00A75FE1" w:rsidRDefault="00266789" w:rsidP="00266789">
            <w:pPr>
              <w:widowControl/>
              <w:autoSpaceDE/>
              <w:autoSpaceDN/>
              <w:adjustRightInd/>
              <w:spacing w:after="0" w:line="240" w:lineRule="auto"/>
              <w:rPr>
                <w:rStyle w:val="IntenseEmphasis"/>
                <w:b w:val="0"/>
                <w:bCs w:val="0"/>
                <w:iCs w:val="0"/>
                <w:color w:val="FFFFFF" w:themeColor="background1"/>
              </w:rPr>
            </w:pPr>
          </w:p>
        </w:tc>
        <w:tc>
          <w:tcPr>
            <w:tcW w:w="2638" w:type="dxa"/>
            <w:shd w:val="clear" w:color="auto" w:fill="0070C0"/>
          </w:tcPr>
          <w:p w14:paraId="78B4F2F7" w14:textId="77777777" w:rsidR="00266789" w:rsidRPr="00A75FE1" w:rsidRDefault="00266789" w:rsidP="002667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91" w:type="dxa"/>
            <w:shd w:val="clear" w:color="auto" w:fill="0070C0"/>
          </w:tcPr>
          <w:p w14:paraId="50D9E192" w14:textId="77777777" w:rsidR="00266789" w:rsidRPr="00A75FE1" w:rsidRDefault="00266789" w:rsidP="0026678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784" w:type="dxa"/>
            <w:shd w:val="clear" w:color="auto" w:fill="0070C0"/>
          </w:tcPr>
          <w:p w14:paraId="51AF70FC" w14:textId="77777777" w:rsidR="00266789" w:rsidRPr="00A75FE1" w:rsidRDefault="00266789" w:rsidP="00266789">
            <w:pPr>
              <w:widowControl/>
              <w:autoSpaceDE/>
              <w:autoSpaceDN/>
              <w:adjustRightInd/>
              <w:spacing w:after="0" w:line="240" w:lineRule="auto"/>
              <w:rPr>
                <w:rStyle w:val="IntenseEmphasis"/>
                <w:b w:val="0"/>
                <w:bCs w:val="0"/>
                <w:color w:val="FFFFFF" w:themeColor="background1"/>
              </w:rPr>
            </w:pPr>
            <w:r>
              <w:t>Principle</w:t>
            </w:r>
          </w:p>
        </w:tc>
      </w:tr>
      <w:tr w:rsidR="00266789" w:rsidRPr="00A75FE1" w14:paraId="0FCC7F03" w14:textId="77777777" w:rsidTr="0009737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shd w:val="clear" w:color="auto" w:fill="00B0F0"/>
          </w:tcPr>
          <w:p w14:paraId="38ABBB98" w14:textId="77777777" w:rsidR="00266789" w:rsidRPr="00E61656" w:rsidRDefault="00266789">
            <w:pPr>
              <w:pStyle w:val="SectionIndicatorHeaderText"/>
              <w:rPr>
                <w:rStyle w:val="IntenseEmphasis"/>
                <w:i w:val="0"/>
                <w:iCs w:val="0"/>
                <w:color w:val="FFFFFF" w:themeColor="background1"/>
              </w:rPr>
            </w:pPr>
            <w:r w:rsidRPr="5E24A56D">
              <w:rPr>
                <w:rStyle w:val="IntenseEmphasis"/>
                <w:i w:val="0"/>
                <w:iCs w:val="0"/>
                <w:color w:val="FFFFFF" w:themeColor="background1"/>
              </w:rPr>
              <w:t>SG 14</w:t>
            </w:r>
          </w:p>
        </w:tc>
        <w:tc>
          <w:tcPr>
            <w:tcW w:w="2638" w:type="dxa"/>
            <w:shd w:val="clear" w:color="auto" w:fill="0070C0"/>
          </w:tcPr>
          <w:p w14:paraId="2F488857" w14:textId="77777777" w:rsidR="00266789" w:rsidRPr="00E61656" w:rsidRDefault="002667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i w:val="0"/>
                <w:iCs w:val="0"/>
                <w:color w:val="FFFFFF" w:themeColor="background1"/>
              </w:rPr>
              <w:t xml:space="preserve">VOLUNTARY </w:t>
            </w:r>
          </w:p>
        </w:tc>
        <w:tc>
          <w:tcPr>
            <w:tcW w:w="2091" w:type="dxa"/>
            <w:shd w:val="clear" w:color="auto" w:fill="0070C0"/>
          </w:tcPr>
          <w:p w14:paraId="0CA34E72" w14:textId="77777777" w:rsidR="00266789" w:rsidRPr="00E61656" w:rsidRDefault="0026678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E24A56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784" w:type="dxa"/>
            <w:shd w:val="clear" w:color="auto" w:fill="0070C0"/>
          </w:tcPr>
          <w:p w14:paraId="700520E9" w14:textId="77777777" w:rsidR="00266789" w:rsidRPr="00E61656" w:rsidRDefault="00266789">
            <w:pPr>
              <w:pStyle w:val="SectionIndicatorHeaderText"/>
              <w:rPr>
                <w:rStyle w:val="IntenseEmphasis"/>
                <w:i w:val="0"/>
                <w:iCs w:val="0"/>
                <w:color w:val="FFFFFF" w:themeColor="background1"/>
              </w:rPr>
            </w:pPr>
            <w:r w:rsidRPr="5E24A56D">
              <w:rPr>
                <w:rStyle w:val="IntenseEmphasis"/>
                <w:i w:val="0"/>
                <w:iCs w:val="0"/>
                <w:color w:val="FFFFFF" w:themeColor="background1"/>
              </w:rPr>
              <w:t>GENERAL</w:t>
            </w:r>
          </w:p>
        </w:tc>
      </w:tr>
    </w:tbl>
    <w:p w14:paraId="33314D03" w14:textId="307C268B" w:rsidR="00266789" w:rsidRDefault="00266789" w:rsidP="00266789">
      <w:pPr>
        <w:pStyle w:val="INDICATORNUMBER"/>
        <w:spacing w:after="0"/>
        <w:ind w:left="0"/>
      </w:pPr>
    </w:p>
    <w:p w14:paraId="05644B67" w14:textId="367137F3" w:rsidR="00266789" w:rsidRPr="00A75FE1" w:rsidRDefault="00266789" w:rsidP="00266789">
      <w:pPr>
        <w:pStyle w:val="INDICATORNUMBER"/>
        <w:spacing w:after="0"/>
      </w:pPr>
    </w:p>
    <w:tbl>
      <w:tblPr>
        <w:tblStyle w:val="SubSectionIndicatorTableVOLUNTARY"/>
        <w:tblpPr w:leftFromText="180" w:rightFromText="180" w:vertAnchor="page" w:horzAnchor="margin" w:tblpY="2896"/>
        <w:tblW w:w="5318" w:type="pct"/>
        <w:tblInd w:w="0"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ayout w:type="fixed"/>
        <w:tblLook w:val="04A0" w:firstRow="1" w:lastRow="0" w:firstColumn="1" w:lastColumn="0" w:noHBand="0" w:noVBand="1"/>
      </w:tblPr>
      <w:tblGrid>
        <w:gridCol w:w="1696"/>
        <w:gridCol w:w="7513"/>
      </w:tblGrid>
      <w:tr w:rsidR="00266789" w:rsidRPr="00E21D1F" w14:paraId="03B16834" w14:textId="77777777" w:rsidTr="0009737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 w:type="pct"/>
            <w:tcBorders>
              <w:bottom w:val="none" w:sz="0" w:space="0" w:color="auto"/>
              <w:right w:val="none" w:sz="0" w:space="0" w:color="auto"/>
            </w:tcBorders>
            <w:shd w:val="clear" w:color="auto" w:fill="00B0F0"/>
          </w:tcPr>
          <w:p w14:paraId="73AD63B0" w14:textId="547AC240" w:rsidR="00266789" w:rsidRPr="00E61656" w:rsidRDefault="00266789">
            <w:pPr>
              <w:pStyle w:val="SectionIndicatorHeaderText"/>
              <w:rPr>
                <w:rStyle w:val="IntenseEmphasis"/>
                <w:i w:val="0"/>
                <w:iCs w:val="0"/>
                <w:color w:val="FFFFFF" w:themeColor="background1"/>
              </w:rPr>
            </w:pPr>
            <w:bookmarkStart w:id="19" w:name="_Hlk497302459"/>
          </w:p>
        </w:tc>
        <w:tc>
          <w:tcPr>
            <w:tcW w:w="4079" w:type="pct"/>
            <w:tcBorders>
              <w:left w:val="none" w:sz="0" w:space="0" w:color="auto"/>
              <w:bottom w:val="single" w:sz="4" w:space="0" w:color="5A5A5A"/>
            </w:tcBorders>
            <w:shd w:val="clear" w:color="auto" w:fill="0070C0"/>
          </w:tcPr>
          <w:p w14:paraId="5DD65CC2" w14:textId="77777777" w:rsidR="00266789" w:rsidRPr="00E61656" w:rsidRDefault="002667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b/>
                <w:i w:val="0"/>
                <w:iCs w:val="0"/>
                <w:color w:val="FFFFFF" w:themeColor="background1"/>
              </w:rPr>
              <w:t>CLIMATE-RELATED DISCLOSURE INDICATOR</w:t>
            </w:r>
          </w:p>
        </w:tc>
      </w:tr>
      <w:tr w:rsidR="00266789" w:rsidRPr="00E21D1F" w14:paraId="0B66E104" w14:textId="77777777" w:rsidTr="000973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 w:type="pct"/>
            <w:vMerge w:val="restart"/>
            <w:tcBorders>
              <w:top w:val="none" w:sz="0" w:space="0" w:color="auto"/>
              <w:bottom w:val="none" w:sz="0" w:space="0" w:color="auto"/>
              <w:right w:val="none" w:sz="0" w:space="0" w:color="auto"/>
            </w:tcBorders>
          </w:tcPr>
          <w:p w14:paraId="2C389EC0" w14:textId="26366F74" w:rsidR="00266789" w:rsidRPr="00544CDD" w:rsidRDefault="00266789">
            <w:pPr>
              <w:pStyle w:val="INDICATORNUMBER"/>
              <w:rPr>
                <w:rStyle w:val="IntenseEmphasis"/>
                <w:b/>
                <w:i w:val="0"/>
                <w:iCs w:val="0"/>
                <w:color w:val="595959" w:themeColor="text1" w:themeTint="A6"/>
              </w:rPr>
            </w:pPr>
            <w:r w:rsidRPr="19BBB685">
              <w:rPr>
                <w:rStyle w:val="IntenseEmphasis"/>
                <w:b/>
                <w:i w:val="0"/>
                <w:iCs w:val="0"/>
                <w:color w:val="595959"/>
              </w:rPr>
              <w:t>SG 14.</w:t>
            </w:r>
            <w:r w:rsidR="00707E16" w:rsidRPr="19BBB685">
              <w:rPr>
                <w:rStyle w:val="IntenseEmphasis"/>
                <w:b/>
                <w:i w:val="0"/>
                <w:iCs w:val="0"/>
                <w:color w:val="595959"/>
              </w:rPr>
              <w:t>1</w:t>
            </w:r>
          </w:p>
        </w:tc>
        <w:tc>
          <w:tcPr>
            <w:tcW w:w="4079" w:type="pct"/>
            <w:tcBorders>
              <w:top w:val="none" w:sz="0" w:space="0" w:color="auto"/>
            </w:tcBorders>
            <w:shd w:val="clear" w:color="auto" w:fill="DEEAF6" w:themeFill="accent5" w:themeFillTint="33"/>
          </w:tcPr>
          <w:p w14:paraId="132EF482" w14:textId="115E75E2" w:rsidR="00266789" w:rsidRPr="00E21D1F" w:rsidRDefault="00266789" w:rsidP="19BBB685">
            <w:pPr>
              <w:pStyle w:val="INDICATORTEXT"/>
              <w:cnfStyle w:val="000000100000" w:firstRow="0" w:lastRow="0" w:firstColumn="0" w:lastColumn="0" w:oddVBand="0" w:evenVBand="0" w:oddHBand="1" w:evenHBand="0" w:firstRowFirstColumn="0" w:firstRowLastColumn="0" w:lastRowFirstColumn="0" w:lastRowLastColumn="0"/>
              <w:rPr>
                <w:szCs w:val="18"/>
              </w:rPr>
            </w:pPr>
            <w:r w:rsidRPr="00C06694">
              <w:t xml:space="preserve">Some investment risks and opportunities arise </w:t>
            </w:r>
            <w:proofErr w:type="gramStart"/>
            <w:r w:rsidRPr="00C06694">
              <w:t>as a result of</w:t>
            </w:r>
            <w:proofErr w:type="gramEnd"/>
            <w:r w:rsidRPr="00C06694">
              <w:t xml:space="preserve"> </w:t>
            </w:r>
            <w:r w:rsidRPr="0082654E">
              <w:rPr>
                <w:b/>
                <w:bCs/>
              </w:rPr>
              <w:t>long-term trends</w:t>
            </w:r>
            <w:r w:rsidRPr="0075678D">
              <w:t xml:space="preserve">. Indicate which of the following </w:t>
            </w:r>
            <w:r w:rsidR="008C1FBA">
              <w:t>are</w:t>
            </w:r>
            <w:r w:rsidR="008C1FBA" w:rsidRPr="0075678D">
              <w:t xml:space="preserve"> </w:t>
            </w:r>
            <w:r w:rsidRPr="0075678D">
              <w:t>consider</w:t>
            </w:r>
            <w:r w:rsidR="008C1FBA">
              <w:t>ed</w:t>
            </w:r>
            <w:r w:rsidRPr="0075678D">
              <w:t>.</w:t>
            </w:r>
          </w:p>
        </w:tc>
      </w:tr>
      <w:tr w:rsidR="00266789" w:rsidRPr="00E21D1F" w14:paraId="4369541C" w14:textId="77777777" w:rsidTr="006348DA">
        <w:tc>
          <w:tcPr>
            <w:cnfStyle w:val="001000000000" w:firstRow="0" w:lastRow="0" w:firstColumn="1" w:lastColumn="0" w:oddVBand="0" w:evenVBand="0" w:oddHBand="0" w:evenHBand="0" w:firstRowFirstColumn="0" w:firstRowLastColumn="0" w:lastRowFirstColumn="0" w:lastRowLastColumn="0"/>
            <w:tcW w:w="921" w:type="pct"/>
            <w:vMerge/>
            <w:tcBorders>
              <w:right w:val="none" w:sz="0" w:space="0" w:color="auto"/>
            </w:tcBorders>
          </w:tcPr>
          <w:p w14:paraId="04D31C5D" w14:textId="77777777" w:rsidR="00266789" w:rsidRPr="001A3317" w:rsidRDefault="00266789" w:rsidP="00266789">
            <w:pPr>
              <w:pStyle w:val="INDICATORNUMBER"/>
              <w:rPr>
                <w:rStyle w:val="IntenseEmphasis"/>
                <w:b/>
                <w:bCs w:val="0"/>
                <w:i w:val="0"/>
                <w:iCs w:val="0"/>
                <w:color w:val="595959"/>
              </w:rPr>
            </w:pPr>
          </w:p>
        </w:tc>
        <w:tc>
          <w:tcPr>
            <w:tcW w:w="4079" w:type="pct"/>
            <w:tcBorders>
              <w:top w:val="nil"/>
            </w:tcBorders>
            <w:shd w:val="clear" w:color="auto" w:fill="auto"/>
          </w:tcPr>
          <w:p w14:paraId="31F3E152" w14:textId="77777777" w:rsidR="00266789" w:rsidRPr="008632C5" w:rsidRDefault="00266789" w:rsidP="00502D07">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632C5">
              <w:rPr>
                <w:color w:val="595959" w:themeColor="text1" w:themeTint="A6"/>
              </w:rPr>
              <w:t xml:space="preserve">Changing demographics </w:t>
            </w:r>
          </w:p>
          <w:p w14:paraId="7417CFD7" w14:textId="0EC28D94" w:rsidR="00266789" w:rsidRPr="00EC51CA" w:rsidRDefault="00266789" w:rsidP="00502D07">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EC51CA">
              <w:rPr>
                <w:color w:val="595959" w:themeColor="text1" w:themeTint="A6"/>
              </w:rPr>
              <w:t xml:space="preserve">Climate change </w:t>
            </w:r>
          </w:p>
          <w:p w14:paraId="508D6F21" w14:textId="77777777" w:rsidR="00266789" w:rsidRPr="00E21D1F" w:rsidRDefault="00266789" w:rsidP="00502D07">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pPr>
            <w:r w:rsidRPr="008632C5">
              <w:rPr>
                <w:color w:val="595959" w:themeColor="text1" w:themeTint="A6"/>
              </w:rPr>
              <w:t>Res</w:t>
            </w:r>
            <w:r w:rsidRPr="00C06694">
              <w:t xml:space="preserve">ource scarcity </w:t>
            </w:r>
          </w:p>
          <w:p w14:paraId="5CED20ED" w14:textId="1279F1BF" w:rsidR="00266789" w:rsidRPr="00E21D1F" w:rsidRDefault="00266789" w:rsidP="00502D07">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pPr>
            <w:r w:rsidRPr="00853E2B">
              <w:t>Technolog</w:t>
            </w:r>
            <w:r w:rsidR="001B0740">
              <w:t>ical</w:t>
            </w:r>
            <w:r w:rsidRPr="00853E2B">
              <w:t xml:space="preserve"> developments </w:t>
            </w:r>
          </w:p>
          <w:p w14:paraId="1014F912" w14:textId="6B3BED7F" w:rsidR="00266789" w:rsidRPr="00E21D1F" w:rsidRDefault="00266789" w:rsidP="00502D07">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pPr>
            <w:r w:rsidRPr="00853E2B">
              <w:t>Other, specify (1)</w:t>
            </w:r>
            <w:r w:rsidR="001B0740">
              <w:t xml:space="preserve"> </w:t>
            </w:r>
            <w:r w:rsidRPr="00853E2B">
              <w:t>____</w:t>
            </w:r>
          </w:p>
          <w:p w14:paraId="0FA3DA45" w14:textId="77777777" w:rsidR="00266789" w:rsidRDefault="00266789" w:rsidP="00502D07">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pPr>
            <w:r w:rsidRPr="00853E2B">
              <w:t>Other, specify (2) ____</w:t>
            </w:r>
          </w:p>
          <w:p w14:paraId="1BF93B6C" w14:textId="2687DC97" w:rsidR="00266789" w:rsidRPr="001A3317" w:rsidRDefault="00266789" w:rsidP="00502D07">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pPr>
            <w:r w:rsidRPr="00853E2B">
              <w:t>None of the above, please explain why not</w:t>
            </w:r>
            <w:r w:rsidR="001B0740">
              <w:t xml:space="preserve"> </w:t>
            </w:r>
            <w:r w:rsidR="00AB6A8B">
              <w:t xml:space="preserve">[Free text; 200 words] </w:t>
            </w:r>
            <w:r w:rsidRPr="00853E2B">
              <w:t>_____</w:t>
            </w:r>
          </w:p>
        </w:tc>
      </w:tr>
    </w:tbl>
    <w:tbl>
      <w:tblPr>
        <w:tblStyle w:val="SubSectionIndicatorTableVOLUNTARY"/>
        <w:tblpPr w:leftFromText="180" w:rightFromText="180" w:vertAnchor="page" w:horzAnchor="margin" w:tblpY="6329"/>
        <w:tblW w:w="5323" w:type="pct"/>
        <w:tblInd w:w="0" w:type="dxa"/>
        <w:tblLayout w:type="fixed"/>
        <w:tblLook w:val="04A0" w:firstRow="1" w:lastRow="0" w:firstColumn="1" w:lastColumn="0" w:noHBand="0" w:noVBand="1"/>
      </w:tblPr>
      <w:tblGrid>
        <w:gridCol w:w="1699"/>
        <w:gridCol w:w="1703"/>
        <w:gridCol w:w="1419"/>
        <w:gridCol w:w="1137"/>
        <w:gridCol w:w="995"/>
        <w:gridCol w:w="2258"/>
        <w:gridCol w:w="6"/>
      </w:tblGrid>
      <w:tr w:rsidR="00A0605A" w:rsidRPr="00E21D1F" w14:paraId="45A07CB0" w14:textId="77777777" w:rsidTr="00A0605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 w:type="pct"/>
            <w:vMerge w:val="restart"/>
            <w:tcBorders>
              <w:top w:val="single" w:sz="4" w:space="0" w:color="5A5A5A"/>
              <w:left w:val="single" w:sz="4" w:space="0" w:color="5A5A5A"/>
              <w:right w:val="single" w:sz="4" w:space="0" w:color="595959" w:themeColor="text1" w:themeTint="A6"/>
            </w:tcBorders>
            <w:shd w:val="clear" w:color="auto" w:fill="E7E7E7"/>
          </w:tcPr>
          <w:p w14:paraId="40ECB829" w14:textId="77777777" w:rsidR="00A0605A" w:rsidRDefault="00A0605A" w:rsidP="00A0605A">
            <w:pPr>
              <w:pStyle w:val="INDICATORNUMBER"/>
            </w:pPr>
            <w:r w:rsidRPr="19BBB685">
              <w:rPr>
                <w:rStyle w:val="IntenseEmphasis"/>
                <w:b/>
                <w:i w:val="0"/>
                <w:iCs w:val="0"/>
                <w:color w:val="595959"/>
              </w:rPr>
              <w:t>SG 14.3</w:t>
            </w:r>
          </w:p>
        </w:tc>
        <w:tc>
          <w:tcPr>
            <w:tcW w:w="4079" w:type="pct"/>
            <w:gridSpan w:val="6"/>
            <w:tcBorders>
              <w:top w:val="single" w:sz="4" w:space="0" w:color="5A5A5A"/>
              <w:left w:val="single" w:sz="4" w:space="0" w:color="595959" w:themeColor="text1" w:themeTint="A6"/>
              <w:bottom w:val="nil"/>
              <w:right w:val="single" w:sz="4" w:space="0" w:color="5A5A5A"/>
            </w:tcBorders>
            <w:shd w:val="clear" w:color="auto" w:fill="DEEAF6" w:themeFill="accent5" w:themeFillTint="33"/>
          </w:tcPr>
          <w:p w14:paraId="5461C3C7" w14:textId="77777777" w:rsidR="00A0605A" w:rsidRPr="00707E16" w:rsidRDefault="00A0605A" w:rsidP="00A0605A">
            <w:pPr>
              <w:spacing w:after="120" w:line="240" w:lineRule="auto"/>
              <w:ind w:left="138"/>
              <w:cnfStyle w:val="100000000000" w:firstRow="1" w:lastRow="0" w:firstColumn="0" w:lastColumn="0" w:oddVBand="0" w:evenVBand="0" w:oddHBand="0" w:evenHBand="0" w:firstRowFirstColumn="0" w:firstRowLastColumn="0" w:lastRowFirstColumn="0" w:lastRowLastColumn="0"/>
              <w:rPr>
                <w:color w:val="595959"/>
                <w:sz w:val="18"/>
                <w:szCs w:val="18"/>
              </w:rPr>
            </w:pPr>
            <w:r w:rsidRPr="00707E16">
              <w:rPr>
                <w:color w:val="595959"/>
                <w:sz w:val="18"/>
                <w:szCs w:val="18"/>
              </w:rPr>
              <w:t xml:space="preserve">Indicate which of the following tools </w:t>
            </w:r>
            <w:r>
              <w:rPr>
                <w:color w:val="595959"/>
                <w:sz w:val="18"/>
                <w:szCs w:val="18"/>
              </w:rPr>
              <w:t>your organisation</w:t>
            </w:r>
            <w:r w:rsidRPr="00707E16">
              <w:rPr>
                <w:color w:val="595959"/>
                <w:sz w:val="18"/>
                <w:szCs w:val="18"/>
              </w:rPr>
              <w:t xml:space="preserve"> use</w:t>
            </w:r>
            <w:r>
              <w:rPr>
                <w:color w:val="595959"/>
                <w:sz w:val="18"/>
                <w:szCs w:val="18"/>
              </w:rPr>
              <w:t>s</w:t>
            </w:r>
            <w:r w:rsidRPr="00707E16">
              <w:rPr>
                <w:color w:val="595959"/>
                <w:sz w:val="18"/>
                <w:szCs w:val="18"/>
              </w:rPr>
              <w:t xml:space="preserve"> to manage climate-related risks and opportunities.</w:t>
            </w:r>
          </w:p>
        </w:tc>
      </w:tr>
      <w:tr w:rsidR="00A0605A" w:rsidRPr="00E21D1F" w14:paraId="1A4C0748" w14:textId="77777777" w:rsidTr="00A060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bottom w:val="single" w:sz="4" w:space="0" w:color="595959" w:themeColor="text1" w:themeTint="A6"/>
              <w:right w:val="single" w:sz="4" w:space="0" w:color="595959" w:themeColor="text1" w:themeTint="A6"/>
            </w:tcBorders>
          </w:tcPr>
          <w:p w14:paraId="38DC4C25" w14:textId="77777777" w:rsidR="00A0605A" w:rsidRDefault="00A0605A" w:rsidP="00A0605A">
            <w:pPr>
              <w:pStyle w:val="INDICATORNUMBER"/>
            </w:pPr>
          </w:p>
        </w:tc>
        <w:tc>
          <w:tcPr>
            <w:tcW w:w="4079" w:type="pct"/>
            <w:gridSpan w:val="6"/>
            <w:tcBorders>
              <w:top w:val="nil"/>
              <w:left w:val="single" w:sz="4" w:space="0" w:color="595959" w:themeColor="text1" w:themeTint="A6"/>
              <w:bottom w:val="single" w:sz="4" w:space="0" w:color="595959" w:themeColor="text1" w:themeTint="A6"/>
              <w:right w:val="single" w:sz="4" w:space="0" w:color="5A5A5A"/>
            </w:tcBorders>
            <w:shd w:val="clear" w:color="auto" w:fill="FFFFFF" w:themeFill="background1"/>
          </w:tcPr>
          <w:p w14:paraId="766209F8" w14:textId="77777777" w:rsidR="00A0605A" w:rsidRPr="00707E16" w:rsidRDefault="00A0605A" w:rsidP="00A0605A">
            <w:pPr>
              <w:pStyle w:val="INDICATORTEXT"/>
              <w:numPr>
                <w:ilvl w:val="0"/>
                <w:numId w:val="9"/>
              </w:numPr>
              <w:ind w:left="924" w:hanging="357"/>
              <w:cnfStyle w:val="000000100000" w:firstRow="0" w:lastRow="0" w:firstColumn="0" w:lastColumn="0" w:oddVBand="0" w:evenVBand="0" w:oddHBand="1" w:evenHBand="0" w:firstRowFirstColumn="0" w:firstRowLastColumn="0" w:lastRowFirstColumn="0" w:lastRowLastColumn="0"/>
            </w:pPr>
            <w:r w:rsidRPr="00853E2B">
              <w:t xml:space="preserve">Scenario analysis </w:t>
            </w:r>
          </w:p>
          <w:p w14:paraId="2A2569D4" w14:textId="77777777" w:rsidR="00A0605A" w:rsidRPr="008632C5" w:rsidRDefault="00A0605A" w:rsidP="00A0605A">
            <w:pPr>
              <w:pStyle w:val="INDICATORTEXT"/>
              <w:numPr>
                <w:ilvl w:val="0"/>
                <w:numId w:val="9"/>
              </w:numPr>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632C5">
              <w:rPr>
                <w:color w:val="595959" w:themeColor="text1" w:themeTint="A6"/>
              </w:rPr>
              <w:t xml:space="preserve">Disclosures on emissions risks to clients/trustees/management/beneficiaries </w:t>
            </w:r>
          </w:p>
          <w:p w14:paraId="7859B1DE" w14:textId="77777777" w:rsidR="00A0605A" w:rsidRPr="00EC51CA" w:rsidRDefault="00A0605A" w:rsidP="00A0605A">
            <w:pPr>
              <w:pStyle w:val="INDICATORTEXT"/>
              <w:numPr>
                <w:ilvl w:val="0"/>
                <w:numId w:val="9"/>
              </w:numPr>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EC51CA">
              <w:rPr>
                <w:color w:val="595959" w:themeColor="text1" w:themeTint="A6"/>
              </w:rPr>
              <w:t xml:space="preserve">Climate-related targets </w:t>
            </w:r>
          </w:p>
          <w:p w14:paraId="24099945" w14:textId="77777777" w:rsidR="00A0605A" w:rsidRPr="008632C5" w:rsidRDefault="00A0605A" w:rsidP="00A0605A">
            <w:pPr>
              <w:pStyle w:val="INDICATORTEXT"/>
              <w:numPr>
                <w:ilvl w:val="0"/>
                <w:numId w:val="9"/>
              </w:numPr>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632C5">
              <w:rPr>
                <w:color w:val="595959" w:themeColor="text1" w:themeTint="A6"/>
              </w:rPr>
              <w:t xml:space="preserve">Encouraging internal and/or external portfolio managers to monitor emissions risks </w:t>
            </w:r>
          </w:p>
          <w:p w14:paraId="1F49BD37" w14:textId="77777777" w:rsidR="00A0605A" w:rsidRPr="008632C5" w:rsidRDefault="00A0605A" w:rsidP="00A0605A">
            <w:pPr>
              <w:pStyle w:val="INDICATORTEXT"/>
              <w:numPr>
                <w:ilvl w:val="0"/>
                <w:numId w:val="9"/>
              </w:numPr>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632C5">
              <w:rPr>
                <w:color w:val="595959" w:themeColor="text1" w:themeTint="A6"/>
              </w:rPr>
              <w:t xml:space="preserve">Emissions-risk </w:t>
            </w:r>
            <w:proofErr w:type="gramStart"/>
            <w:r w:rsidRPr="008632C5">
              <w:rPr>
                <w:color w:val="595959" w:themeColor="text1" w:themeTint="A6"/>
              </w:rPr>
              <w:t>monitoring</w:t>
            </w:r>
            <w:proofErr w:type="gramEnd"/>
            <w:r w:rsidRPr="008632C5">
              <w:rPr>
                <w:color w:val="595959" w:themeColor="text1" w:themeTint="A6"/>
              </w:rPr>
              <w:t xml:space="preserve"> and reporting are formalised into contracts when appointing managers </w:t>
            </w:r>
          </w:p>
          <w:p w14:paraId="6AECB5F4" w14:textId="77777777" w:rsidR="00A0605A" w:rsidRPr="00EC51CA" w:rsidRDefault="00A0605A" w:rsidP="00A0605A">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Weighted average carbon intensity </w:t>
            </w:r>
          </w:p>
          <w:p w14:paraId="160D3CB7" w14:textId="77777777" w:rsidR="00A0605A" w:rsidRPr="00EC51CA" w:rsidRDefault="00A0605A" w:rsidP="00A0605A">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Carbon footprint (scope 1 and 2) </w:t>
            </w:r>
          </w:p>
          <w:p w14:paraId="14DF01B0" w14:textId="77777777" w:rsidR="00A0605A" w:rsidRPr="00EC51CA" w:rsidRDefault="00A0605A" w:rsidP="00A0605A">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Portfolio carbon footprint </w:t>
            </w:r>
          </w:p>
          <w:p w14:paraId="4A50822C" w14:textId="77777777" w:rsidR="00A0605A" w:rsidRPr="00EC51CA" w:rsidRDefault="00A0605A" w:rsidP="00A0605A">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Total carbon emissions </w:t>
            </w:r>
          </w:p>
          <w:p w14:paraId="0D9EA588" w14:textId="77777777" w:rsidR="00A0605A" w:rsidRPr="00EC51CA" w:rsidRDefault="00A0605A" w:rsidP="00A0605A">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Carbon intensity </w:t>
            </w:r>
          </w:p>
          <w:p w14:paraId="1A411A31" w14:textId="77777777" w:rsidR="00A0605A" w:rsidRPr="00EC51CA" w:rsidRDefault="00A0605A" w:rsidP="00A0605A">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Exposure to carbon-related assets </w:t>
            </w:r>
          </w:p>
          <w:p w14:paraId="4E967DBA" w14:textId="77777777" w:rsidR="00A0605A" w:rsidRPr="00EC51CA" w:rsidRDefault="00A0605A" w:rsidP="00A0605A">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Other emissions metrics </w:t>
            </w:r>
          </w:p>
          <w:p w14:paraId="7E621DAF" w14:textId="77777777" w:rsidR="00A0605A" w:rsidRPr="008632C5" w:rsidRDefault="00A0605A" w:rsidP="00A0605A">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8632C5">
              <w:rPr>
                <w:color w:val="595959" w:themeColor="text1" w:themeTint="A6"/>
                <w:sz w:val="18"/>
                <w:szCs w:val="18"/>
              </w:rPr>
              <w:t xml:space="preserve">Other, specify ____ </w:t>
            </w:r>
          </w:p>
          <w:p w14:paraId="1519CFF8" w14:textId="77777777" w:rsidR="00A0605A" w:rsidRPr="00C70F15" w:rsidRDefault="00A0605A" w:rsidP="00A0605A">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sz w:val="18"/>
                <w:szCs w:val="18"/>
              </w:rPr>
            </w:pPr>
            <w:r w:rsidRPr="00C70F15">
              <w:rPr>
                <w:color w:val="595959"/>
                <w:sz w:val="18"/>
                <w:szCs w:val="18"/>
              </w:rPr>
              <w:t>None of the above, please explain why not</w:t>
            </w:r>
            <w:r>
              <w:rPr>
                <w:color w:val="595959"/>
                <w:sz w:val="18"/>
                <w:szCs w:val="18"/>
              </w:rPr>
              <w:t xml:space="preserve"> </w:t>
            </w:r>
            <w:r w:rsidRPr="00C70F15">
              <w:rPr>
                <w:color w:val="595959"/>
                <w:sz w:val="18"/>
                <w:szCs w:val="18"/>
              </w:rPr>
              <w:t>_____</w:t>
            </w:r>
          </w:p>
        </w:tc>
      </w:tr>
      <w:tr w:rsidR="00A0605A" w:rsidRPr="00E21D1F" w14:paraId="2DFAC563" w14:textId="77777777" w:rsidTr="00A0605A">
        <w:tc>
          <w:tcPr>
            <w:cnfStyle w:val="001000000000" w:firstRow="0" w:lastRow="0" w:firstColumn="1" w:lastColumn="0" w:oddVBand="0" w:evenVBand="0" w:oddHBand="0" w:evenHBand="0" w:firstRowFirstColumn="0" w:firstRowLastColumn="0" w:lastRowFirstColumn="0" w:lastRowLastColumn="0"/>
            <w:tcW w:w="921" w:type="pct"/>
            <w:vMerge w:val="restart"/>
            <w:tcBorders>
              <w:top w:val="single" w:sz="4" w:space="0" w:color="595959" w:themeColor="text1" w:themeTint="A6"/>
              <w:left w:val="single" w:sz="4" w:space="0" w:color="5A5A5A"/>
              <w:right w:val="single" w:sz="4" w:space="0" w:color="595959" w:themeColor="text1" w:themeTint="A6"/>
            </w:tcBorders>
          </w:tcPr>
          <w:p w14:paraId="71C012BF" w14:textId="77777777" w:rsidR="00A0605A" w:rsidRPr="00544CDD" w:rsidRDefault="00A0605A" w:rsidP="00A0605A">
            <w:pPr>
              <w:pStyle w:val="INDICATORNUMBER"/>
              <w:rPr>
                <w:rStyle w:val="IntenseEmphasis"/>
                <w:b/>
                <w:i w:val="0"/>
                <w:iCs w:val="0"/>
                <w:color w:val="595959" w:themeColor="text1" w:themeTint="A6"/>
              </w:rPr>
            </w:pPr>
            <w:r w:rsidRPr="19BBB685">
              <w:rPr>
                <w:rStyle w:val="IntenseEmphasis"/>
                <w:b/>
                <w:i w:val="0"/>
                <w:iCs w:val="0"/>
                <w:color w:val="595959"/>
              </w:rPr>
              <w:t>SG 14.6</w:t>
            </w:r>
            <w:r>
              <w:rPr>
                <w:rStyle w:val="IntenseEmphasis"/>
                <w:b/>
                <w:i w:val="0"/>
                <w:color w:val="595959"/>
              </w:rPr>
              <w:t xml:space="preserve"> </w:t>
            </w:r>
            <w:r w:rsidRPr="19BBB685">
              <w:rPr>
                <w:rStyle w:val="IntenseEmphasis"/>
                <w:b/>
                <w:i w:val="0"/>
                <w:iCs w:val="0"/>
                <w:color w:val="595959"/>
              </w:rPr>
              <w:t>CC</w:t>
            </w:r>
          </w:p>
        </w:tc>
        <w:tc>
          <w:tcPr>
            <w:tcW w:w="4079" w:type="pct"/>
            <w:gridSpan w:val="6"/>
            <w:tcBorders>
              <w:top w:val="single" w:sz="4" w:space="0" w:color="595959" w:themeColor="text1" w:themeTint="A6"/>
              <w:left w:val="single" w:sz="4" w:space="0" w:color="595959" w:themeColor="text1" w:themeTint="A6"/>
              <w:bottom w:val="nil"/>
              <w:right w:val="single" w:sz="4" w:space="0" w:color="5A5A5A"/>
            </w:tcBorders>
            <w:shd w:val="clear" w:color="auto" w:fill="E7E6E6" w:themeFill="background2"/>
          </w:tcPr>
          <w:p w14:paraId="709C0F10"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P</w:t>
            </w:r>
            <w:r w:rsidRPr="00E21D1F">
              <w:rPr>
                <w:color w:val="595959"/>
                <w:sz w:val="18"/>
                <w:szCs w:val="18"/>
              </w:rPr>
              <w:t xml:space="preserve">rovide further details on the </w:t>
            </w:r>
            <w:r w:rsidRPr="00EF3BEC">
              <w:rPr>
                <w:color w:val="595959"/>
                <w:sz w:val="18"/>
                <w:szCs w:val="18"/>
              </w:rPr>
              <w:t>key metric(s) used to assess climate</w:t>
            </w:r>
            <w:r>
              <w:rPr>
                <w:color w:val="595959"/>
                <w:sz w:val="18"/>
                <w:szCs w:val="18"/>
              </w:rPr>
              <w:t>-</w:t>
            </w:r>
            <w:r w:rsidRPr="00EF3BEC">
              <w:rPr>
                <w:color w:val="595959"/>
                <w:sz w:val="18"/>
                <w:szCs w:val="18"/>
              </w:rPr>
              <w:t>related risks and opportunities.</w:t>
            </w:r>
          </w:p>
        </w:tc>
      </w:tr>
      <w:tr w:rsidR="00A0605A" w:rsidRPr="00E21D1F" w14:paraId="5785FD09" w14:textId="77777777" w:rsidTr="00A060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right w:val="single" w:sz="4" w:space="0" w:color="595959" w:themeColor="text1" w:themeTint="A6"/>
            </w:tcBorders>
          </w:tcPr>
          <w:p w14:paraId="08732216" w14:textId="77777777" w:rsidR="00A0605A" w:rsidRDefault="00A0605A" w:rsidP="00A0605A">
            <w:pPr>
              <w:pStyle w:val="INDICATORNUMBER"/>
              <w:rPr>
                <w:b w:val="0"/>
              </w:rPr>
            </w:pPr>
          </w:p>
        </w:tc>
        <w:tc>
          <w:tcPr>
            <w:tcW w:w="924" w:type="pct"/>
            <w:tcBorders>
              <w:top w:val="nil"/>
              <w:left w:val="single" w:sz="4" w:space="0" w:color="595959" w:themeColor="text1" w:themeTint="A6"/>
              <w:right w:val="single" w:sz="4" w:space="0" w:color="0070C0"/>
            </w:tcBorders>
            <w:shd w:val="clear" w:color="auto" w:fill="D9D9D9" w:themeFill="background1" w:themeFillShade="D9"/>
          </w:tcPr>
          <w:p w14:paraId="43EF6588" w14:textId="77777777" w:rsidR="00A0605A" w:rsidRPr="008072E5"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sidRPr="008072E5">
              <w:rPr>
                <w:color w:val="595959"/>
                <w:sz w:val="16"/>
                <w:szCs w:val="16"/>
              </w:rPr>
              <w:t>Metric Type</w:t>
            </w:r>
          </w:p>
        </w:tc>
        <w:tc>
          <w:tcPr>
            <w:tcW w:w="770" w:type="pct"/>
            <w:tcBorders>
              <w:top w:val="nil"/>
              <w:left w:val="single" w:sz="4" w:space="0" w:color="595959" w:themeColor="text1" w:themeTint="A6"/>
              <w:right w:val="single" w:sz="4" w:space="0" w:color="0070C0"/>
            </w:tcBorders>
            <w:shd w:val="clear" w:color="auto" w:fill="D9D9D9" w:themeFill="background1" w:themeFillShade="D9"/>
          </w:tcPr>
          <w:p w14:paraId="5216ED71" w14:textId="77777777" w:rsidR="00A0605A" w:rsidRPr="008072E5"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sidRPr="008072E5">
              <w:rPr>
                <w:color w:val="595959"/>
                <w:sz w:val="16"/>
                <w:szCs w:val="16"/>
              </w:rPr>
              <w:t>Coverage</w:t>
            </w:r>
          </w:p>
        </w:tc>
        <w:tc>
          <w:tcPr>
            <w:tcW w:w="617" w:type="pct"/>
            <w:tcBorders>
              <w:top w:val="nil"/>
              <w:left w:val="single" w:sz="4" w:space="0" w:color="595959" w:themeColor="text1" w:themeTint="A6"/>
              <w:right w:val="single" w:sz="4" w:space="0" w:color="0070C0"/>
            </w:tcBorders>
            <w:shd w:val="clear" w:color="auto" w:fill="D9D9D9" w:themeFill="background1" w:themeFillShade="D9"/>
          </w:tcPr>
          <w:p w14:paraId="549FFC7D" w14:textId="77777777" w:rsidR="00A0605A" w:rsidRPr="008072E5"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sidRPr="008072E5">
              <w:rPr>
                <w:color w:val="595959"/>
                <w:sz w:val="16"/>
                <w:szCs w:val="16"/>
              </w:rPr>
              <w:t>Purpose</w:t>
            </w:r>
          </w:p>
        </w:tc>
        <w:tc>
          <w:tcPr>
            <w:tcW w:w="540" w:type="pct"/>
            <w:tcBorders>
              <w:top w:val="nil"/>
              <w:left w:val="single" w:sz="4" w:space="0" w:color="595959" w:themeColor="text1" w:themeTint="A6"/>
              <w:right w:val="single" w:sz="4" w:space="0" w:color="0070C0"/>
            </w:tcBorders>
            <w:shd w:val="clear" w:color="auto" w:fill="D9D9D9" w:themeFill="background1" w:themeFillShade="D9"/>
          </w:tcPr>
          <w:p w14:paraId="18A62B98" w14:textId="77777777" w:rsidR="00A0605A" w:rsidRPr="008072E5"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sidRPr="008072E5">
              <w:rPr>
                <w:color w:val="595959"/>
                <w:sz w:val="16"/>
                <w:szCs w:val="16"/>
              </w:rPr>
              <w:t>Metric Unit</w:t>
            </w:r>
          </w:p>
        </w:tc>
        <w:tc>
          <w:tcPr>
            <w:tcW w:w="1229" w:type="pct"/>
            <w:gridSpan w:val="2"/>
            <w:tcBorders>
              <w:top w:val="nil"/>
              <w:left w:val="single" w:sz="4" w:space="0" w:color="595959" w:themeColor="text1" w:themeTint="A6"/>
              <w:right w:val="single" w:sz="4" w:space="0" w:color="5A5A5A"/>
            </w:tcBorders>
            <w:shd w:val="clear" w:color="auto" w:fill="D9D9D9" w:themeFill="background1" w:themeFillShade="D9"/>
          </w:tcPr>
          <w:p w14:paraId="39E31413" w14:textId="77777777" w:rsidR="00A0605A" w:rsidRPr="008072E5"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Pr>
                <w:color w:val="595959"/>
                <w:sz w:val="16"/>
                <w:szCs w:val="16"/>
              </w:rPr>
              <w:t>Methodology</w:t>
            </w:r>
          </w:p>
        </w:tc>
      </w:tr>
      <w:tr w:rsidR="00A0605A" w:rsidRPr="00E21D1F" w14:paraId="1EC15D7D" w14:textId="77777777" w:rsidTr="00A0605A">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right w:val="single" w:sz="4" w:space="0" w:color="595959" w:themeColor="text1" w:themeTint="A6"/>
            </w:tcBorders>
          </w:tcPr>
          <w:p w14:paraId="4A491DD5" w14:textId="77777777" w:rsidR="00A0605A" w:rsidRDefault="00A0605A" w:rsidP="00A0605A">
            <w:pPr>
              <w:pStyle w:val="INDICATORNUMBER"/>
              <w:rPr>
                <w:b w:val="0"/>
              </w:rPr>
            </w:pPr>
          </w:p>
        </w:tc>
        <w:tc>
          <w:tcPr>
            <w:tcW w:w="924"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720A4CDE" w14:textId="77777777" w:rsidR="00A0605A" w:rsidRPr="008072E5"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sidRPr="008072E5">
              <w:rPr>
                <w:color w:val="595959"/>
                <w:sz w:val="14"/>
                <w:szCs w:val="14"/>
              </w:rPr>
              <w:t>Autofill from CC selection</w:t>
            </w:r>
            <w:r>
              <w:rPr>
                <w:color w:val="595959"/>
                <w:sz w:val="14"/>
                <w:szCs w:val="14"/>
              </w:rPr>
              <w:t>s</w:t>
            </w:r>
            <w:r w:rsidRPr="008072E5">
              <w:rPr>
                <w:color w:val="595959"/>
                <w:sz w:val="14"/>
                <w:szCs w:val="14"/>
              </w:rPr>
              <w:t xml:space="preserve"> in [SG 14.4]</w:t>
            </w:r>
          </w:p>
        </w:tc>
        <w:tc>
          <w:tcPr>
            <w:tcW w:w="770"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1033CE59" w14:textId="77777777" w:rsidR="00A0605A"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xml:space="preserve">Dropdown options </w:t>
            </w:r>
          </w:p>
          <w:p w14:paraId="2E7FDCD0" w14:textId="77777777" w:rsidR="00A0605A"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All assets</w:t>
            </w:r>
          </w:p>
          <w:p w14:paraId="7A46DF0A" w14:textId="77777777" w:rsidR="00A0605A"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Majority of assets</w:t>
            </w:r>
          </w:p>
          <w:p w14:paraId="0BE78DC7" w14:textId="77777777" w:rsidR="00A0605A" w:rsidRPr="008E33A2"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Minority of assets</w:t>
            </w:r>
          </w:p>
        </w:tc>
        <w:tc>
          <w:tcPr>
            <w:tcW w:w="617"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4D36CA9B"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540"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4A0788CE"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1229" w:type="pct"/>
            <w:gridSpan w:val="2"/>
            <w:tcBorders>
              <w:top w:val="single" w:sz="4" w:space="0" w:color="595959" w:themeColor="text1" w:themeTint="A6"/>
              <w:left w:val="single" w:sz="4" w:space="0" w:color="595959" w:themeColor="text1" w:themeTint="A6"/>
              <w:bottom w:val="nil"/>
              <w:right w:val="single" w:sz="4" w:space="0" w:color="5A5A5A"/>
            </w:tcBorders>
            <w:shd w:val="clear" w:color="auto" w:fill="auto"/>
          </w:tcPr>
          <w:p w14:paraId="1E182147" w14:textId="77777777" w:rsidR="00A0605A"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r>
      <w:tr w:rsidR="00A0605A" w:rsidRPr="00E21D1F" w14:paraId="4C21C7CF" w14:textId="77777777" w:rsidTr="00A060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right w:val="single" w:sz="4" w:space="0" w:color="595959" w:themeColor="text1" w:themeTint="A6"/>
            </w:tcBorders>
          </w:tcPr>
          <w:p w14:paraId="7B2C3CD4" w14:textId="77777777" w:rsidR="00A0605A" w:rsidRDefault="00A0605A" w:rsidP="00A0605A">
            <w:pPr>
              <w:pStyle w:val="INDICATORNUMBER"/>
              <w:rPr>
                <w:b w:val="0"/>
              </w:rPr>
            </w:pPr>
          </w:p>
        </w:tc>
        <w:tc>
          <w:tcPr>
            <w:tcW w:w="924" w:type="pct"/>
            <w:tcBorders>
              <w:top w:val="single" w:sz="4" w:space="0" w:color="595959" w:themeColor="text1" w:themeTint="A6"/>
              <w:left w:val="single" w:sz="4" w:space="0" w:color="595959" w:themeColor="text1" w:themeTint="A6"/>
              <w:right w:val="single" w:sz="4" w:space="0" w:color="0070C0"/>
            </w:tcBorders>
            <w:shd w:val="clear" w:color="auto" w:fill="auto"/>
          </w:tcPr>
          <w:p w14:paraId="6B268899" w14:textId="77777777" w:rsidR="00A0605A" w:rsidRPr="00E21D1F"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4"/>
                <w:szCs w:val="14"/>
              </w:rPr>
              <w:t>[Same as above</w:t>
            </w:r>
            <w:r w:rsidRPr="008072E5">
              <w:rPr>
                <w:color w:val="595959"/>
                <w:sz w:val="14"/>
                <w:szCs w:val="14"/>
              </w:rPr>
              <w:t>]</w:t>
            </w:r>
          </w:p>
        </w:tc>
        <w:tc>
          <w:tcPr>
            <w:tcW w:w="770" w:type="pct"/>
            <w:tcBorders>
              <w:top w:val="single" w:sz="4" w:space="0" w:color="595959" w:themeColor="text1" w:themeTint="A6"/>
              <w:left w:val="single" w:sz="4" w:space="0" w:color="595959" w:themeColor="text1" w:themeTint="A6"/>
              <w:right w:val="single" w:sz="4" w:space="0" w:color="0070C0"/>
            </w:tcBorders>
            <w:shd w:val="clear" w:color="auto" w:fill="auto"/>
            <w:vAlign w:val="top"/>
          </w:tcPr>
          <w:p w14:paraId="405351E3" w14:textId="77777777" w:rsidR="00A0605A" w:rsidRPr="00E21D1F"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sidRPr="004A0244">
              <w:rPr>
                <w:color w:val="595959"/>
                <w:sz w:val="14"/>
                <w:szCs w:val="14"/>
              </w:rPr>
              <w:t>[Same as above]</w:t>
            </w:r>
          </w:p>
        </w:tc>
        <w:tc>
          <w:tcPr>
            <w:tcW w:w="617" w:type="pct"/>
            <w:tcBorders>
              <w:top w:val="single" w:sz="4" w:space="0" w:color="595959" w:themeColor="text1" w:themeTint="A6"/>
              <w:left w:val="single" w:sz="4" w:space="0" w:color="595959" w:themeColor="text1" w:themeTint="A6"/>
              <w:right w:val="single" w:sz="4" w:space="0" w:color="0070C0"/>
            </w:tcBorders>
            <w:shd w:val="clear" w:color="auto" w:fill="auto"/>
          </w:tcPr>
          <w:p w14:paraId="5779587D" w14:textId="77777777" w:rsidR="00A0605A" w:rsidRPr="00E21D1F"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540" w:type="pct"/>
            <w:tcBorders>
              <w:top w:val="single" w:sz="4" w:space="0" w:color="595959" w:themeColor="text1" w:themeTint="A6"/>
              <w:left w:val="single" w:sz="4" w:space="0" w:color="595959" w:themeColor="text1" w:themeTint="A6"/>
              <w:right w:val="single" w:sz="4" w:space="0" w:color="0070C0"/>
            </w:tcBorders>
            <w:shd w:val="clear" w:color="auto" w:fill="auto"/>
          </w:tcPr>
          <w:p w14:paraId="6544AA3F" w14:textId="77777777" w:rsidR="00A0605A" w:rsidRPr="00E21D1F"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1229" w:type="pct"/>
            <w:gridSpan w:val="2"/>
            <w:tcBorders>
              <w:top w:val="single" w:sz="4" w:space="0" w:color="595959" w:themeColor="text1" w:themeTint="A6"/>
              <w:left w:val="single" w:sz="4" w:space="0" w:color="595959" w:themeColor="text1" w:themeTint="A6"/>
              <w:right w:val="single" w:sz="4" w:space="0" w:color="5A5A5A"/>
            </w:tcBorders>
            <w:shd w:val="clear" w:color="auto" w:fill="auto"/>
          </w:tcPr>
          <w:p w14:paraId="16440FE0" w14:textId="77777777" w:rsidR="00A0605A"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r>
      <w:tr w:rsidR="00A0605A" w:rsidRPr="00E21D1F" w14:paraId="4B7B68E9" w14:textId="77777777" w:rsidTr="00A0605A">
        <w:trPr>
          <w:gridAfter w:val="1"/>
          <w:wAfter w:w="4" w:type="pct"/>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right w:val="single" w:sz="4" w:space="0" w:color="595959" w:themeColor="text1" w:themeTint="A6"/>
            </w:tcBorders>
          </w:tcPr>
          <w:p w14:paraId="46FB3C52" w14:textId="77777777" w:rsidR="00A0605A" w:rsidRDefault="00A0605A" w:rsidP="00A0605A">
            <w:pPr>
              <w:pStyle w:val="INDICATORNUMBER"/>
              <w:rPr>
                <w:b w:val="0"/>
              </w:rPr>
            </w:pPr>
          </w:p>
        </w:tc>
        <w:tc>
          <w:tcPr>
            <w:tcW w:w="924" w:type="pct"/>
            <w:tcBorders>
              <w:top w:val="single" w:sz="4" w:space="0" w:color="595959" w:themeColor="text1" w:themeTint="A6"/>
              <w:left w:val="single" w:sz="4" w:space="0" w:color="595959" w:themeColor="text1" w:themeTint="A6"/>
              <w:bottom w:val="nil"/>
              <w:right w:val="single" w:sz="4" w:space="0" w:color="0070C0"/>
            </w:tcBorders>
            <w:shd w:val="clear" w:color="auto" w:fill="auto"/>
            <w:vAlign w:val="top"/>
          </w:tcPr>
          <w:p w14:paraId="2F45F3C0"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sidRPr="00161972">
              <w:rPr>
                <w:color w:val="595959"/>
                <w:sz w:val="14"/>
                <w:szCs w:val="14"/>
              </w:rPr>
              <w:t>[Same as above]</w:t>
            </w:r>
          </w:p>
        </w:tc>
        <w:tc>
          <w:tcPr>
            <w:tcW w:w="770" w:type="pct"/>
            <w:tcBorders>
              <w:top w:val="single" w:sz="4" w:space="0" w:color="595959" w:themeColor="text1" w:themeTint="A6"/>
              <w:left w:val="single" w:sz="4" w:space="0" w:color="595959" w:themeColor="text1" w:themeTint="A6"/>
              <w:bottom w:val="nil"/>
              <w:right w:val="single" w:sz="4" w:space="0" w:color="0070C0"/>
            </w:tcBorders>
            <w:shd w:val="clear" w:color="auto" w:fill="auto"/>
            <w:vAlign w:val="top"/>
          </w:tcPr>
          <w:p w14:paraId="29A4DE0D"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sidRPr="004A0244">
              <w:rPr>
                <w:color w:val="595959"/>
                <w:sz w:val="14"/>
                <w:szCs w:val="14"/>
              </w:rPr>
              <w:t>[Same as above]</w:t>
            </w:r>
          </w:p>
        </w:tc>
        <w:tc>
          <w:tcPr>
            <w:tcW w:w="617"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34E74F45"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540"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28D8ECE6"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1225" w:type="pct"/>
            <w:tcBorders>
              <w:top w:val="single" w:sz="4" w:space="0" w:color="595959" w:themeColor="text1" w:themeTint="A6"/>
              <w:left w:val="single" w:sz="4" w:space="0" w:color="595959" w:themeColor="text1" w:themeTint="A6"/>
              <w:bottom w:val="nil"/>
              <w:right w:val="single" w:sz="4" w:space="0" w:color="5A5A5A"/>
            </w:tcBorders>
            <w:shd w:val="clear" w:color="auto" w:fill="auto"/>
          </w:tcPr>
          <w:p w14:paraId="2504FD70" w14:textId="77777777" w:rsidR="00A0605A"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r>
      <w:tr w:rsidR="00A0605A" w:rsidRPr="00E21D1F" w14:paraId="17573616" w14:textId="77777777" w:rsidTr="00A0605A">
        <w:trPr>
          <w:gridAfter w:val="1"/>
          <w:cnfStyle w:val="000000100000" w:firstRow="0" w:lastRow="0" w:firstColumn="0" w:lastColumn="0" w:oddVBand="0" w:evenVBand="0" w:oddHBand="1" w:evenHBand="0" w:firstRowFirstColumn="0" w:firstRowLastColumn="0" w:lastRowFirstColumn="0" w:lastRowLastColumn="0"/>
          <w:wAfter w:w="4" w:type="pct"/>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right w:val="single" w:sz="4" w:space="0" w:color="595959" w:themeColor="text1" w:themeTint="A6"/>
            </w:tcBorders>
          </w:tcPr>
          <w:p w14:paraId="58748776" w14:textId="77777777" w:rsidR="00A0605A" w:rsidRDefault="00A0605A" w:rsidP="00A0605A">
            <w:pPr>
              <w:pStyle w:val="INDICATORNUMBER"/>
              <w:rPr>
                <w:b w:val="0"/>
              </w:rPr>
            </w:pPr>
          </w:p>
        </w:tc>
        <w:tc>
          <w:tcPr>
            <w:tcW w:w="924" w:type="pct"/>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vAlign w:val="top"/>
          </w:tcPr>
          <w:p w14:paraId="097DAB63" w14:textId="77777777" w:rsidR="00A0605A" w:rsidRPr="00E21D1F"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sidRPr="00161972">
              <w:rPr>
                <w:color w:val="595959"/>
                <w:sz w:val="14"/>
                <w:szCs w:val="14"/>
              </w:rPr>
              <w:t>[Same as above]</w:t>
            </w:r>
          </w:p>
        </w:tc>
        <w:tc>
          <w:tcPr>
            <w:tcW w:w="770" w:type="pct"/>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vAlign w:val="top"/>
          </w:tcPr>
          <w:p w14:paraId="3524AF8F" w14:textId="77777777" w:rsidR="00A0605A" w:rsidRPr="00E21D1F"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sidRPr="004A0244">
              <w:rPr>
                <w:color w:val="595959"/>
                <w:sz w:val="14"/>
                <w:szCs w:val="14"/>
              </w:rPr>
              <w:t>[Same as above]</w:t>
            </w:r>
          </w:p>
        </w:tc>
        <w:tc>
          <w:tcPr>
            <w:tcW w:w="617" w:type="pct"/>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5B6FDC6F" w14:textId="77777777" w:rsidR="00A0605A" w:rsidRPr="00E21D1F"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540" w:type="pct"/>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6D688635" w14:textId="77777777" w:rsidR="00A0605A" w:rsidRPr="00E21D1F"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1225" w:type="pct"/>
            <w:tcBorders>
              <w:top w:val="single" w:sz="4" w:space="0" w:color="595959" w:themeColor="text1" w:themeTint="A6"/>
              <w:left w:val="single" w:sz="4" w:space="0" w:color="595959" w:themeColor="text1" w:themeTint="A6"/>
              <w:bottom w:val="single" w:sz="4" w:space="0" w:color="595959" w:themeColor="text1" w:themeTint="A6"/>
              <w:right w:val="single" w:sz="4" w:space="0" w:color="5A5A5A"/>
            </w:tcBorders>
            <w:shd w:val="clear" w:color="auto" w:fill="auto"/>
          </w:tcPr>
          <w:p w14:paraId="5DF19112" w14:textId="77777777" w:rsidR="00A0605A" w:rsidRDefault="00A0605A" w:rsidP="00A0605A">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r>
      <w:tr w:rsidR="00A0605A" w:rsidRPr="00E21D1F" w14:paraId="019B18C0" w14:textId="77777777" w:rsidTr="00A0605A">
        <w:trPr>
          <w:gridAfter w:val="1"/>
          <w:wAfter w:w="4" w:type="pct"/>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bottom w:val="single" w:sz="4" w:space="0" w:color="5A5A5A"/>
              <w:right w:val="single" w:sz="4" w:space="0" w:color="595959" w:themeColor="text1" w:themeTint="A6"/>
            </w:tcBorders>
          </w:tcPr>
          <w:p w14:paraId="07C2959B" w14:textId="77777777" w:rsidR="00A0605A" w:rsidRPr="00F827DA" w:rsidRDefault="00A0605A" w:rsidP="00A0605A">
            <w:pPr>
              <w:pStyle w:val="INDICATORNUMBER"/>
              <w:rPr>
                <w:rStyle w:val="IntenseEmphasis"/>
                <w:b/>
                <w:i w:val="0"/>
                <w:color w:val="595959"/>
              </w:rPr>
            </w:pPr>
          </w:p>
        </w:tc>
        <w:tc>
          <w:tcPr>
            <w:tcW w:w="924" w:type="pct"/>
            <w:tcBorders>
              <w:top w:val="single" w:sz="4" w:space="0" w:color="595959" w:themeColor="text1" w:themeTint="A6"/>
              <w:left w:val="single" w:sz="4" w:space="0" w:color="595959" w:themeColor="text1" w:themeTint="A6"/>
              <w:bottom w:val="single" w:sz="4" w:space="0" w:color="5A5A5A"/>
              <w:right w:val="single" w:sz="4" w:space="0" w:color="0070C0"/>
            </w:tcBorders>
            <w:shd w:val="clear" w:color="auto" w:fill="auto"/>
            <w:vAlign w:val="top"/>
          </w:tcPr>
          <w:p w14:paraId="4EF203D8"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sidRPr="00161972">
              <w:rPr>
                <w:color w:val="595959"/>
                <w:sz w:val="14"/>
                <w:szCs w:val="14"/>
              </w:rPr>
              <w:t>[Same as above]</w:t>
            </w:r>
          </w:p>
        </w:tc>
        <w:tc>
          <w:tcPr>
            <w:tcW w:w="770" w:type="pct"/>
            <w:tcBorders>
              <w:top w:val="single" w:sz="4" w:space="0" w:color="595959" w:themeColor="text1" w:themeTint="A6"/>
              <w:left w:val="single" w:sz="4" w:space="0" w:color="595959" w:themeColor="text1" w:themeTint="A6"/>
              <w:bottom w:val="single" w:sz="4" w:space="0" w:color="5A5A5A"/>
              <w:right w:val="single" w:sz="4" w:space="0" w:color="0070C0"/>
            </w:tcBorders>
            <w:shd w:val="clear" w:color="auto" w:fill="auto"/>
            <w:vAlign w:val="top"/>
          </w:tcPr>
          <w:p w14:paraId="358A5993"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sidRPr="004A0244">
              <w:rPr>
                <w:color w:val="595959"/>
                <w:sz w:val="14"/>
                <w:szCs w:val="14"/>
              </w:rPr>
              <w:t>[Same as above]</w:t>
            </w:r>
          </w:p>
        </w:tc>
        <w:tc>
          <w:tcPr>
            <w:tcW w:w="617" w:type="pct"/>
            <w:tcBorders>
              <w:top w:val="single" w:sz="4" w:space="0" w:color="595959" w:themeColor="text1" w:themeTint="A6"/>
              <w:left w:val="single" w:sz="4" w:space="0" w:color="595959" w:themeColor="text1" w:themeTint="A6"/>
              <w:bottom w:val="single" w:sz="4" w:space="0" w:color="5A5A5A"/>
              <w:right w:val="single" w:sz="4" w:space="0" w:color="0070C0"/>
            </w:tcBorders>
            <w:shd w:val="clear" w:color="auto" w:fill="auto"/>
          </w:tcPr>
          <w:p w14:paraId="179B29A8"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540" w:type="pct"/>
            <w:tcBorders>
              <w:top w:val="single" w:sz="4" w:space="0" w:color="595959" w:themeColor="text1" w:themeTint="A6"/>
              <w:left w:val="single" w:sz="4" w:space="0" w:color="595959" w:themeColor="text1" w:themeTint="A6"/>
              <w:bottom w:val="single" w:sz="4" w:space="0" w:color="5A5A5A"/>
              <w:right w:val="single" w:sz="4" w:space="0" w:color="0070C0"/>
            </w:tcBorders>
            <w:shd w:val="clear" w:color="auto" w:fill="auto"/>
          </w:tcPr>
          <w:p w14:paraId="3699CFEC"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1225" w:type="pct"/>
            <w:tcBorders>
              <w:top w:val="single" w:sz="4" w:space="0" w:color="595959" w:themeColor="text1" w:themeTint="A6"/>
              <w:left w:val="single" w:sz="4" w:space="0" w:color="595959" w:themeColor="text1" w:themeTint="A6"/>
              <w:bottom w:val="single" w:sz="4" w:space="0" w:color="5A5A5A"/>
              <w:right w:val="single" w:sz="4" w:space="0" w:color="5A5A5A"/>
            </w:tcBorders>
            <w:shd w:val="clear" w:color="auto" w:fill="auto"/>
          </w:tcPr>
          <w:p w14:paraId="45CA6BEC" w14:textId="77777777" w:rsidR="00A0605A" w:rsidRPr="00E21D1F" w:rsidRDefault="00A0605A" w:rsidP="00A0605A">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r>
    </w:tbl>
    <w:tbl>
      <w:tblPr>
        <w:tblStyle w:val="SubSectionIndicatorTableVOLUNTARY"/>
        <w:tblpPr w:leftFromText="180" w:rightFromText="180" w:vertAnchor="page" w:horzAnchor="margin" w:tblpY="4041"/>
        <w:tblW w:w="5318" w:type="pct"/>
        <w:tblInd w:w="0" w:type="dxa"/>
        <w:tblLayout w:type="fixed"/>
        <w:tblLook w:val="04A0" w:firstRow="1" w:lastRow="0" w:firstColumn="1" w:lastColumn="0" w:noHBand="0" w:noVBand="1"/>
      </w:tblPr>
      <w:tblGrid>
        <w:gridCol w:w="1696"/>
        <w:gridCol w:w="1842"/>
        <w:gridCol w:w="1768"/>
        <w:gridCol w:w="1768"/>
        <w:gridCol w:w="2135"/>
      </w:tblGrid>
      <w:tr w:rsidR="00A0605A" w:rsidRPr="00E21D1F" w14:paraId="0BAAF209" w14:textId="77777777" w:rsidTr="00A0605A">
        <w:trPr>
          <w:cnfStyle w:val="100000000000" w:firstRow="1" w:lastRow="0" w:firstColumn="0" w:lastColumn="0" w:oddVBand="0" w:evenVBand="0" w:oddHBand="0" w:evenHBand="0" w:firstRowFirstColumn="0" w:firstRowLastColumn="0" w:lastRowFirstColumn="0" w:lastRowLastColumn="0"/>
          <w:trHeight w:val="73"/>
        </w:trPr>
        <w:tc>
          <w:tcPr>
            <w:cnfStyle w:val="001000000100" w:firstRow="0" w:lastRow="0" w:firstColumn="1" w:lastColumn="0" w:oddVBand="0" w:evenVBand="0" w:oddHBand="0" w:evenHBand="0" w:firstRowFirstColumn="1" w:firstRowLastColumn="0" w:lastRowFirstColumn="0" w:lastRowLastColumn="0"/>
            <w:tcW w:w="921" w:type="pct"/>
            <w:vMerge w:val="restart"/>
            <w:tcBorders>
              <w:top w:val="single" w:sz="4" w:space="0" w:color="5A5A5A"/>
              <w:left w:val="single" w:sz="4" w:space="0" w:color="5A5A5A"/>
              <w:right w:val="single" w:sz="4" w:space="0" w:color="595959" w:themeColor="text1" w:themeTint="A6"/>
            </w:tcBorders>
            <w:shd w:val="clear" w:color="auto" w:fill="E7E7E7"/>
          </w:tcPr>
          <w:p w14:paraId="355E8A19" w14:textId="77777777" w:rsidR="00A0605A" w:rsidRPr="00544CDD" w:rsidRDefault="00A0605A" w:rsidP="00A0605A">
            <w:pPr>
              <w:pStyle w:val="INDICATORNUMBER"/>
              <w:rPr>
                <w:rStyle w:val="IntenseEmphasis"/>
                <w:b/>
                <w:i w:val="0"/>
                <w:iCs w:val="0"/>
                <w:color w:val="595959" w:themeColor="text1" w:themeTint="A6"/>
              </w:rPr>
            </w:pPr>
            <w:r w:rsidRPr="19BBB685">
              <w:rPr>
                <w:rStyle w:val="IntenseEmphasis"/>
                <w:b/>
                <w:i w:val="0"/>
                <w:iCs w:val="0"/>
                <w:color w:val="595959"/>
              </w:rPr>
              <w:t>SG 14.7 CC</w:t>
            </w:r>
          </w:p>
        </w:tc>
        <w:tc>
          <w:tcPr>
            <w:tcW w:w="4079" w:type="pct"/>
            <w:gridSpan w:val="4"/>
            <w:tcBorders>
              <w:top w:val="single" w:sz="4" w:space="0" w:color="5A5A5A"/>
              <w:left w:val="single" w:sz="4" w:space="0" w:color="595959" w:themeColor="text1" w:themeTint="A6"/>
              <w:bottom w:val="nil"/>
              <w:right w:val="single" w:sz="4" w:space="0" w:color="5A5A5A"/>
            </w:tcBorders>
            <w:shd w:val="clear" w:color="auto" w:fill="E7E6E6" w:themeFill="background2"/>
          </w:tcPr>
          <w:p w14:paraId="06E49EC0" w14:textId="77777777" w:rsidR="00A0605A" w:rsidRPr="00C70F15" w:rsidRDefault="00A0605A" w:rsidP="00A0605A">
            <w:pPr>
              <w:spacing w:after="120" w:line="240" w:lineRule="auto"/>
              <w:ind w:left="138"/>
              <w:cnfStyle w:val="100000000000" w:firstRow="1"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D</w:t>
            </w:r>
            <w:r w:rsidRPr="00C70F15">
              <w:rPr>
                <w:color w:val="595959"/>
                <w:sz w:val="18"/>
                <w:szCs w:val="18"/>
              </w:rPr>
              <w:t xml:space="preserve">escribe in further detail </w:t>
            </w:r>
            <w:r>
              <w:rPr>
                <w:color w:val="595959"/>
                <w:sz w:val="18"/>
                <w:szCs w:val="18"/>
              </w:rPr>
              <w:t>the</w:t>
            </w:r>
            <w:r w:rsidRPr="00C70F15">
              <w:rPr>
                <w:color w:val="595959"/>
                <w:sz w:val="18"/>
                <w:szCs w:val="18"/>
              </w:rPr>
              <w:t xml:space="preserve"> key targets.</w:t>
            </w:r>
          </w:p>
        </w:tc>
      </w:tr>
      <w:tr w:rsidR="00A0605A" w:rsidRPr="008072E5" w14:paraId="71A5A570" w14:textId="77777777" w:rsidTr="00A0605A">
        <w:trPr>
          <w:cnfStyle w:val="000000100000" w:firstRow="0" w:lastRow="0" w:firstColumn="0" w:lastColumn="0" w:oddVBand="0" w:evenVBand="0" w:oddHBand="1"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tcBorders>
          </w:tcPr>
          <w:p w14:paraId="38140548" w14:textId="77777777" w:rsidR="00A0605A" w:rsidRPr="00E21D1F" w:rsidRDefault="00A0605A" w:rsidP="00A0605A">
            <w:pPr>
              <w:pStyle w:val="INDICATORNUMBER"/>
              <w:rPr>
                <w:rStyle w:val="IntenseEmphasis"/>
                <w:bCs w:val="0"/>
                <w:i w:val="0"/>
                <w:iCs w:val="0"/>
              </w:rPr>
            </w:pPr>
          </w:p>
        </w:tc>
        <w:tc>
          <w:tcPr>
            <w:tcW w:w="1000" w:type="pct"/>
            <w:tcBorders>
              <w:top w:val="nil"/>
              <w:bottom w:val="single" w:sz="4" w:space="0" w:color="808080" w:themeColor="text1" w:themeTint="7F"/>
              <w:right w:val="single" w:sz="4" w:space="0" w:color="808080" w:themeColor="text1" w:themeTint="7F"/>
            </w:tcBorders>
            <w:shd w:val="clear" w:color="auto" w:fill="D9D9D9" w:themeFill="background1" w:themeFillShade="D9"/>
          </w:tcPr>
          <w:p w14:paraId="731B75F7" w14:textId="77777777" w:rsidR="00A0605A" w:rsidRPr="008072E5"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8072E5">
              <w:rPr>
                <w:sz w:val="16"/>
                <w:szCs w:val="16"/>
              </w:rPr>
              <w:t>Target type</w:t>
            </w:r>
          </w:p>
        </w:tc>
        <w:tc>
          <w:tcPr>
            <w:tcW w:w="960" w:type="pct"/>
            <w:tcBorders>
              <w:top w:val="nil"/>
              <w:left w:val="single" w:sz="4" w:space="0" w:color="808080" w:themeColor="text1" w:themeTint="7F"/>
              <w:bottom w:val="single" w:sz="4" w:space="0" w:color="808080" w:themeColor="text1" w:themeTint="7F"/>
              <w:right w:val="single" w:sz="4" w:space="0" w:color="808080" w:themeColor="text1" w:themeTint="7F"/>
            </w:tcBorders>
            <w:shd w:val="clear" w:color="auto" w:fill="D9D9D9" w:themeFill="background1" w:themeFillShade="D9"/>
          </w:tcPr>
          <w:p w14:paraId="7F898AA0" w14:textId="77777777" w:rsidR="00A0605A" w:rsidRPr="008072E5"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8072E5">
              <w:rPr>
                <w:sz w:val="16"/>
                <w:szCs w:val="16"/>
              </w:rPr>
              <w:t>Time</w:t>
            </w:r>
            <w:r>
              <w:rPr>
                <w:sz w:val="16"/>
                <w:szCs w:val="16"/>
              </w:rPr>
              <w:t>f</w:t>
            </w:r>
            <w:r w:rsidRPr="008072E5">
              <w:rPr>
                <w:sz w:val="16"/>
                <w:szCs w:val="16"/>
              </w:rPr>
              <w:t>rame</w:t>
            </w:r>
          </w:p>
        </w:tc>
        <w:tc>
          <w:tcPr>
            <w:tcW w:w="960" w:type="pct"/>
            <w:tcBorders>
              <w:top w:val="nil"/>
              <w:left w:val="single" w:sz="4" w:space="0" w:color="808080" w:themeColor="text1" w:themeTint="7F"/>
              <w:bottom w:val="single" w:sz="4" w:space="0" w:color="808080" w:themeColor="text1" w:themeTint="7F"/>
              <w:right w:val="single" w:sz="4" w:space="0" w:color="808080" w:themeColor="text1" w:themeTint="7F"/>
            </w:tcBorders>
            <w:shd w:val="clear" w:color="auto" w:fill="D9D9D9" w:themeFill="background1" w:themeFillShade="D9"/>
          </w:tcPr>
          <w:p w14:paraId="5A980CBE" w14:textId="77777777" w:rsidR="00A0605A" w:rsidRPr="008072E5"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Description</w:t>
            </w:r>
          </w:p>
        </w:tc>
        <w:tc>
          <w:tcPr>
            <w:tcW w:w="1160" w:type="pct"/>
            <w:tcBorders>
              <w:top w:val="nil"/>
              <w:left w:val="single" w:sz="4" w:space="0" w:color="808080" w:themeColor="text1" w:themeTint="7F"/>
              <w:bottom w:val="single" w:sz="4" w:space="0" w:color="808080" w:themeColor="text1" w:themeTint="7F"/>
              <w:right w:val="single" w:sz="4" w:space="0" w:color="5A5A5A"/>
            </w:tcBorders>
            <w:shd w:val="clear" w:color="auto" w:fill="D9D9D9" w:themeFill="background1" w:themeFillShade="D9"/>
          </w:tcPr>
          <w:p w14:paraId="162DAF2A" w14:textId="77777777" w:rsidR="00A0605A" w:rsidRPr="008072E5"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8072E5">
              <w:rPr>
                <w:sz w:val="16"/>
                <w:szCs w:val="16"/>
              </w:rPr>
              <w:t>Attachments</w:t>
            </w:r>
          </w:p>
        </w:tc>
      </w:tr>
      <w:tr w:rsidR="00A0605A" w14:paraId="3C97FDB1" w14:textId="77777777" w:rsidTr="00A0605A">
        <w:trPr>
          <w:trHeight w:val="167"/>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tcBorders>
          </w:tcPr>
          <w:p w14:paraId="7AC8A8F4" w14:textId="77777777" w:rsidR="00A0605A" w:rsidRPr="00E21D1F" w:rsidRDefault="00A0605A" w:rsidP="00A0605A">
            <w:pPr>
              <w:pStyle w:val="INDICATORNUMBER"/>
              <w:rPr>
                <w:rStyle w:val="IntenseEmphasis"/>
                <w:bCs w:val="0"/>
                <w:i w:val="0"/>
                <w:iCs w:val="0"/>
              </w:rPr>
            </w:pPr>
          </w:p>
        </w:tc>
        <w:tc>
          <w:tcPr>
            <w:tcW w:w="1000" w:type="pct"/>
            <w:tcBorders>
              <w:top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7F068ECD" w14:textId="77777777" w:rsidR="00A0605A" w:rsidRPr="00E61656"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iCs/>
                <w:sz w:val="14"/>
                <w:szCs w:val="14"/>
              </w:rPr>
            </w:pPr>
            <w:r w:rsidRPr="0082654E">
              <w:rPr>
                <w:i/>
                <w:iCs/>
                <w:sz w:val="14"/>
                <w:szCs w:val="14"/>
              </w:rPr>
              <w:t>(Absolute / Intensity based dropdown)</w:t>
            </w: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39A1398C" w14:textId="77777777" w:rsidR="00A0605A"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79297910" w14:textId="77777777" w:rsidR="00A0605A"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11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5A5A5A"/>
            </w:tcBorders>
            <w:shd w:val="clear" w:color="auto" w:fill="auto"/>
          </w:tcPr>
          <w:p w14:paraId="47164669" w14:textId="77777777" w:rsidR="00A0605A"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szCs w:val="18"/>
              </w:rPr>
            </w:pPr>
          </w:p>
        </w:tc>
      </w:tr>
      <w:tr w:rsidR="00A0605A" w14:paraId="19051EE2" w14:textId="77777777" w:rsidTr="00A0605A">
        <w:trPr>
          <w:cnfStyle w:val="000000100000" w:firstRow="0" w:lastRow="0" w:firstColumn="0" w:lastColumn="0" w:oddVBand="0" w:evenVBand="0" w:oddHBand="1"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tcBorders>
          </w:tcPr>
          <w:p w14:paraId="2DEC3715" w14:textId="77777777" w:rsidR="00A0605A" w:rsidRPr="00E21D1F" w:rsidRDefault="00A0605A" w:rsidP="00A0605A">
            <w:pPr>
              <w:pStyle w:val="INDICATORNUMBER"/>
              <w:rPr>
                <w:rStyle w:val="IntenseEmphasis"/>
                <w:bCs w:val="0"/>
                <w:i w:val="0"/>
                <w:iCs w:val="0"/>
              </w:rPr>
            </w:pPr>
          </w:p>
        </w:tc>
        <w:tc>
          <w:tcPr>
            <w:tcW w:w="1000" w:type="pct"/>
            <w:tcBorders>
              <w:top w:val="single" w:sz="4" w:space="0" w:color="808080" w:themeColor="text1" w:themeTint="7F"/>
              <w:bottom w:val="single" w:sz="4" w:space="0" w:color="808080" w:themeColor="text1" w:themeTint="7F"/>
              <w:right w:val="single" w:sz="4" w:space="0" w:color="808080" w:themeColor="text1" w:themeTint="7F"/>
            </w:tcBorders>
            <w:shd w:val="clear" w:color="auto" w:fill="auto"/>
            <w:vAlign w:val="top"/>
          </w:tcPr>
          <w:p w14:paraId="5A09FAEB" w14:textId="77777777" w:rsidR="00A0605A" w:rsidRPr="00544CDD"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i/>
                <w:iCs/>
              </w:rPr>
            </w:pPr>
            <w:r w:rsidRPr="001B7DC8">
              <w:rPr>
                <w:sz w:val="14"/>
                <w:szCs w:val="14"/>
              </w:rPr>
              <w:t>[Same as above]</w:t>
            </w: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4BEBDE7D" w14:textId="77777777" w:rsidR="00A0605A"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i/>
                <w:szCs w:val="18"/>
              </w:rPr>
            </w:pP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32C34870" w14:textId="77777777" w:rsidR="00A0605A"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i/>
                <w:szCs w:val="18"/>
              </w:rPr>
            </w:pPr>
          </w:p>
        </w:tc>
        <w:tc>
          <w:tcPr>
            <w:tcW w:w="11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5A5A5A"/>
            </w:tcBorders>
            <w:shd w:val="clear" w:color="auto" w:fill="auto"/>
          </w:tcPr>
          <w:p w14:paraId="08BEC12A" w14:textId="77777777" w:rsidR="00A0605A"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i/>
                <w:szCs w:val="18"/>
              </w:rPr>
            </w:pPr>
          </w:p>
        </w:tc>
      </w:tr>
      <w:tr w:rsidR="00A0605A" w14:paraId="313B544C" w14:textId="77777777" w:rsidTr="00A0605A">
        <w:trPr>
          <w:trHeight w:val="25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tcBorders>
          </w:tcPr>
          <w:p w14:paraId="747E8789" w14:textId="77777777" w:rsidR="00A0605A" w:rsidRPr="00E21D1F" w:rsidRDefault="00A0605A" w:rsidP="00A0605A">
            <w:pPr>
              <w:pStyle w:val="INDICATORNUMBER"/>
              <w:rPr>
                <w:rStyle w:val="IntenseEmphasis"/>
                <w:bCs w:val="0"/>
                <w:i w:val="0"/>
                <w:iCs w:val="0"/>
              </w:rPr>
            </w:pPr>
          </w:p>
        </w:tc>
        <w:tc>
          <w:tcPr>
            <w:tcW w:w="1000" w:type="pct"/>
            <w:tcBorders>
              <w:top w:val="single" w:sz="4" w:space="0" w:color="808080" w:themeColor="text1" w:themeTint="7F"/>
              <w:bottom w:val="single" w:sz="4" w:space="0" w:color="808080" w:themeColor="text1" w:themeTint="7F"/>
              <w:right w:val="single" w:sz="4" w:space="0" w:color="808080" w:themeColor="text1" w:themeTint="7F"/>
            </w:tcBorders>
            <w:shd w:val="clear" w:color="auto" w:fill="auto"/>
            <w:vAlign w:val="top"/>
          </w:tcPr>
          <w:p w14:paraId="35227EE4" w14:textId="77777777" w:rsidR="00A0605A" w:rsidRPr="00544CDD"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iCs/>
              </w:rPr>
            </w:pPr>
            <w:r w:rsidRPr="001B7DC8">
              <w:rPr>
                <w:sz w:val="14"/>
                <w:szCs w:val="14"/>
              </w:rPr>
              <w:t>[Same as above]</w:t>
            </w: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076ACEDE" w14:textId="77777777" w:rsidR="00A0605A"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278ECC8D" w14:textId="77777777" w:rsidR="00A0605A"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11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5A5A5A"/>
            </w:tcBorders>
            <w:shd w:val="clear" w:color="auto" w:fill="auto"/>
          </w:tcPr>
          <w:p w14:paraId="2C4A1604" w14:textId="77777777" w:rsidR="00A0605A"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szCs w:val="18"/>
              </w:rPr>
            </w:pPr>
          </w:p>
        </w:tc>
      </w:tr>
      <w:tr w:rsidR="00A0605A" w14:paraId="56468CCB" w14:textId="77777777" w:rsidTr="00A0605A">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tcBorders>
          </w:tcPr>
          <w:p w14:paraId="4C1DADF7" w14:textId="77777777" w:rsidR="00A0605A" w:rsidRPr="00E21D1F" w:rsidRDefault="00A0605A" w:rsidP="00A0605A">
            <w:pPr>
              <w:pStyle w:val="INDICATORNUMBER"/>
              <w:rPr>
                <w:rStyle w:val="IntenseEmphasis"/>
                <w:bCs w:val="0"/>
                <w:i w:val="0"/>
                <w:iCs w:val="0"/>
              </w:rPr>
            </w:pPr>
          </w:p>
        </w:tc>
        <w:tc>
          <w:tcPr>
            <w:tcW w:w="1000" w:type="pct"/>
            <w:tcBorders>
              <w:top w:val="single" w:sz="4" w:space="0" w:color="808080" w:themeColor="text1" w:themeTint="7F"/>
              <w:bottom w:val="single" w:sz="4" w:space="0" w:color="808080" w:themeColor="text1" w:themeTint="7F"/>
              <w:right w:val="single" w:sz="4" w:space="0" w:color="808080" w:themeColor="text1" w:themeTint="7F"/>
            </w:tcBorders>
            <w:shd w:val="clear" w:color="auto" w:fill="auto"/>
            <w:vAlign w:val="top"/>
          </w:tcPr>
          <w:p w14:paraId="29A7CC13" w14:textId="77777777" w:rsidR="00A0605A" w:rsidRPr="00544CDD"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i/>
                <w:iCs/>
              </w:rPr>
            </w:pPr>
            <w:r w:rsidRPr="001B7DC8">
              <w:rPr>
                <w:sz w:val="14"/>
                <w:szCs w:val="14"/>
              </w:rPr>
              <w:t>[Same as above]</w:t>
            </w: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254CCB99" w14:textId="77777777" w:rsidR="00A0605A"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i/>
                <w:szCs w:val="18"/>
              </w:rPr>
            </w:pP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0E2B6621" w14:textId="77777777" w:rsidR="00A0605A"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i/>
                <w:szCs w:val="18"/>
              </w:rPr>
            </w:pPr>
          </w:p>
        </w:tc>
        <w:tc>
          <w:tcPr>
            <w:tcW w:w="11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5A5A5A"/>
            </w:tcBorders>
            <w:shd w:val="clear" w:color="auto" w:fill="auto"/>
          </w:tcPr>
          <w:p w14:paraId="31F9C6A6" w14:textId="77777777" w:rsidR="00A0605A"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i/>
                <w:szCs w:val="18"/>
              </w:rPr>
            </w:pPr>
          </w:p>
        </w:tc>
      </w:tr>
      <w:tr w:rsidR="00A0605A" w14:paraId="5BFA8B7B" w14:textId="77777777" w:rsidTr="00A0605A">
        <w:trPr>
          <w:trHeight w:val="25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bottom w:val="single" w:sz="4" w:space="0" w:color="595959" w:themeColor="text1" w:themeTint="A6"/>
            </w:tcBorders>
          </w:tcPr>
          <w:p w14:paraId="6B943451" w14:textId="77777777" w:rsidR="00A0605A" w:rsidRPr="00E21D1F" w:rsidRDefault="00A0605A" w:rsidP="00A0605A">
            <w:pPr>
              <w:pStyle w:val="INDICATORNUMBER"/>
              <w:rPr>
                <w:rStyle w:val="IntenseEmphasis"/>
                <w:bCs w:val="0"/>
                <w:i w:val="0"/>
                <w:iCs w:val="0"/>
              </w:rPr>
            </w:pPr>
          </w:p>
        </w:tc>
        <w:tc>
          <w:tcPr>
            <w:tcW w:w="1000" w:type="pct"/>
            <w:tcBorders>
              <w:top w:val="single" w:sz="4" w:space="0" w:color="808080" w:themeColor="text1" w:themeTint="7F"/>
              <w:bottom w:val="single" w:sz="4" w:space="0" w:color="595959" w:themeColor="text1" w:themeTint="A6"/>
              <w:right w:val="single" w:sz="4" w:space="0" w:color="808080" w:themeColor="text1" w:themeTint="7F"/>
            </w:tcBorders>
            <w:shd w:val="clear" w:color="auto" w:fill="auto"/>
            <w:vAlign w:val="top"/>
          </w:tcPr>
          <w:p w14:paraId="2FA7E8D5" w14:textId="77777777" w:rsidR="00A0605A" w:rsidRPr="00544CDD"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iCs/>
              </w:rPr>
            </w:pPr>
            <w:r w:rsidRPr="001B7DC8">
              <w:rPr>
                <w:sz w:val="14"/>
                <w:szCs w:val="14"/>
              </w:rPr>
              <w:t>[Same as above]</w:t>
            </w:r>
          </w:p>
        </w:tc>
        <w:tc>
          <w:tcPr>
            <w:tcW w:w="960" w:type="pct"/>
            <w:tcBorders>
              <w:top w:val="single" w:sz="4" w:space="0" w:color="808080" w:themeColor="text1" w:themeTint="7F"/>
              <w:left w:val="single" w:sz="4" w:space="0" w:color="808080" w:themeColor="text1" w:themeTint="7F"/>
              <w:bottom w:val="single" w:sz="4" w:space="0" w:color="595959" w:themeColor="text1" w:themeTint="A6"/>
              <w:right w:val="single" w:sz="4" w:space="0" w:color="808080" w:themeColor="text1" w:themeTint="7F"/>
            </w:tcBorders>
            <w:shd w:val="clear" w:color="auto" w:fill="auto"/>
          </w:tcPr>
          <w:p w14:paraId="579C1250" w14:textId="77777777" w:rsidR="00A0605A"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960" w:type="pct"/>
            <w:tcBorders>
              <w:top w:val="single" w:sz="4" w:space="0" w:color="808080" w:themeColor="text1" w:themeTint="7F"/>
              <w:left w:val="single" w:sz="4" w:space="0" w:color="808080" w:themeColor="text1" w:themeTint="7F"/>
              <w:bottom w:val="single" w:sz="4" w:space="0" w:color="595959" w:themeColor="text1" w:themeTint="A6"/>
              <w:right w:val="single" w:sz="4" w:space="0" w:color="808080" w:themeColor="text1" w:themeTint="7F"/>
            </w:tcBorders>
            <w:shd w:val="clear" w:color="auto" w:fill="auto"/>
          </w:tcPr>
          <w:p w14:paraId="19776639" w14:textId="77777777" w:rsidR="00A0605A"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1160" w:type="pct"/>
            <w:tcBorders>
              <w:top w:val="single" w:sz="4" w:space="0" w:color="808080" w:themeColor="text1" w:themeTint="7F"/>
              <w:left w:val="single" w:sz="4" w:space="0" w:color="808080" w:themeColor="text1" w:themeTint="7F"/>
              <w:bottom w:val="single" w:sz="4" w:space="0" w:color="595959" w:themeColor="text1" w:themeTint="A6"/>
              <w:right w:val="single" w:sz="4" w:space="0" w:color="5A5A5A"/>
            </w:tcBorders>
            <w:shd w:val="clear" w:color="auto" w:fill="auto"/>
          </w:tcPr>
          <w:p w14:paraId="14996669" w14:textId="77777777" w:rsidR="00A0605A" w:rsidRDefault="00A0605A" w:rsidP="00A0605A">
            <w:pPr>
              <w:pStyle w:val="INDICATORTEXT"/>
              <w:cnfStyle w:val="000000000000" w:firstRow="0" w:lastRow="0" w:firstColumn="0" w:lastColumn="0" w:oddVBand="0" w:evenVBand="0" w:oddHBand="0" w:evenHBand="0" w:firstRowFirstColumn="0" w:firstRowLastColumn="0" w:lastRowFirstColumn="0" w:lastRowLastColumn="0"/>
              <w:rPr>
                <w:i/>
                <w:szCs w:val="18"/>
              </w:rPr>
            </w:pPr>
          </w:p>
        </w:tc>
      </w:tr>
      <w:tr w:rsidR="00A0605A" w14:paraId="3468DD38" w14:textId="77777777" w:rsidTr="00A0605A">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921" w:type="pct"/>
            <w:vMerge w:val="restart"/>
            <w:tcBorders>
              <w:top w:val="single" w:sz="4" w:space="0" w:color="595959" w:themeColor="text1" w:themeTint="A6"/>
              <w:left w:val="single" w:sz="4" w:space="0" w:color="5A5A5A"/>
              <w:bottom w:val="single" w:sz="4" w:space="0" w:color="0082C8"/>
            </w:tcBorders>
          </w:tcPr>
          <w:p w14:paraId="35C5D682" w14:textId="77777777" w:rsidR="00A0605A" w:rsidRPr="00544CDD" w:rsidRDefault="00A0605A" w:rsidP="00A0605A">
            <w:pPr>
              <w:pStyle w:val="INDICATORNUMBER"/>
              <w:rPr>
                <w:rStyle w:val="IntenseEmphasis"/>
                <w:b/>
                <w:i w:val="0"/>
                <w:iCs w:val="0"/>
              </w:rPr>
            </w:pPr>
            <w:r w:rsidRPr="19BBB685">
              <w:rPr>
                <w:rStyle w:val="IntenseEmphasis"/>
                <w:b/>
                <w:i w:val="0"/>
                <w:iCs w:val="0"/>
                <w:color w:val="595959" w:themeColor="text1" w:themeTint="A6"/>
              </w:rPr>
              <w:t>SG 14.8 CC</w:t>
            </w:r>
          </w:p>
        </w:tc>
        <w:tc>
          <w:tcPr>
            <w:tcW w:w="4079" w:type="pct"/>
            <w:gridSpan w:val="4"/>
            <w:tcBorders>
              <w:top w:val="single" w:sz="4" w:space="0" w:color="595959" w:themeColor="text1" w:themeTint="A6"/>
              <w:right w:val="single" w:sz="4" w:space="0" w:color="5A5A5A"/>
            </w:tcBorders>
            <w:shd w:val="clear" w:color="auto" w:fill="E7E6E6" w:themeFill="background2"/>
          </w:tcPr>
          <w:p w14:paraId="01C3177E" w14:textId="77777777" w:rsidR="00A0605A" w:rsidRPr="00544CDD"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i/>
                <w:iCs/>
              </w:rPr>
            </w:pPr>
            <w:r w:rsidRPr="00BE6E79">
              <w:t xml:space="preserve">Indicate whether climate-related risks are integrated </w:t>
            </w:r>
            <w:r>
              <w:t xml:space="preserve">into overall risk </w:t>
            </w:r>
            <w:r w:rsidRPr="00BE6E79">
              <w:t>management</w:t>
            </w:r>
            <w:r>
              <w:t xml:space="preserve"> and</w:t>
            </w:r>
            <w:r w:rsidRPr="00BE6E79">
              <w:t xml:space="preserve"> explain the risk</w:t>
            </w:r>
            <w:r>
              <w:t>-</w:t>
            </w:r>
            <w:r w:rsidRPr="00BE6E79">
              <w:t>risk</w:t>
            </w:r>
            <w:r>
              <w:t xml:space="preserve"> </w:t>
            </w:r>
            <w:r w:rsidRPr="00BE6E79">
              <w:t xml:space="preserve">management processes </w:t>
            </w:r>
            <w:r>
              <w:t xml:space="preserve">used </w:t>
            </w:r>
            <w:r w:rsidRPr="00BE6E79">
              <w:t xml:space="preserve">for </w:t>
            </w:r>
            <w:r w:rsidRPr="00853E2B">
              <w:t>identifying, assessing and managing climate-relat</w:t>
            </w:r>
            <w:r w:rsidRPr="00C06694">
              <w:t>ed risks.</w:t>
            </w:r>
          </w:p>
        </w:tc>
      </w:tr>
      <w:tr w:rsidR="00A0605A" w:rsidRPr="00C00AEE" w14:paraId="75857FA7" w14:textId="77777777" w:rsidTr="00A0605A">
        <w:trPr>
          <w:trHeight w:val="25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bottom w:val="single" w:sz="4" w:space="0" w:color="595959" w:themeColor="text1" w:themeTint="A6"/>
            </w:tcBorders>
          </w:tcPr>
          <w:p w14:paraId="35FB79C6" w14:textId="77777777" w:rsidR="00A0605A" w:rsidRPr="00C00AEE" w:rsidRDefault="00A0605A" w:rsidP="00A0605A">
            <w:pPr>
              <w:pStyle w:val="INDICATORNUMBER"/>
              <w:rPr>
                <w:rStyle w:val="IntenseEmphasis"/>
                <w:b/>
                <w:bCs w:val="0"/>
                <w:i w:val="0"/>
                <w:iCs w:val="0"/>
              </w:rPr>
            </w:pPr>
          </w:p>
        </w:tc>
        <w:tc>
          <w:tcPr>
            <w:tcW w:w="4079" w:type="pct"/>
            <w:gridSpan w:val="4"/>
            <w:tcBorders>
              <w:top w:val="nil"/>
              <w:bottom w:val="single" w:sz="4" w:space="0" w:color="595959" w:themeColor="text1" w:themeTint="A6"/>
              <w:right w:val="single" w:sz="4" w:space="0" w:color="5A5A5A"/>
            </w:tcBorders>
            <w:shd w:val="clear" w:color="auto" w:fill="auto"/>
          </w:tcPr>
          <w:p w14:paraId="0B7B75E7" w14:textId="77777777" w:rsidR="00A0605A" w:rsidRPr="00544CDD" w:rsidRDefault="00A0605A" w:rsidP="00A0605A">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i/>
                <w:iCs/>
              </w:rPr>
            </w:pPr>
            <w:r>
              <w:t>P</w:t>
            </w:r>
            <w:r w:rsidRPr="00853E2B">
              <w:t>rocess</w:t>
            </w:r>
            <w:r>
              <w:t>es</w:t>
            </w:r>
            <w:r w:rsidRPr="00853E2B">
              <w:t xml:space="preserve"> for climate-related</w:t>
            </w:r>
            <w:r>
              <w:t xml:space="preserve"> </w:t>
            </w:r>
            <w:r w:rsidRPr="00853E2B">
              <w:t xml:space="preserve">risks </w:t>
            </w:r>
            <w:r>
              <w:t>are</w:t>
            </w:r>
            <w:r w:rsidRPr="00853E2B">
              <w:t xml:space="preserve"> integrated into overall risk management (please describe) </w:t>
            </w:r>
            <w:r w:rsidRPr="19BBB685">
              <w:rPr>
                <w:i/>
                <w:iCs/>
              </w:rPr>
              <w:t xml:space="preserve">Free text </w:t>
            </w:r>
            <w:r>
              <w:rPr>
                <w:i/>
                <w:iCs/>
              </w:rPr>
              <w:t>[</w:t>
            </w:r>
            <w:r w:rsidRPr="19BBB685">
              <w:rPr>
                <w:i/>
                <w:iCs/>
              </w:rPr>
              <w:t>500 words</w:t>
            </w:r>
            <w:r>
              <w:rPr>
                <w:i/>
                <w:iCs/>
              </w:rPr>
              <w:t>]</w:t>
            </w:r>
          </w:p>
          <w:p w14:paraId="1A66D1A6" w14:textId="77777777" w:rsidR="00A0605A" w:rsidRPr="00544CDD" w:rsidRDefault="00A0605A" w:rsidP="00A0605A">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i/>
                <w:iCs/>
              </w:rPr>
            </w:pPr>
            <w:r>
              <w:t>P</w:t>
            </w:r>
            <w:r w:rsidRPr="0075678D">
              <w:t>rocess</w:t>
            </w:r>
            <w:r>
              <w:t>es</w:t>
            </w:r>
            <w:r w:rsidRPr="0075678D">
              <w:t xml:space="preserve"> for climate-related risks </w:t>
            </w:r>
            <w:r>
              <w:t>are</w:t>
            </w:r>
            <w:r w:rsidRPr="0075678D">
              <w:t xml:space="preserve"> not integrated into overall risk management (please describe) </w:t>
            </w:r>
            <w:r w:rsidRPr="19BBB685">
              <w:rPr>
                <w:i/>
                <w:iCs/>
              </w:rPr>
              <w:t xml:space="preserve">Free text </w:t>
            </w:r>
            <w:r>
              <w:rPr>
                <w:i/>
                <w:iCs/>
              </w:rPr>
              <w:t>[</w:t>
            </w:r>
            <w:r w:rsidRPr="19BBB685">
              <w:rPr>
                <w:i/>
                <w:iCs/>
              </w:rPr>
              <w:t>500 words</w:t>
            </w:r>
            <w:r>
              <w:rPr>
                <w:i/>
                <w:iCs/>
              </w:rPr>
              <w:t>]</w:t>
            </w:r>
          </w:p>
        </w:tc>
      </w:tr>
      <w:tr w:rsidR="00A0605A" w:rsidRPr="00E21D1F" w14:paraId="41C72C56" w14:textId="77777777" w:rsidTr="00A0605A">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921" w:type="pct"/>
            <w:vMerge w:val="restart"/>
            <w:tcBorders>
              <w:top w:val="single" w:sz="4" w:space="0" w:color="595959" w:themeColor="text1" w:themeTint="A6"/>
              <w:left w:val="single" w:sz="4" w:space="0" w:color="5A5A5A"/>
            </w:tcBorders>
          </w:tcPr>
          <w:p w14:paraId="1D7F2C45" w14:textId="77777777" w:rsidR="00A0605A" w:rsidRPr="00E61656" w:rsidRDefault="00A0605A" w:rsidP="00A0605A">
            <w:pPr>
              <w:pStyle w:val="INDICATORNUMBER"/>
              <w:rPr>
                <w:rStyle w:val="IntenseEmphasis"/>
                <w:b/>
                <w:i w:val="0"/>
                <w:iCs w:val="0"/>
              </w:rPr>
            </w:pPr>
            <w:r w:rsidRPr="0082654E">
              <w:rPr>
                <w:rStyle w:val="IntenseEmphasis"/>
                <w:b/>
                <w:i w:val="0"/>
                <w:iCs w:val="0"/>
                <w:color w:val="595959" w:themeColor="text1" w:themeTint="A6"/>
              </w:rPr>
              <w:t>SG 14.9 CC</w:t>
            </w:r>
          </w:p>
        </w:tc>
        <w:tc>
          <w:tcPr>
            <w:tcW w:w="4079" w:type="pct"/>
            <w:gridSpan w:val="4"/>
            <w:tcBorders>
              <w:top w:val="single" w:sz="4" w:space="0" w:color="595959" w:themeColor="text1" w:themeTint="A6"/>
              <w:right w:val="single" w:sz="4" w:space="0" w:color="5A5A5A"/>
            </w:tcBorders>
            <w:shd w:val="clear" w:color="auto" w:fill="E7E6E6" w:themeFill="background2"/>
          </w:tcPr>
          <w:p w14:paraId="32D21D9F" w14:textId="77777777" w:rsidR="00A0605A" w:rsidRPr="00544CDD" w:rsidRDefault="00A0605A" w:rsidP="00A0605A">
            <w:pPr>
              <w:pStyle w:val="INDICATORTEXT"/>
              <w:cnfStyle w:val="000000100000" w:firstRow="0" w:lastRow="0" w:firstColumn="0" w:lastColumn="0" w:oddVBand="0" w:evenVBand="0" w:oddHBand="1" w:evenHBand="0" w:firstRowFirstColumn="0" w:firstRowLastColumn="0" w:lastRowFirstColumn="0" w:lastRowLastColumn="0"/>
              <w:rPr>
                <w:i/>
                <w:iCs/>
              </w:rPr>
            </w:pPr>
            <w:r w:rsidRPr="00C06694">
              <w:t xml:space="preserve">Indicate whether </w:t>
            </w:r>
            <w:r>
              <w:t>your organisation</w:t>
            </w:r>
            <w:r w:rsidRPr="00C06694">
              <w:t xml:space="preserve"> undertake</w:t>
            </w:r>
            <w:r>
              <w:t>s</w:t>
            </w:r>
            <w:r w:rsidRPr="00C06694">
              <w:t xml:space="preserve"> active ownership activities to encourage TCFD adoption. </w:t>
            </w:r>
          </w:p>
        </w:tc>
      </w:tr>
      <w:tr w:rsidR="00A0605A" w:rsidRPr="00C00AEE" w14:paraId="7F1C96DE" w14:textId="77777777" w:rsidTr="00A0605A">
        <w:trPr>
          <w:trHeight w:val="25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bottom w:val="single" w:sz="4" w:space="0" w:color="5A5A5A"/>
            </w:tcBorders>
          </w:tcPr>
          <w:p w14:paraId="10FCB557" w14:textId="77777777" w:rsidR="00A0605A" w:rsidRPr="00C00AEE" w:rsidRDefault="00A0605A" w:rsidP="00A0605A">
            <w:pPr>
              <w:pStyle w:val="INDICATORNUMBER"/>
              <w:rPr>
                <w:rStyle w:val="IntenseEmphasis"/>
                <w:b/>
                <w:bCs w:val="0"/>
                <w:i w:val="0"/>
                <w:iCs w:val="0"/>
              </w:rPr>
            </w:pPr>
          </w:p>
        </w:tc>
        <w:tc>
          <w:tcPr>
            <w:tcW w:w="4079" w:type="pct"/>
            <w:gridSpan w:val="4"/>
            <w:tcBorders>
              <w:top w:val="nil"/>
              <w:bottom w:val="single" w:sz="4" w:space="0" w:color="5A5A5A"/>
              <w:right w:val="single" w:sz="4" w:space="0" w:color="5A5A5A"/>
            </w:tcBorders>
            <w:shd w:val="clear" w:color="auto" w:fill="auto"/>
          </w:tcPr>
          <w:p w14:paraId="49C572C4" w14:textId="77777777" w:rsidR="00A0605A" w:rsidRPr="00C00AEE" w:rsidRDefault="00A0605A" w:rsidP="00A0605A">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853E2B">
              <w:t>Yes (please describe)</w:t>
            </w:r>
            <w:r>
              <w:t>.</w:t>
            </w:r>
            <w:r w:rsidRPr="00853E2B">
              <w:t xml:space="preserve"> </w:t>
            </w:r>
            <w:r w:rsidRPr="0082654E">
              <w:rPr>
                <w:i/>
                <w:iCs/>
              </w:rPr>
              <w:t xml:space="preserve">Free text </w:t>
            </w:r>
            <w:r>
              <w:rPr>
                <w:i/>
                <w:iCs/>
              </w:rPr>
              <w:t>[</w:t>
            </w:r>
            <w:r w:rsidRPr="0082654E">
              <w:rPr>
                <w:i/>
                <w:iCs/>
              </w:rPr>
              <w:t>500 words</w:t>
            </w:r>
            <w:r>
              <w:rPr>
                <w:i/>
                <w:iCs/>
              </w:rPr>
              <w:t>]</w:t>
            </w:r>
          </w:p>
          <w:p w14:paraId="36D0B0D4" w14:textId="77777777" w:rsidR="00A0605A" w:rsidRPr="00C00AEE" w:rsidRDefault="00A0605A" w:rsidP="00A0605A">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853E2B">
              <w:t>No, we do not engage</w:t>
            </w:r>
            <w:r>
              <w:t xml:space="preserve"> in active ownership activities</w:t>
            </w:r>
            <w:r w:rsidRPr="00853E2B">
              <w:t>.</w:t>
            </w:r>
          </w:p>
        </w:tc>
      </w:tr>
    </w:tbl>
    <w:p w14:paraId="47BD5645" w14:textId="3FE17350" w:rsidR="00266789" w:rsidRDefault="00266789" w:rsidP="00266789"/>
    <w:p w14:paraId="5741EFBB" w14:textId="77777777" w:rsidR="00266789" w:rsidRDefault="00266789" w:rsidP="00266789">
      <w:bookmarkStart w:id="20" w:name="_Hlk497302720"/>
      <w:bookmarkEnd w:id="19"/>
      <w:r>
        <w:rPr>
          <w:b/>
        </w:rPr>
        <w:br w:type="page"/>
      </w:r>
      <w:bookmarkEnd w:id="20"/>
    </w:p>
    <w:p w14:paraId="1796C924" w14:textId="77777777" w:rsidR="00266789" w:rsidRDefault="00266789" w:rsidP="00266789">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408"/>
        <w:gridCol w:w="292"/>
        <w:gridCol w:w="7509"/>
      </w:tblGrid>
      <w:tr w:rsidR="00266789" w:rsidRPr="00A75FE1" w14:paraId="26D50A14" w14:textId="77777777" w:rsidTr="00A0605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700" w:type="dxa"/>
            <w:gridSpan w:val="2"/>
            <w:tcBorders>
              <w:top w:val="single" w:sz="4" w:space="0" w:color="5A5A5A"/>
              <w:left w:val="single" w:sz="4" w:space="0" w:color="5A5A5A"/>
              <w:bottom w:val="single" w:sz="4" w:space="0" w:color="5A5A5A"/>
            </w:tcBorders>
            <w:shd w:val="clear" w:color="auto" w:fill="888888"/>
          </w:tcPr>
          <w:p w14:paraId="470BC005" w14:textId="77777777" w:rsidR="00266789" w:rsidRPr="00045A0B" w:rsidRDefault="00266789">
            <w:pPr>
              <w:pStyle w:val="SectionIndicatorHeaderText"/>
              <w:rPr>
                <w:rStyle w:val="IntenseEmphasis"/>
                <w:i w:val="0"/>
                <w:iCs w:val="0"/>
                <w:color w:val="FFFFFF" w:themeColor="background1"/>
                <w:sz w:val="18"/>
                <w:szCs w:val="18"/>
              </w:rPr>
            </w:pPr>
            <w:r w:rsidRPr="5E24A56D">
              <w:rPr>
                <w:rStyle w:val="IntenseEmphasis"/>
                <w:i w:val="0"/>
                <w:iCs w:val="0"/>
                <w:color w:val="FFFFFF" w:themeColor="background1"/>
                <w:sz w:val="18"/>
                <w:szCs w:val="18"/>
              </w:rPr>
              <w:t>SG 14</w:t>
            </w:r>
          </w:p>
        </w:tc>
        <w:tc>
          <w:tcPr>
            <w:tcW w:w="7509" w:type="dxa"/>
            <w:tcBorders>
              <w:top w:val="single" w:sz="4" w:space="0" w:color="5A5A5A"/>
              <w:bottom w:val="single" w:sz="4" w:space="0" w:color="5A5A5A"/>
              <w:right w:val="single" w:sz="4" w:space="0" w:color="5A5A5A"/>
            </w:tcBorders>
            <w:shd w:val="clear" w:color="auto" w:fill="5A5A5A"/>
          </w:tcPr>
          <w:p w14:paraId="28D24CB2" w14:textId="77777777" w:rsidR="00266789" w:rsidRPr="00045A0B" w:rsidRDefault="0026678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5E24A56D">
              <w:rPr>
                <w:rStyle w:val="IntenseEmphasis"/>
                <w:b/>
                <w:i w:val="0"/>
                <w:iCs w:val="0"/>
                <w:color w:val="FFFFFF" w:themeColor="background1"/>
                <w:sz w:val="18"/>
                <w:szCs w:val="18"/>
              </w:rPr>
              <w:t>DEFINITIONS</w:t>
            </w:r>
          </w:p>
        </w:tc>
      </w:tr>
      <w:tr w:rsidR="00266789" w:rsidRPr="00A75FE1" w14:paraId="64708E04" w14:textId="77777777" w:rsidTr="00A0605A">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left w:val="single" w:sz="4" w:space="0" w:color="5A5A5A"/>
            </w:tcBorders>
            <w:vAlign w:val="top"/>
          </w:tcPr>
          <w:p w14:paraId="55F06AB2" w14:textId="77777777" w:rsidR="00266789" w:rsidRPr="00E61656" w:rsidRDefault="00266789">
            <w:pPr>
              <w:pStyle w:val="SectionIndicatorHeaderText"/>
              <w:rPr>
                <w:rStyle w:val="IntenseEmphasis"/>
                <w:b w:val="0"/>
                <w:bCs w:val="0"/>
                <w:i w:val="0"/>
                <w:iCs w:val="0"/>
                <w:color w:val="595959" w:themeColor="text1" w:themeTint="A6"/>
                <w:sz w:val="18"/>
                <w:szCs w:val="18"/>
              </w:rPr>
            </w:pPr>
            <w:r w:rsidRPr="00C70F15">
              <w:rPr>
                <w:color w:val="595959"/>
                <w:sz w:val="18"/>
                <w:szCs w:val="18"/>
              </w:rPr>
              <w:t>Weighted Average Carbon Intensity</w:t>
            </w:r>
          </w:p>
        </w:tc>
        <w:tc>
          <w:tcPr>
            <w:tcW w:w="7509" w:type="dxa"/>
            <w:tcBorders>
              <w:right w:val="single" w:sz="4" w:space="0" w:color="5A5A5A"/>
            </w:tcBorders>
            <w:vAlign w:val="top"/>
          </w:tcPr>
          <w:p w14:paraId="033A08CF" w14:textId="7EDA59F0" w:rsidR="00266789" w:rsidRPr="00E61656" w:rsidRDefault="0026678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00C70F15">
              <w:rPr>
                <w:b w:val="0"/>
                <w:color w:val="595959"/>
                <w:sz w:val="18"/>
                <w:szCs w:val="18"/>
              </w:rPr>
              <w:t>Portfolio’s exposure to carbon-intensive companies, expressed in ton</w:t>
            </w:r>
            <w:r w:rsidR="00166E16">
              <w:rPr>
                <w:b w:val="0"/>
                <w:color w:val="595959"/>
                <w:sz w:val="18"/>
                <w:szCs w:val="18"/>
              </w:rPr>
              <w:t>ne</w:t>
            </w:r>
            <w:r w:rsidRPr="00C70F15">
              <w:rPr>
                <w:b w:val="0"/>
                <w:color w:val="595959"/>
                <w:sz w:val="18"/>
                <w:szCs w:val="18"/>
              </w:rPr>
              <w:t xml:space="preserve">s CO2e / $M revenue. </w:t>
            </w:r>
            <w:r w:rsidRPr="5E24A56D">
              <w:rPr>
                <w:b w:val="0"/>
                <w:i/>
                <w:iCs/>
                <w:color w:val="595959"/>
                <w:sz w:val="18"/>
                <w:szCs w:val="18"/>
              </w:rPr>
              <w:t>Metric recommended by the FSB Task Force.</w:t>
            </w:r>
          </w:p>
        </w:tc>
      </w:tr>
      <w:tr w:rsidR="00266789" w:rsidRPr="00A75FE1" w14:paraId="22B6FCCA" w14:textId="77777777" w:rsidTr="00A0605A">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left w:val="single" w:sz="4" w:space="0" w:color="5A5A5A"/>
            </w:tcBorders>
            <w:vAlign w:val="top"/>
          </w:tcPr>
          <w:p w14:paraId="4D051EB9" w14:textId="77777777" w:rsidR="00266789" w:rsidRPr="00E61656" w:rsidRDefault="00266789">
            <w:pPr>
              <w:pStyle w:val="SectionIndicatorHeaderText"/>
              <w:rPr>
                <w:rStyle w:val="IntenseEmphasis"/>
                <w:b w:val="0"/>
                <w:bCs w:val="0"/>
                <w:i w:val="0"/>
                <w:iCs w:val="0"/>
                <w:color w:val="595959" w:themeColor="text1" w:themeTint="A6"/>
                <w:sz w:val="18"/>
                <w:szCs w:val="18"/>
              </w:rPr>
            </w:pPr>
            <w:r w:rsidRPr="00C70F15">
              <w:rPr>
                <w:color w:val="595959"/>
                <w:sz w:val="18"/>
                <w:szCs w:val="18"/>
              </w:rPr>
              <w:t>Carbon Intensity</w:t>
            </w:r>
          </w:p>
        </w:tc>
        <w:tc>
          <w:tcPr>
            <w:tcW w:w="7509" w:type="dxa"/>
            <w:tcBorders>
              <w:right w:val="single" w:sz="4" w:space="0" w:color="5A5A5A"/>
            </w:tcBorders>
            <w:vAlign w:val="top"/>
          </w:tcPr>
          <w:p w14:paraId="587885EF" w14:textId="19B94127" w:rsidR="00266789" w:rsidRPr="00E61656" w:rsidRDefault="0026678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00C70F15">
              <w:rPr>
                <w:b w:val="0"/>
                <w:color w:val="595959"/>
                <w:sz w:val="18"/>
                <w:szCs w:val="18"/>
              </w:rPr>
              <w:t>Volume of carbon emissions per million dollars of revenue (carbon efficiency of a portfolio), expressed in ton</w:t>
            </w:r>
            <w:r w:rsidR="00166E16">
              <w:rPr>
                <w:b w:val="0"/>
                <w:color w:val="595959"/>
                <w:sz w:val="18"/>
                <w:szCs w:val="18"/>
              </w:rPr>
              <w:t>ne</w:t>
            </w:r>
            <w:r w:rsidRPr="00C70F15">
              <w:rPr>
                <w:b w:val="0"/>
                <w:color w:val="595959"/>
                <w:sz w:val="18"/>
                <w:szCs w:val="18"/>
              </w:rPr>
              <w:t>s CO2e / $M revenue.</w:t>
            </w:r>
          </w:p>
        </w:tc>
      </w:tr>
      <w:tr w:rsidR="00266789" w:rsidRPr="00A75FE1" w14:paraId="0EF3A8F7" w14:textId="77777777" w:rsidTr="00A0605A">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left w:val="single" w:sz="4" w:space="0" w:color="5A5A5A"/>
            </w:tcBorders>
            <w:vAlign w:val="top"/>
          </w:tcPr>
          <w:p w14:paraId="610C987D" w14:textId="77777777" w:rsidR="00266789" w:rsidRPr="00E61656" w:rsidRDefault="00266789">
            <w:pPr>
              <w:pStyle w:val="SectionIndicatorHeaderText"/>
              <w:rPr>
                <w:rStyle w:val="IntenseEmphasis"/>
                <w:b w:val="0"/>
                <w:bCs w:val="0"/>
                <w:i w:val="0"/>
                <w:iCs w:val="0"/>
                <w:color w:val="595959" w:themeColor="text1" w:themeTint="A6"/>
                <w:sz w:val="18"/>
                <w:szCs w:val="18"/>
              </w:rPr>
            </w:pPr>
            <w:r w:rsidRPr="00C70F15">
              <w:rPr>
                <w:color w:val="595959"/>
                <w:sz w:val="18"/>
                <w:szCs w:val="18"/>
              </w:rPr>
              <w:t>Total Carbon Emissions</w:t>
            </w:r>
          </w:p>
        </w:tc>
        <w:tc>
          <w:tcPr>
            <w:tcW w:w="7509" w:type="dxa"/>
            <w:tcBorders>
              <w:right w:val="single" w:sz="4" w:space="0" w:color="5A5A5A"/>
            </w:tcBorders>
            <w:vAlign w:val="top"/>
          </w:tcPr>
          <w:p w14:paraId="3B42DBB6" w14:textId="73053D79" w:rsidR="00266789" w:rsidRPr="00E61656" w:rsidRDefault="0026678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00C70F15">
              <w:rPr>
                <w:b w:val="0"/>
                <w:color w:val="595959"/>
                <w:sz w:val="18"/>
                <w:szCs w:val="18"/>
              </w:rPr>
              <w:t>The absolute greenhouse gas emissions associated with a portfolio, expressed in ton</w:t>
            </w:r>
            <w:r w:rsidR="00166E16">
              <w:rPr>
                <w:b w:val="0"/>
                <w:color w:val="595959"/>
                <w:sz w:val="18"/>
                <w:szCs w:val="18"/>
              </w:rPr>
              <w:t>ne</w:t>
            </w:r>
            <w:r w:rsidRPr="00C70F15">
              <w:rPr>
                <w:b w:val="0"/>
                <w:color w:val="595959"/>
                <w:sz w:val="18"/>
                <w:szCs w:val="18"/>
              </w:rPr>
              <w:t>s CO2e.</w:t>
            </w:r>
          </w:p>
        </w:tc>
      </w:tr>
      <w:tr w:rsidR="00266789" w:rsidRPr="00A75FE1" w14:paraId="29B4FE2A" w14:textId="77777777" w:rsidTr="00A0605A">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left w:val="single" w:sz="4" w:space="0" w:color="5A5A5A"/>
            </w:tcBorders>
            <w:vAlign w:val="top"/>
          </w:tcPr>
          <w:p w14:paraId="34A5C906" w14:textId="77777777" w:rsidR="00266789" w:rsidRPr="00E61656" w:rsidRDefault="00266789">
            <w:pPr>
              <w:pStyle w:val="SectionIndicatorHeaderText"/>
            </w:pPr>
            <w:r w:rsidRPr="00C70F15">
              <w:rPr>
                <w:color w:val="595959"/>
                <w:sz w:val="18"/>
                <w:szCs w:val="18"/>
              </w:rPr>
              <w:t>(Portfolio) Carbon Footprint</w:t>
            </w:r>
          </w:p>
        </w:tc>
        <w:tc>
          <w:tcPr>
            <w:tcW w:w="7509" w:type="dxa"/>
            <w:tcBorders>
              <w:right w:val="single" w:sz="4" w:space="0" w:color="5A5A5A"/>
            </w:tcBorders>
            <w:vAlign w:val="top"/>
          </w:tcPr>
          <w:p w14:paraId="571DB4FC" w14:textId="472E69D3" w:rsidR="00266789" w:rsidRPr="00E61656" w:rsidRDefault="0026678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00C70F15">
              <w:rPr>
                <w:b w:val="0"/>
                <w:color w:val="595959"/>
                <w:sz w:val="18"/>
                <w:szCs w:val="18"/>
              </w:rPr>
              <w:t xml:space="preserve">Total carbon emissions </w:t>
            </w:r>
            <w:r w:rsidR="008B60AE">
              <w:rPr>
                <w:b w:val="0"/>
                <w:color w:val="595959"/>
                <w:sz w:val="18"/>
                <w:szCs w:val="18"/>
              </w:rPr>
              <w:t>o</w:t>
            </w:r>
            <w:r w:rsidRPr="00C70F15">
              <w:rPr>
                <w:b w:val="0"/>
                <w:color w:val="595959"/>
                <w:sz w:val="18"/>
                <w:szCs w:val="18"/>
              </w:rPr>
              <w:t>f a portfolio</w:t>
            </w:r>
            <w:r w:rsidR="008B60AE">
              <w:rPr>
                <w:b w:val="0"/>
                <w:color w:val="595959"/>
                <w:sz w:val="18"/>
                <w:szCs w:val="18"/>
              </w:rPr>
              <w:t>,</w:t>
            </w:r>
            <w:r w:rsidRPr="00C70F15">
              <w:rPr>
                <w:b w:val="0"/>
                <w:color w:val="595959"/>
                <w:sz w:val="18"/>
                <w:szCs w:val="18"/>
              </w:rPr>
              <w:t xml:space="preserve"> normali</w:t>
            </w:r>
            <w:r w:rsidR="008B60AE">
              <w:rPr>
                <w:b w:val="0"/>
                <w:color w:val="595959"/>
                <w:sz w:val="18"/>
                <w:szCs w:val="18"/>
              </w:rPr>
              <w:t>s</w:t>
            </w:r>
            <w:r w:rsidRPr="00C70F15">
              <w:rPr>
                <w:b w:val="0"/>
                <w:color w:val="595959"/>
                <w:sz w:val="18"/>
                <w:szCs w:val="18"/>
              </w:rPr>
              <w:t>ed by the market value of the portfolio, expressed in ton</w:t>
            </w:r>
            <w:r w:rsidR="00166E16">
              <w:rPr>
                <w:b w:val="0"/>
                <w:color w:val="595959"/>
                <w:sz w:val="18"/>
                <w:szCs w:val="18"/>
              </w:rPr>
              <w:t>ne</w:t>
            </w:r>
            <w:r w:rsidRPr="00C70F15">
              <w:rPr>
                <w:b w:val="0"/>
                <w:color w:val="595959"/>
                <w:sz w:val="18"/>
                <w:szCs w:val="18"/>
              </w:rPr>
              <w:t>s CO2e / $M invested.</w:t>
            </w:r>
          </w:p>
        </w:tc>
      </w:tr>
      <w:tr w:rsidR="00266789" w:rsidRPr="00A75FE1" w14:paraId="4A9321D1" w14:textId="77777777" w:rsidTr="00A0605A">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left w:val="single" w:sz="4" w:space="0" w:color="5A5A5A"/>
              <w:bottom w:val="single" w:sz="4" w:space="0" w:color="auto"/>
            </w:tcBorders>
            <w:vAlign w:val="top"/>
          </w:tcPr>
          <w:p w14:paraId="1F876A33" w14:textId="77777777" w:rsidR="00266789" w:rsidRPr="00E61656" w:rsidRDefault="00266789">
            <w:pPr>
              <w:pStyle w:val="SectionIndicatorHeaderText"/>
            </w:pPr>
            <w:r w:rsidRPr="00C70F15">
              <w:rPr>
                <w:color w:val="595959"/>
                <w:sz w:val="18"/>
                <w:szCs w:val="18"/>
              </w:rPr>
              <w:t>Exposure to Carbon-Related Assets</w:t>
            </w:r>
          </w:p>
        </w:tc>
        <w:tc>
          <w:tcPr>
            <w:tcW w:w="7509" w:type="dxa"/>
            <w:tcBorders>
              <w:bottom w:val="single" w:sz="4" w:space="0" w:color="auto"/>
              <w:right w:val="single" w:sz="4" w:space="0" w:color="5A5A5A"/>
            </w:tcBorders>
            <w:vAlign w:val="top"/>
          </w:tcPr>
          <w:p w14:paraId="2901F14F" w14:textId="5A9E9B2B" w:rsidR="00266789" w:rsidRPr="00E61656" w:rsidRDefault="00266789">
            <w:pPr>
              <w:pStyle w:val="SectionIndicatorHeaderBOLD"/>
              <w:cnfStyle w:val="000000000000" w:firstRow="0" w:lastRow="0" w:firstColumn="0" w:lastColumn="0" w:oddVBand="0" w:evenVBand="0" w:oddHBand="0" w:evenHBand="0" w:firstRowFirstColumn="0" w:firstRowLastColumn="0" w:lastRowFirstColumn="0" w:lastRowLastColumn="0"/>
            </w:pPr>
            <w:r w:rsidRPr="00C70F15">
              <w:rPr>
                <w:b w:val="0"/>
                <w:color w:val="595959"/>
                <w:sz w:val="18"/>
                <w:szCs w:val="18"/>
              </w:rPr>
              <w:t xml:space="preserve">The amount or percentage of carbon-related assets in the portfolio, expressed in $M or </w:t>
            </w:r>
            <w:r w:rsidR="008B60AE">
              <w:rPr>
                <w:b w:val="0"/>
                <w:color w:val="595959"/>
                <w:sz w:val="18"/>
                <w:szCs w:val="18"/>
              </w:rPr>
              <w:t xml:space="preserve">as a </w:t>
            </w:r>
            <w:r w:rsidRPr="00C70F15">
              <w:rPr>
                <w:b w:val="0"/>
                <w:color w:val="595959"/>
                <w:sz w:val="18"/>
                <w:szCs w:val="18"/>
              </w:rPr>
              <w:t>percentage of the current portfolio value.</w:t>
            </w:r>
          </w:p>
        </w:tc>
      </w:tr>
      <w:tr w:rsidR="00A0605A" w:rsidRPr="00A75FE1" w14:paraId="4422871A" w14:textId="77777777" w:rsidTr="00A0605A">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top w:val="single" w:sz="4" w:space="0" w:color="auto"/>
              <w:left w:val="nil"/>
              <w:bottom w:val="nil"/>
              <w:right w:val="nil"/>
            </w:tcBorders>
            <w:shd w:val="clear" w:color="auto" w:fill="auto"/>
            <w:vAlign w:val="top"/>
          </w:tcPr>
          <w:p w14:paraId="75ECF2D7" w14:textId="77777777" w:rsidR="00A0605A" w:rsidRPr="00C70F15" w:rsidRDefault="00A0605A">
            <w:pPr>
              <w:pStyle w:val="SectionIndicatorHeaderText"/>
              <w:rPr>
                <w:color w:val="595959"/>
                <w:sz w:val="18"/>
                <w:szCs w:val="18"/>
              </w:rPr>
            </w:pPr>
          </w:p>
        </w:tc>
        <w:tc>
          <w:tcPr>
            <w:tcW w:w="7509" w:type="dxa"/>
            <w:tcBorders>
              <w:top w:val="single" w:sz="4" w:space="0" w:color="auto"/>
              <w:left w:val="nil"/>
              <w:bottom w:val="nil"/>
              <w:right w:val="nil"/>
            </w:tcBorders>
            <w:shd w:val="clear" w:color="auto" w:fill="auto"/>
            <w:vAlign w:val="top"/>
          </w:tcPr>
          <w:p w14:paraId="1E2D1F9D" w14:textId="77777777" w:rsidR="00A0605A" w:rsidRPr="00C70F15" w:rsidRDefault="00A0605A">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szCs w:val="18"/>
              </w:rPr>
            </w:pPr>
          </w:p>
        </w:tc>
      </w:tr>
      <w:tr w:rsidR="00266789" w:rsidRPr="00A75FE1" w14:paraId="1214CBD6" w14:textId="77777777" w:rsidTr="00A0605A">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shd w:val="clear" w:color="auto" w:fill="888888"/>
          </w:tcPr>
          <w:p w14:paraId="520FB4AE" w14:textId="48F2BB13" w:rsidR="00266789" w:rsidRPr="00A75FE1" w:rsidRDefault="00266789" w:rsidP="00266789">
            <w:pPr>
              <w:pStyle w:val="SectionIndicatorHeaderText"/>
              <w:rPr>
                <w:rStyle w:val="IntenseEmphasis"/>
                <w:b w:val="0"/>
                <w:bCs w:val="0"/>
                <w:i w:val="0"/>
                <w:iCs w:val="0"/>
                <w:color w:val="FFFFFF" w:themeColor="background1"/>
              </w:rPr>
            </w:pPr>
            <w:r>
              <w:br w:type="page"/>
            </w:r>
          </w:p>
        </w:tc>
        <w:tc>
          <w:tcPr>
            <w:tcW w:w="7801" w:type="dxa"/>
            <w:gridSpan w:val="2"/>
            <w:shd w:val="clear" w:color="auto" w:fill="5A5A5A"/>
          </w:tcPr>
          <w:p w14:paraId="3F935446" w14:textId="77777777" w:rsidR="00266789" w:rsidRPr="00E61656" w:rsidRDefault="00266789">
            <w:pPr>
              <w:pStyle w:val="SectionIndicatorHeaderBOLD"/>
              <w:cnfStyle w:val="000000000000" w:firstRow="0" w:lastRow="0" w:firstColumn="0" w:lastColumn="0" w:oddVBand="0" w:evenVBand="0" w:oddHBand="0" w:evenHBand="0" w:firstRowFirstColumn="0" w:firstRowLastColumn="0" w:lastRowFirstColumn="0" w:lastRowLastColumn="0"/>
            </w:pPr>
            <w:r w:rsidRPr="5E24A56D">
              <w:rPr>
                <w:rStyle w:val="IntenseEmphasis"/>
                <w:b/>
                <w:i w:val="0"/>
                <w:iCs w:val="0"/>
                <w:color w:val="FFFFFF" w:themeColor="background1"/>
              </w:rPr>
              <w:t>EXPLANATORY NOTES</w:t>
            </w:r>
          </w:p>
        </w:tc>
      </w:tr>
      <w:tr w:rsidR="00266789" w:rsidRPr="00A75FE1" w14:paraId="4A59E22D" w14:textId="77777777" w:rsidTr="00A0605A">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42DC9261" w14:textId="77777777" w:rsidR="00266789" w:rsidRPr="00E61656" w:rsidRDefault="00266789">
            <w:pPr>
              <w:pStyle w:val="SectionIndicatorHeaderText"/>
            </w:pPr>
            <w:r w:rsidRPr="5E24A56D">
              <w:rPr>
                <w:rStyle w:val="IntenseEmphasis"/>
                <w:i w:val="0"/>
                <w:iCs w:val="0"/>
                <w:color w:val="595959"/>
                <w:sz w:val="18"/>
                <w:szCs w:val="18"/>
              </w:rPr>
              <w:t>SG 14</w:t>
            </w:r>
          </w:p>
        </w:tc>
        <w:tc>
          <w:tcPr>
            <w:tcW w:w="7801" w:type="dxa"/>
            <w:gridSpan w:val="2"/>
          </w:tcPr>
          <w:p w14:paraId="44D6F59C" w14:textId="77777777" w:rsidR="00266789" w:rsidRDefault="0026678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sz w:val="18"/>
                <w:szCs w:val="18"/>
              </w:rPr>
            </w:pPr>
            <w:r w:rsidRPr="5E24A56D">
              <w:rPr>
                <w:rStyle w:val="IntenseEmphasis"/>
                <w:b/>
                <w:i w:val="0"/>
                <w:iCs w:val="0"/>
                <w:color w:val="595959" w:themeColor="text1" w:themeTint="A6"/>
                <w:sz w:val="18"/>
                <w:szCs w:val="18"/>
              </w:rPr>
              <w:t>This indicator is aligned with the Recommendations of the Task Force on Climate-related Financial Disclosures (Area: Risk Management, Metrics and Targets).</w:t>
            </w:r>
          </w:p>
          <w:p w14:paraId="22E87193" w14:textId="05994AE0" w:rsidR="007C1C5C" w:rsidRPr="00E61656" w:rsidRDefault="007C1C5C">
            <w:pPr>
              <w:pStyle w:val="SectionIndicatorHeaderBOLD"/>
              <w:cnfStyle w:val="000000000000" w:firstRow="0" w:lastRow="0" w:firstColumn="0" w:lastColumn="0" w:oddVBand="0" w:evenVBand="0" w:oddHBand="0" w:evenHBand="0" w:firstRowFirstColumn="0" w:firstRowLastColumn="0" w:lastRowFirstColumn="0" w:lastRowLastColumn="0"/>
            </w:pPr>
            <w:r w:rsidRPr="007378BC">
              <w:rPr>
                <w:rStyle w:val="IntenseEmphasis"/>
                <w:bCs w:val="0"/>
                <w:i w:val="0"/>
                <w:iCs w:val="0"/>
                <w:color w:val="595959"/>
                <w:sz w:val="18"/>
                <w:szCs w:val="18"/>
              </w:rPr>
              <w:t xml:space="preserve">To find out more on how your peers have responded on this practice, view our analysis in the </w:t>
            </w:r>
            <w:hyperlink r:id="rId40" w:history="1">
              <w:r w:rsidRPr="007378BC">
                <w:rPr>
                  <w:rStyle w:val="Hyperlink"/>
                  <w:rFonts w:cs="Arial"/>
                  <w:sz w:val="18"/>
                  <w:szCs w:val="18"/>
                </w:rPr>
                <w:t>climate change interactive snapshot report</w:t>
              </w:r>
            </w:hyperlink>
            <w:r w:rsidRPr="007378BC">
              <w:rPr>
                <w:rStyle w:val="IntenseEmphasis"/>
                <w:bCs w:val="0"/>
                <w:i w:val="0"/>
                <w:iCs w:val="0"/>
                <w:color w:val="595959"/>
                <w:sz w:val="18"/>
                <w:szCs w:val="18"/>
              </w:rPr>
              <w:t xml:space="preserve"> available on the Data Portal and the PRI website.</w:t>
            </w:r>
          </w:p>
        </w:tc>
      </w:tr>
      <w:tr w:rsidR="00266789" w:rsidRPr="00A75FE1" w14:paraId="0BFA19E0" w14:textId="77777777" w:rsidTr="00A0605A">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06578E91" w14:textId="77777777" w:rsidR="008632C5" w:rsidRDefault="008632C5">
            <w:pPr>
              <w:pStyle w:val="INDICATORNUMBER"/>
              <w:rPr>
                <w:rStyle w:val="IntenseEmphasis"/>
                <w:b/>
                <w:i w:val="0"/>
                <w:iCs w:val="0"/>
                <w:color w:val="595959"/>
              </w:rPr>
            </w:pPr>
          </w:p>
          <w:p w14:paraId="6166F877" w14:textId="51174FA7" w:rsidR="00266789" w:rsidRPr="00E61656" w:rsidRDefault="00266789">
            <w:pPr>
              <w:pStyle w:val="INDICATORNUMBER"/>
            </w:pPr>
            <w:r w:rsidRPr="0082654E">
              <w:rPr>
                <w:rStyle w:val="IntenseEmphasis"/>
                <w:b/>
                <w:i w:val="0"/>
                <w:iCs w:val="0"/>
                <w:color w:val="595959"/>
              </w:rPr>
              <w:t>SG 14.4</w:t>
            </w:r>
          </w:p>
        </w:tc>
        <w:tc>
          <w:tcPr>
            <w:tcW w:w="7801" w:type="dxa"/>
            <w:gridSpan w:val="2"/>
          </w:tcPr>
          <w:p w14:paraId="4656D36F" w14:textId="0B6B3812" w:rsidR="00266789" w:rsidRPr="00E61656" w:rsidRDefault="00266789" w:rsidP="78C2820D">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75678D">
              <w:rPr>
                <w:rStyle w:val="normaltextrun"/>
                <w:bdr w:val="none" w:sz="0" w:space="0" w:color="auto" w:frame="1"/>
              </w:rPr>
              <w:t xml:space="preserve">Activities to measure and reduce </w:t>
            </w:r>
            <w:r w:rsidR="00CB7EE7">
              <w:rPr>
                <w:rStyle w:val="normaltextrun"/>
                <w:bdr w:val="none" w:sz="0" w:space="0" w:color="auto" w:frame="1"/>
              </w:rPr>
              <w:t>the</w:t>
            </w:r>
            <w:r w:rsidR="00CB7EE7" w:rsidRPr="0075678D">
              <w:rPr>
                <w:rStyle w:val="normaltextrun"/>
                <w:bdr w:val="none" w:sz="0" w:space="0" w:color="auto" w:frame="1"/>
              </w:rPr>
              <w:t xml:space="preserve"> </w:t>
            </w:r>
            <w:r w:rsidRPr="0075678D">
              <w:rPr>
                <w:rStyle w:val="normaltextrun"/>
                <w:bdr w:val="none" w:sz="0" w:space="0" w:color="auto" w:frame="1"/>
              </w:rPr>
              <w:t xml:space="preserve">organisation’s own carbon footprint should not be </w:t>
            </w:r>
            <w:r w:rsidR="008B60AE">
              <w:rPr>
                <w:rStyle w:val="normaltextrun"/>
                <w:bdr w:val="none" w:sz="0" w:space="0" w:color="auto" w:frame="1"/>
              </w:rPr>
              <w:t>described</w:t>
            </w:r>
            <w:r w:rsidR="008B60AE" w:rsidRPr="0075678D">
              <w:rPr>
                <w:rStyle w:val="normaltextrun"/>
                <w:bdr w:val="none" w:sz="0" w:space="0" w:color="auto" w:frame="1"/>
              </w:rPr>
              <w:t xml:space="preserve"> </w:t>
            </w:r>
            <w:r w:rsidRPr="0075678D">
              <w:rPr>
                <w:rStyle w:val="normaltextrun"/>
                <w:bdr w:val="none" w:sz="0" w:space="0" w:color="auto" w:frame="1"/>
              </w:rPr>
              <w:t xml:space="preserve">here, unless they </w:t>
            </w:r>
            <w:r w:rsidR="00166E16">
              <w:rPr>
                <w:rStyle w:val="normaltextrun"/>
                <w:bdr w:val="none" w:sz="0" w:space="0" w:color="auto" w:frame="1"/>
              </w:rPr>
              <w:t>refer</w:t>
            </w:r>
            <w:r w:rsidR="008B60AE">
              <w:rPr>
                <w:rStyle w:val="normaltextrun"/>
                <w:bdr w:val="none" w:sz="0" w:space="0" w:color="auto" w:frame="1"/>
              </w:rPr>
              <w:t xml:space="preserve"> to</w:t>
            </w:r>
            <w:r w:rsidRPr="0075678D">
              <w:rPr>
                <w:rStyle w:val="normaltextrun"/>
                <w:bdr w:val="none" w:sz="0" w:space="0" w:color="auto" w:frame="1"/>
              </w:rPr>
              <w:t xml:space="preserve"> buildings </w:t>
            </w:r>
            <w:r w:rsidR="008B60AE">
              <w:rPr>
                <w:rStyle w:val="normaltextrun"/>
                <w:bdr w:val="none" w:sz="0" w:space="0" w:color="auto" w:frame="1"/>
              </w:rPr>
              <w:t>which</w:t>
            </w:r>
            <w:r w:rsidR="008632C5">
              <w:rPr>
                <w:rStyle w:val="normaltextrun"/>
                <w:bdr w:val="none" w:sz="0" w:space="0" w:color="auto" w:frame="1"/>
              </w:rPr>
              <w:t xml:space="preserve"> </w:t>
            </w:r>
            <w:r w:rsidR="00CB7EE7">
              <w:rPr>
                <w:rStyle w:val="normaltextrun"/>
                <w:bdr w:val="none" w:sz="0" w:space="0" w:color="auto" w:frame="1"/>
              </w:rPr>
              <w:t>the organisation</w:t>
            </w:r>
            <w:r w:rsidR="00CB7EE7" w:rsidRPr="0075678D">
              <w:rPr>
                <w:rStyle w:val="normaltextrun"/>
                <w:bdr w:val="none" w:sz="0" w:space="0" w:color="auto" w:frame="1"/>
              </w:rPr>
              <w:t xml:space="preserve"> </w:t>
            </w:r>
            <w:r w:rsidRPr="0075678D">
              <w:rPr>
                <w:rStyle w:val="normaltextrun"/>
                <w:bdr w:val="none" w:sz="0" w:space="0" w:color="auto" w:frame="1"/>
              </w:rPr>
              <w:t>occup</w:t>
            </w:r>
            <w:r w:rsidR="00CB7EE7">
              <w:rPr>
                <w:rStyle w:val="normaltextrun"/>
                <w:bdr w:val="none" w:sz="0" w:space="0" w:color="auto" w:frame="1"/>
              </w:rPr>
              <w:t>ies</w:t>
            </w:r>
            <w:r w:rsidRPr="0075678D">
              <w:rPr>
                <w:rStyle w:val="normaltextrun"/>
                <w:bdr w:val="none" w:sz="0" w:space="0" w:color="auto" w:frame="1"/>
              </w:rPr>
              <w:t xml:space="preserve"> and report</w:t>
            </w:r>
            <w:r w:rsidR="008B60AE">
              <w:rPr>
                <w:rStyle w:val="normaltextrun"/>
                <w:bdr w:val="none" w:sz="0" w:space="0" w:color="auto" w:frame="1"/>
              </w:rPr>
              <w:t>s</w:t>
            </w:r>
            <w:r w:rsidRPr="0075678D">
              <w:rPr>
                <w:rStyle w:val="normaltextrun"/>
                <w:bdr w:val="none" w:sz="0" w:space="0" w:color="auto" w:frame="1"/>
              </w:rPr>
              <w:t xml:space="preserve"> on as part of a directly managed property portfolio.</w:t>
            </w:r>
          </w:p>
        </w:tc>
      </w:tr>
      <w:tr w:rsidR="00266789" w:rsidRPr="00A75FE1" w14:paraId="6C39CFB5" w14:textId="77777777" w:rsidTr="00A0605A">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14BF63F8" w14:textId="2B52D29F" w:rsidR="00266789" w:rsidRPr="00E61656" w:rsidRDefault="00266789">
            <w:pPr>
              <w:pStyle w:val="INDICATORNUMBER"/>
            </w:pPr>
            <w:r w:rsidRPr="19BBB685">
              <w:rPr>
                <w:rStyle w:val="IntenseEmphasis"/>
                <w:b/>
                <w:i w:val="0"/>
                <w:iCs w:val="0"/>
                <w:color w:val="595959"/>
              </w:rPr>
              <w:t>SG 14.</w:t>
            </w:r>
            <w:r w:rsidR="00C70F15" w:rsidRPr="19BBB685">
              <w:rPr>
                <w:rStyle w:val="IntenseEmphasis"/>
                <w:b/>
                <w:i w:val="0"/>
                <w:iCs w:val="0"/>
                <w:color w:val="595959"/>
              </w:rPr>
              <w:t>6</w:t>
            </w:r>
            <w:r w:rsidRPr="19BBB685">
              <w:rPr>
                <w:rStyle w:val="IntenseEmphasis"/>
                <w:b/>
                <w:i w:val="0"/>
                <w:iCs w:val="0"/>
                <w:color w:val="595959"/>
              </w:rPr>
              <w:t xml:space="preserve"> CC</w:t>
            </w:r>
          </w:p>
        </w:tc>
        <w:tc>
          <w:tcPr>
            <w:tcW w:w="7801" w:type="dxa"/>
            <w:gridSpan w:val="2"/>
          </w:tcPr>
          <w:p w14:paraId="0D6AE069" w14:textId="3EB471F2" w:rsidR="00266789" w:rsidRPr="00E61656" w:rsidRDefault="00CB7EE7" w:rsidP="78C2820D">
            <w:pPr>
              <w:pStyle w:val="INDICATORTEXT"/>
              <w:suppressOverlap/>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P</w:t>
            </w:r>
            <w:r w:rsidR="00266789" w:rsidRPr="19BBB685">
              <w:rPr>
                <w:rStyle w:val="IntenseEmphasis"/>
                <w:b w:val="0"/>
                <w:bCs w:val="0"/>
                <w:i w:val="0"/>
                <w:iCs w:val="0"/>
                <w:color w:val="595959" w:themeColor="text1" w:themeTint="A6"/>
              </w:rPr>
              <w:t xml:space="preserve">rovide details on the key metrics used to measure and manage climate-related risks and opportunities. </w:t>
            </w:r>
          </w:p>
          <w:p w14:paraId="582FE247" w14:textId="2B843971" w:rsidR="00266789" w:rsidRPr="00E61656" w:rsidRDefault="00266789" w:rsidP="78C2820D">
            <w:pPr>
              <w:pStyle w:val="INDICATORTEXT"/>
              <w:jc w:val="both"/>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 xml:space="preserve">Metrics should be provided for historical periods and should cover the greater proportion of </w:t>
            </w:r>
            <w:r w:rsidR="00CB7EE7" w:rsidRPr="19BBB685">
              <w:rPr>
                <w:rStyle w:val="IntenseEmphasis"/>
                <w:b w:val="0"/>
                <w:bCs w:val="0"/>
                <w:i w:val="0"/>
                <w:iCs w:val="0"/>
                <w:color w:val="595959" w:themeColor="text1" w:themeTint="A6"/>
              </w:rPr>
              <w:t>the organisation</w:t>
            </w:r>
            <w:r w:rsidR="00166E16">
              <w:rPr>
                <w:rStyle w:val="IntenseEmphasis"/>
                <w:b w:val="0"/>
                <w:bCs w:val="0"/>
                <w:i w:val="0"/>
                <w:iCs w:val="0"/>
                <w:color w:val="595959" w:themeColor="text1" w:themeTint="A6"/>
              </w:rPr>
              <w:t>’</w:t>
            </w:r>
            <w:r w:rsidR="00CB7EE7" w:rsidRPr="19BBB685">
              <w:rPr>
                <w:rStyle w:val="IntenseEmphasis"/>
                <w:b w:val="0"/>
                <w:bCs w:val="0"/>
                <w:i w:val="0"/>
                <w:iCs w:val="0"/>
                <w:color w:val="595959" w:themeColor="text1" w:themeTint="A6"/>
              </w:rPr>
              <w:t>s</w:t>
            </w:r>
            <w:r w:rsidR="008632C5">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 xml:space="preserve">AUM. You can provide up to five entries.  </w:t>
            </w:r>
          </w:p>
          <w:p w14:paraId="4008983B" w14:textId="77777777" w:rsidR="00266789" w:rsidRDefault="00266789" w:rsidP="0026678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sidRPr="78C2820D">
              <w:rPr>
                <w:rStyle w:val="IntenseEmphasis"/>
                <w:b w:val="0"/>
                <w:bCs w:val="0"/>
                <w:i w:val="0"/>
                <w:iCs w:val="0"/>
                <w:color w:val="595959" w:themeColor="text1" w:themeTint="A6"/>
              </w:rPr>
              <w:t>In the appropriate columns, please provide the following details;</w:t>
            </w:r>
          </w:p>
          <w:p w14:paraId="24C4F27E" w14:textId="77777777" w:rsidR="00266789" w:rsidRDefault="00266789" w:rsidP="0026678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Metric Type</w:t>
            </w:r>
          </w:p>
          <w:p w14:paraId="32978432" w14:textId="3833C197" w:rsidR="00266789" w:rsidRPr="00E61656" w:rsidRDefault="00266789" w:rsidP="78C2820D">
            <w:pPr>
              <w:pStyle w:val="INDICATORTEXT"/>
              <w:jc w:val="both"/>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 xml:space="preserve">This information </w:t>
            </w:r>
            <w:r w:rsidR="00416F16" w:rsidRPr="19BBB685">
              <w:rPr>
                <w:rStyle w:val="IntenseEmphasis"/>
                <w:b w:val="0"/>
                <w:bCs w:val="0"/>
                <w:i w:val="0"/>
                <w:iCs w:val="0"/>
                <w:color w:val="595959" w:themeColor="text1" w:themeTint="A6"/>
              </w:rPr>
              <w:t>is auto-filled from response</w:t>
            </w:r>
            <w:r w:rsidRPr="19BBB685">
              <w:rPr>
                <w:rStyle w:val="IntenseEmphasis"/>
                <w:b w:val="0"/>
                <w:bCs w:val="0"/>
                <w:i w:val="0"/>
                <w:iCs w:val="0"/>
                <w:color w:val="595959" w:themeColor="text1" w:themeTint="A6"/>
              </w:rPr>
              <w:t xml:space="preserve"> in [SG 14.4].</w:t>
            </w:r>
          </w:p>
          <w:p w14:paraId="79B74362" w14:textId="1BAE3A83" w:rsidR="00266789" w:rsidRPr="00E61656" w:rsidRDefault="00266789" w:rsidP="78C2820D">
            <w:pPr>
              <w:pStyle w:val="INDICATORTEXT"/>
              <w:jc w:val="both"/>
              <w:cnfStyle w:val="000000000000" w:firstRow="0" w:lastRow="0" w:firstColumn="0" w:lastColumn="0" w:oddVBand="0" w:evenVBand="0" w:oddHBand="0" w:evenHBand="0" w:firstRowFirstColumn="0" w:firstRowLastColumn="0" w:lastRowFirstColumn="0" w:lastRowLastColumn="0"/>
            </w:pPr>
            <w:r>
              <w:rPr>
                <w:rStyle w:val="IntenseEmphasis"/>
                <w:b w:val="0"/>
                <w:bCs w:val="0"/>
                <w:color w:val="595959" w:themeColor="text1" w:themeTint="A6"/>
              </w:rPr>
              <w:t>Coverage</w:t>
            </w:r>
          </w:p>
          <w:p w14:paraId="06A102E9" w14:textId="0CA0235F" w:rsidR="00266789" w:rsidRDefault="00266789"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lang w:eastAsia="en-US"/>
              </w:rPr>
            </w:pPr>
            <w:r w:rsidRPr="78C2820D">
              <w:rPr>
                <w:rStyle w:val="IntenseEmphasis"/>
                <w:b w:val="0"/>
                <w:bCs w:val="0"/>
                <w:i w:val="0"/>
                <w:iCs w:val="0"/>
                <w:color w:val="595959" w:themeColor="text1" w:themeTint="A6"/>
              </w:rPr>
              <w:t xml:space="preserve">Indicate whether the metric is applicable to a minority, </w:t>
            </w:r>
            <w:r w:rsidR="00166E16">
              <w:rPr>
                <w:rStyle w:val="IntenseEmphasis"/>
                <w:b w:val="0"/>
                <w:bCs w:val="0"/>
                <w:i w:val="0"/>
                <w:iCs w:val="0"/>
                <w:color w:val="595959" w:themeColor="text1" w:themeTint="A6"/>
              </w:rPr>
              <w:t xml:space="preserve">to a </w:t>
            </w:r>
            <w:r w:rsidRPr="78C2820D">
              <w:rPr>
                <w:rStyle w:val="IntenseEmphasis"/>
                <w:b w:val="0"/>
                <w:bCs w:val="0"/>
                <w:i w:val="0"/>
                <w:iCs w:val="0"/>
                <w:color w:val="595959" w:themeColor="text1" w:themeTint="A6"/>
              </w:rPr>
              <w:t xml:space="preserve">majority or </w:t>
            </w:r>
            <w:r w:rsidR="00166E16">
              <w:rPr>
                <w:rStyle w:val="IntenseEmphasis"/>
                <w:b w:val="0"/>
                <w:bCs w:val="0"/>
                <w:i w:val="0"/>
                <w:iCs w:val="0"/>
                <w:color w:val="595959" w:themeColor="text1" w:themeTint="A6"/>
              </w:rPr>
              <w:t xml:space="preserve">to </w:t>
            </w:r>
            <w:r w:rsidRPr="78C2820D">
              <w:rPr>
                <w:rStyle w:val="IntenseEmphasis"/>
                <w:b w:val="0"/>
                <w:bCs w:val="0"/>
                <w:i w:val="0"/>
                <w:iCs w:val="0"/>
                <w:color w:val="595959" w:themeColor="text1" w:themeTint="A6"/>
              </w:rPr>
              <w:t xml:space="preserve">all </w:t>
            </w:r>
            <w:r w:rsidR="00166E16">
              <w:rPr>
                <w:rStyle w:val="IntenseEmphasis"/>
                <w:b w:val="0"/>
                <w:bCs w:val="0"/>
                <w:i w:val="0"/>
                <w:iCs w:val="0"/>
                <w:color w:val="595959" w:themeColor="text1" w:themeTint="A6"/>
              </w:rPr>
              <w:t>the</w:t>
            </w:r>
            <w:r w:rsidR="008632C5">
              <w:rPr>
                <w:rStyle w:val="IntenseEmphasis"/>
                <w:b w:val="0"/>
                <w:bCs w:val="0"/>
                <w:i w:val="0"/>
                <w:iCs w:val="0"/>
                <w:color w:val="595959" w:themeColor="text1" w:themeTint="A6"/>
              </w:rPr>
              <w:t xml:space="preserve"> </w:t>
            </w:r>
            <w:r w:rsidRPr="78C2820D">
              <w:rPr>
                <w:rStyle w:val="IntenseEmphasis"/>
                <w:b w:val="0"/>
                <w:bCs w:val="0"/>
                <w:i w:val="0"/>
                <w:iCs w:val="0"/>
                <w:color w:val="595959" w:themeColor="text1" w:themeTint="A6"/>
              </w:rPr>
              <w:t>assets under management.</w:t>
            </w:r>
            <w:r>
              <w:rPr>
                <w:rStyle w:val="IntenseEmphasis"/>
                <w:b w:val="0"/>
                <w:bCs w:val="0"/>
                <w:color w:val="595959" w:themeColor="text1" w:themeTint="A6"/>
              </w:rPr>
              <w:t xml:space="preserve"> </w:t>
            </w:r>
          </w:p>
          <w:p w14:paraId="69F9654E" w14:textId="77777777" w:rsidR="00266789" w:rsidRDefault="00266789" w:rsidP="0026678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Purpose</w:t>
            </w:r>
          </w:p>
          <w:p w14:paraId="1FB0582D" w14:textId="7439C2FC" w:rsidR="00266789" w:rsidRPr="00544CDD" w:rsidRDefault="00266789"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Describe how the metric is used</w:t>
            </w:r>
            <w:r w:rsidR="00166E16">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e.g.</w:t>
            </w:r>
            <w:r w:rsidR="00166E16">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inform investment decisions, monitoring. You may </w:t>
            </w:r>
            <w:r w:rsidR="00166E16">
              <w:rPr>
                <w:rStyle w:val="IntenseEmphasis"/>
                <w:b w:val="0"/>
                <w:bCs w:val="0"/>
                <w:i w:val="0"/>
                <w:iCs w:val="0"/>
                <w:color w:val="595959" w:themeColor="text1" w:themeTint="A6"/>
              </w:rPr>
              <w:t>wish</w:t>
            </w:r>
            <w:r w:rsidR="00166E16" w:rsidRPr="19BBB685">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to include</w:t>
            </w:r>
            <w:r w:rsidR="00166E16">
              <w:rPr>
                <w:rStyle w:val="IntenseEmphasis"/>
                <w:b w:val="0"/>
                <w:bCs w:val="0"/>
                <w:i w:val="0"/>
                <w:iCs w:val="0"/>
                <w:color w:val="595959" w:themeColor="text1" w:themeTint="A6"/>
              </w:rPr>
              <w:t>:</w:t>
            </w:r>
          </w:p>
          <w:p w14:paraId="4B336CF8" w14:textId="36805534" w:rsidR="00266789" w:rsidRDefault="00166E16" w:rsidP="00502D07">
            <w:pPr>
              <w:pStyle w:val="INDICATORTEXT"/>
              <w:numPr>
                <w:ilvl w:val="0"/>
                <w:numId w:val="10"/>
              </w:numPr>
              <w:suppressOverlap/>
              <w:cnfStyle w:val="000000000000" w:firstRow="0" w:lastRow="0" w:firstColumn="0" w:lastColumn="0" w:oddVBand="0" w:evenVBand="0" w:oddHBand="0" w:evenHBand="0" w:firstRowFirstColumn="0" w:firstRowLastColumn="0" w:lastRowFirstColumn="0" w:lastRowLastColumn="0"/>
            </w:pPr>
            <w:r>
              <w:t>w</w:t>
            </w:r>
            <w:r w:rsidR="00266789" w:rsidRPr="00BE6E79">
              <w:t>hether and how related performance metrics are incorporated into remuneration policies.</w:t>
            </w:r>
            <w:r w:rsidR="00266789" w:rsidRPr="78C2820D">
              <w:rPr>
                <w:rStyle w:val="IntenseEmphasis"/>
                <w:b w:val="0"/>
                <w:bCs w:val="0"/>
                <w:i w:val="0"/>
                <w:iCs w:val="0"/>
                <w:color w:val="595959" w:themeColor="text1" w:themeTint="A6"/>
              </w:rPr>
              <w:t xml:space="preserve"> </w:t>
            </w:r>
          </w:p>
          <w:p w14:paraId="0EE84FE5" w14:textId="77777777" w:rsidR="00266789" w:rsidRPr="00E61656" w:rsidRDefault="00266789" w:rsidP="78C2820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rStyle w:val="IntenseEmphasis"/>
                <w:b w:val="0"/>
                <w:bCs w:val="0"/>
                <w:color w:val="595959" w:themeColor="text1" w:themeTint="A6"/>
              </w:rPr>
              <w:t>Metric Unit</w:t>
            </w:r>
          </w:p>
          <w:p w14:paraId="014DC9F4" w14:textId="66FA3A27" w:rsidR="00266789" w:rsidRPr="00E61656" w:rsidRDefault="00266789" w:rsidP="78C2820D">
            <w:pPr>
              <w:pStyle w:val="INDICATORTEXT"/>
              <w:jc w:val="both"/>
              <w:cnfStyle w:val="000000000000" w:firstRow="0" w:lastRow="0" w:firstColumn="0" w:lastColumn="0" w:oddVBand="0" w:evenVBand="0" w:oddHBand="0" w:evenHBand="0" w:firstRowFirstColumn="0" w:firstRowLastColumn="0" w:lastRowFirstColumn="0" w:lastRowLastColumn="0"/>
            </w:pPr>
            <w:r w:rsidRPr="78C2820D">
              <w:rPr>
                <w:rStyle w:val="IntenseEmphasis"/>
                <w:b w:val="0"/>
                <w:bCs w:val="0"/>
                <w:i w:val="0"/>
                <w:iCs w:val="0"/>
                <w:color w:val="595959" w:themeColor="text1" w:themeTint="A6"/>
              </w:rPr>
              <w:t>Indicate the unit of measurement used</w:t>
            </w:r>
            <w:r w:rsidR="00166E16">
              <w:rPr>
                <w:rStyle w:val="IntenseEmphasis"/>
                <w:b w:val="0"/>
                <w:bCs w:val="0"/>
                <w:i w:val="0"/>
                <w:iCs w:val="0"/>
                <w:color w:val="595959" w:themeColor="text1" w:themeTint="A6"/>
              </w:rPr>
              <w:t>,</w:t>
            </w:r>
            <w:r w:rsidRPr="78C2820D">
              <w:rPr>
                <w:rStyle w:val="IntenseEmphasis"/>
                <w:b w:val="0"/>
                <w:bCs w:val="0"/>
                <w:i w:val="0"/>
                <w:iCs w:val="0"/>
                <w:color w:val="595959" w:themeColor="text1" w:themeTint="A6"/>
              </w:rPr>
              <w:t xml:space="preserve"> e.g.</w:t>
            </w:r>
            <w:r w:rsidR="00166E16">
              <w:rPr>
                <w:rStyle w:val="IntenseEmphasis"/>
                <w:b w:val="0"/>
                <w:bCs w:val="0"/>
                <w:i w:val="0"/>
                <w:iCs w:val="0"/>
                <w:color w:val="595959" w:themeColor="text1" w:themeTint="A6"/>
              </w:rPr>
              <w:t>,</w:t>
            </w:r>
            <w:r w:rsidRPr="78C2820D">
              <w:rPr>
                <w:rStyle w:val="IntenseEmphasis"/>
                <w:b w:val="0"/>
                <w:bCs w:val="0"/>
                <w:i w:val="0"/>
                <w:iCs w:val="0"/>
                <w:color w:val="595959" w:themeColor="text1" w:themeTint="A6"/>
              </w:rPr>
              <w:t xml:space="preserve"> USD per tonne of carbon.</w:t>
            </w:r>
          </w:p>
          <w:p w14:paraId="20494D3D" w14:textId="77777777" w:rsidR="00266789" w:rsidRDefault="00266789" w:rsidP="0026678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Methodology</w:t>
            </w:r>
          </w:p>
          <w:p w14:paraId="7061CE6E" w14:textId="14F4CDBF" w:rsidR="009616A8" w:rsidRPr="00E61656" w:rsidRDefault="009616A8" w:rsidP="19BBB685">
            <w:pPr>
              <w:pStyle w:val="INDICATORTEXT"/>
              <w:jc w:val="both"/>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 xml:space="preserve">You may </w:t>
            </w:r>
            <w:r w:rsidR="00166E16">
              <w:rPr>
                <w:rStyle w:val="IntenseEmphasis"/>
                <w:b w:val="0"/>
                <w:bCs w:val="0"/>
                <w:i w:val="0"/>
                <w:iCs w:val="0"/>
                <w:color w:val="595959" w:themeColor="text1" w:themeTint="A6"/>
              </w:rPr>
              <w:t>wish</w:t>
            </w:r>
            <w:r w:rsidR="00166E16" w:rsidRPr="19BBB685">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to include information that covers the following</w:t>
            </w:r>
            <w:r w:rsidR="00166E16">
              <w:rPr>
                <w:rStyle w:val="IntenseEmphasis"/>
                <w:b w:val="0"/>
                <w:bCs w:val="0"/>
                <w:i w:val="0"/>
                <w:iCs w:val="0"/>
                <w:color w:val="595959" w:themeColor="text1" w:themeTint="A6"/>
              </w:rPr>
              <w:t>:</w:t>
            </w:r>
          </w:p>
          <w:p w14:paraId="779F17C2" w14:textId="4827BB4A" w:rsidR="009616A8" w:rsidRPr="00E61656" w:rsidRDefault="008E33A2"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 xml:space="preserve">the methodology used </w:t>
            </w:r>
            <w:r w:rsidR="00416F16" w:rsidRPr="19BBB685">
              <w:rPr>
                <w:rStyle w:val="IntenseEmphasis"/>
                <w:b w:val="0"/>
                <w:bCs w:val="0"/>
                <w:i w:val="0"/>
                <w:iCs w:val="0"/>
                <w:color w:val="595959" w:themeColor="text1" w:themeTint="A6"/>
              </w:rPr>
              <w:t>to</w:t>
            </w:r>
            <w:r w:rsidRPr="19BBB685">
              <w:rPr>
                <w:rStyle w:val="IntenseEmphasis"/>
                <w:b w:val="0"/>
                <w:bCs w:val="0"/>
                <w:i w:val="0"/>
                <w:iCs w:val="0"/>
                <w:color w:val="595959" w:themeColor="text1" w:themeTint="A6"/>
              </w:rPr>
              <w:t xml:space="preserve"> calculate or estimate figures of the key metric identified;</w:t>
            </w:r>
          </w:p>
          <w:p w14:paraId="0ADA5B83" w14:textId="1F4A89DA" w:rsidR="008E33A2" w:rsidRPr="00EC51CA" w:rsidRDefault="008E33A2"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19BBB685">
              <w:rPr>
                <w:rStyle w:val="IntenseEmphasis"/>
                <w:b w:val="0"/>
                <w:bCs w:val="0"/>
                <w:i w:val="0"/>
                <w:iCs w:val="0"/>
                <w:color w:val="595959" w:themeColor="text1" w:themeTint="A6"/>
              </w:rPr>
              <w:t xml:space="preserve">how this metric has </w:t>
            </w:r>
            <w:r w:rsidRPr="008632C5">
              <w:rPr>
                <w:rStyle w:val="IntenseEmphasis"/>
                <w:b w:val="0"/>
                <w:bCs w:val="0"/>
                <w:i w:val="0"/>
                <w:iCs w:val="0"/>
                <w:color w:val="595959" w:themeColor="text1" w:themeTint="A6"/>
              </w:rPr>
              <w:t>trended, detailing any changes that have occurred over time;</w:t>
            </w:r>
          </w:p>
          <w:p w14:paraId="09972386" w14:textId="65242D65" w:rsidR="00C33366" w:rsidRPr="008632C5" w:rsidRDefault="00C33366"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8632C5">
              <w:rPr>
                <w:rStyle w:val="IntenseEmphasis"/>
                <w:b w:val="0"/>
                <w:i w:val="0"/>
                <w:color w:val="595959" w:themeColor="text1" w:themeTint="A6"/>
              </w:rPr>
              <w:t>whether this metric information is shared with clients/beneficiaries</w:t>
            </w:r>
            <w:r w:rsidR="00033C7B" w:rsidRPr="008632C5">
              <w:rPr>
                <w:rStyle w:val="IntenseEmphasis"/>
                <w:b w:val="0"/>
                <w:i w:val="0"/>
                <w:color w:val="595959" w:themeColor="text1" w:themeTint="A6"/>
              </w:rPr>
              <w:t>;</w:t>
            </w:r>
          </w:p>
          <w:p w14:paraId="210040C5" w14:textId="6D73086C" w:rsidR="008E33A2" w:rsidRPr="00E61656" w:rsidRDefault="008E33A2"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if relevant, indicate any weaknesses or limitations with the metric.</w:t>
            </w:r>
          </w:p>
          <w:p w14:paraId="7461EFCF" w14:textId="45FCC85E" w:rsidR="00266789" w:rsidRPr="005F76C1" w:rsidRDefault="00266789" w:rsidP="00045A0B">
            <w:pPr>
              <w:pStyle w:val="INDICATORTEXT"/>
              <w:ind w:left="0"/>
              <w:suppressOverlap/>
              <w:cnfStyle w:val="000000000000" w:firstRow="0" w:lastRow="0" w:firstColumn="0" w:lastColumn="0" w:oddVBand="0" w:evenVBand="0" w:oddHBand="0" w:evenHBand="0" w:firstRowFirstColumn="0" w:firstRowLastColumn="0" w:lastRowFirstColumn="0" w:lastRowLastColumn="0"/>
              <w:rPr>
                <w:szCs w:val="18"/>
              </w:rPr>
            </w:pPr>
          </w:p>
        </w:tc>
      </w:tr>
      <w:tr w:rsidR="00266789" w:rsidRPr="00A75FE1" w14:paraId="7BC09E43" w14:textId="77777777" w:rsidTr="00A0605A">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00E2482C" w14:textId="0D9F92AC" w:rsidR="00266789" w:rsidRPr="00544CDD" w:rsidRDefault="00266789">
            <w:pPr>
              <w:pStyle w:val="INDICATORNUMBER"/>
              <w:rPr>
                <w:rStyle w:val="IntenseEmphasis"/>
                <w:b/>
                <w:i w:val="0"/>
                <w:iCs w:val="0"/>
                <w:color w:val="595959" w:themeColor="text1" w:themeTint="A6"/>
              </w:rPr>
            </w:pPr>
            <w:r w:rsidRPr="19BBB685">
              <w:rPr>
                <w:rStyle w:val="IntenseEmphasis"/>
                <w:b/>
                <w:i w:val="0"/>
                <w:iCs w:val="0"/>
                <w:color w:val="595959"/>
              </w:rPr>
              <w:t>SG 14.</w:t>
            </w:r>
            <w:r w:rsidR="00C70F15" w:rsidRPr="19BBB685">
              <w:rPr>
                <w:rStyle w:val="IntenseEmphasis"/>
                <w:b/>
                <w:i w:val="0"/>
                <w:iCs w:val="0"/>
                <w:color w:val="595959"/>
              </w:rPr>
              <w:t>7</w:t>
            </w:r>
            <w:r w:rsidRPr="19BBB685">
              <w:rPr>
                <w:rStyle w:val="IntenseEmphasis"/>
                <w:b/>
                <w:i w:val="0"/>
                <w:iCs w:val="0"/>
                <w:color w:val="595959"/>
              </w:rPr>
              <w:t xml:space="preserve"> CC</w:t>
            </w:r>
          </w:p>
        </w:tc>
        <w:tc>
          <w:tcPr>
            <w:tcW w:w="7801" w:type="dxa"/>
            <w:gridSpan w:val="2"/>
          </w:tcPr>
          <w:p w14:paraId="03F76561" w14:textId="3DCA7FC4" w:rsidR="00266789" w:rsidRDefault="00266789" w:rsidP="0026678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sidRPr="78C2820D">
              <w:rPr>
                <w:rStyle w:val="IntenseEmphasis"/>
                <w:b w:val="0"/>
                <w:bCs w:val="0"/>
                <w:i w:val="0"/>
                <w:iCs w:val="0"/>
                <w:color w:val="595959" w:themeColor="text1" w:themeTint="A6"/>
              </w:rPr>
              <w:t>In the appropriate columns, please provide the following details</w:t>
            </w:r>
            <w:r w:rsidR="00166E16">
              <w:rPr>
                <w:rStyle w:val="IntenseEmphasis"/>
                <w:b w:val="0"/>
                <w:bCs w:val="0"/>
                <w:i w:val="0"/>
                <w:iCs w:val="0"/>
                <w:color w:val="595959" w:themeColor="text1" w:themeTint="A6"/>
              </w:rPr>
              <w:t>:</w:t>
            </w:r>
          </w:p>
          <w:p w14:paraId="44F8DFDA" w14:textId="1C944D49" w:rsidR="00266789" w:rsidRDefault="00266789" w:rsidP="0026678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Target</w:t>
            </w:r>
            <w:r w:rsidR="00166E16">
              <w:rPr>
                <w:rStyle w:val="IntenseEmphasis"/>
                <w:b w:val="0"/>
                <w:bCs w:val="0"/>
                <w:color w:val="595959" w:themeColor="text1" w:themeTint="A6"/>
              </w:rPr>
              <w:t>s</w:t>
            </w:r>
          </w:p>
          <w:p w14:paraId="1AB09A94" w14:textId="0418F5C4" w:rsidR="00266789" w:rsidRPr="00E61656" w:rsidRDefault="00266789" w:rsidP="78C2820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An absolute target considers the total reduction in emissions over </w:t>
            </w:r>
            <w:r w:rsidR="007E718F" w:rsidRPr="78C2820D">
              <w:rPr>
                <w:rStyle w:val="IntenseEmphasis"/>
                <w:b w:val="0"/>
                <w:bCs w:val="0"/>
                <w:i w:val="0"/>
                <w:iCs w:val="0"/>
                <w:color w:val="595959" w:themeColor="text1" w:themeTint="A6"/>
              </w:rPr>
              <w:t>a period</w:t>
            </w:r>
            <w:r w:rsidRPr="78C2820D">
              <w:rPr>
                <w:rStyle w:val="IntenseEmphasis"/>
                <w:b w:val="0"/>
                <w:bCs w:val="0"/>
                <w:i w:val="0"/>
                <w:iCs w:val="0"/>
                <w:color w:val="595959" w:themeColor="text1" w:themeTint="A6"/>
              </w:rPr>
              <w:t xml:space="preserve">, for example, to reduce emissions by </w:t>
            </w:r>
            <w:proofErr w:type="gramStart"/>
            <w:r w:rsidRPr="78C2820D">
              <w:rPr>
                <w:rStyle w:val="IntenseEmphasis"/>
                <w:b w:val="0"/>
                <w:bCs w:val="0"/>
                <w:i w:val="0"/>
                <w:iCs w:val="0"/>
                <w:color w:val="595959" w:themeColor="text1" w:themeTint="A6"/>
              </w:rPr>
              <w:t>a number of</w:t>
            </w:r>
            <w:proofErr w:type="gramEnd"/>
            <w:r w:rsidRPr="78C2820D">
              <w:rPr>
                <w:rStyle w:val="IntenseEmphasis"/>
                <w:b w:val="0"/>
                <w:bCs w:val="0"/>
                <w:i w:val="0"/>
                <w:iCs w:val="0"/>
                <w:color w:val="595959" w:themeColor="text1" w:themeTint="A6"/>
              </w:rPr>
              <w:t xml:space="preserve"> tonnes of CO2</w:t>
            </w:r>
            <w:r w:rsidRPr="78C2820D">
              <w:rPr>
                <w:rStyle w:val="IntenseEmphasis"/>
                <w:b w:val="0"/>
                <w:bCs w:val="0"/>
                <w:i w:val="0"/>
                <w:iCs w:val="0"/>
                <w:color w:val="595959" w:themeColor="text1" w:themeTint="A6"/>
                <w:vertAlign w:val="subscript"/>
              </w:rPr>
              <w:t>e</w:t>
            </w:r>
            <w:r w:rsidRPr="78C2820D">
              <w:rPr>
                <w:rStyle w:val="IntenseEmphasis"/>
                <w:b w:val="0"/>
                <w:bCs w:val="0"/>
                <w:i w:val="0"/>
                <w:iCs w:val="0"/>
                <w:color w:val="595959" w:themeColor="text1" w:themeTint="A6"/>
              </w:rPr>
              <w:t>.</w:t>
            </w:r>
          </w:p>
          <w:p w14:paraId="0426D4F8" w14:textId="77777777" w:rsidR="00266789" w:rsidRPr="00E61656" w:rsidRDefault="00266789" w:rsidP="78C2820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In comparison, an intensity target considers the reduction in emissions </w:t>
            </w:r>
            <w:r w:rsidRPr="0082654E">
              <w:rPr>
                <w:rStyle w:val="IntenseEmphasis"/>
                <w:i w:val="0"/>
                <w:iCs w:val="0"/>
                <w:color w:val="595959" w:themeColor="text1" w:themeTint="A6"/>
              </w:rPr>
              <w:t>relative to a measurement of business activity</w:t>
            </w:r>
            <w:r w:rsidRPr="78C2820D">
              <w:rPr>
                <w:rStyle w:val="IntenseEmphasis"/>
                <w:b w:val="0"/>
                <w:bCs w:val="0"/>
                <w:i w:val="0"/>
                <w:iCs w:val="0"/>
                <w:color w:val="595959" w:themeColor="text1" w:themeTint="A6"/>
              </w:rPr>
              <w:t xml:space="preserve">, for example, reducing emissions by </w:t>
            </w:r>
            <w:proofErr w:type="gramStart"/>
            <w:r w:rsidRPr="78C2820D">
              <w:rPr>
                <w:rStyle w:val="IntenseEmphasis"/>
                <w:b w:val="0"/>
                <w:bCs w:val="0"/>
                <w:i w:val="0"/>
                <w:iCs w:val="0"/>
                <w:color w:val="595959" w:themeColor="text1" w:themeTint="A6"/>
              </w:rPr>
              <w:t>a number of</w:t>
            </w:r>
            <w:proofErr w:type="gramEnd"/>
            <w:r w:rsidRPr="78C2820D">
              <w:rPr>
                <w:rStyle w:val="IntenseEmphasis"/>
                <w:b w:val="0"/>
                <w:bCs w:val="0"/>
                <w:i w:val="0"/>
                <w:iCs w:val="0"/>
                <w:color w:val="595959" w:themeColor="text1" w:themeTint="A6"/>
              </w:rPr>
              <w:t xml:space="preserve"> tonnes of CO2</w:t>
            </w:r>
            <w:r w:rsidRPr="78C2820D">
              <w:rPr>
                <w:rStyle w:val="IntenseEmphasis"/>
                <w:b w:val="0"/>
                <w:bCs w:val="0"/>
                <w:i w:val="0"/>
                <w:iCs w:val="0"/>
                <w:color w:val="595959" w:themeColor="text1" w:themeTint="A6"/>
                <w:vertAlign w:val="subscript"/>
              </w:rPr>
              <w:t>e</w:t>
            </w:r>
            <w:r w:rsidRPr="0082654E">
              <w:rPr>
                <w:rStyle w:val="IntenseEmphasis"/>
                <w:i w:val="0"/>
                <w:iCs w:val="0"/>
                <w:color w:val="595959" w:themeColor="text1" w:themeTint="A6"/>
              </w:rPr>
              <w:t xml:space="preserve"> </w:t>
            </w:r>
            <w:r w:rsidRPr="78C2820D">
              <w:rPr>
                <w:rStyle w:val="IntenseEmphasis"/>
                <w:b w:val="0"/>
                <w:bCs w:val="0"/>
                <w:i w:val="0"/>
                <w:iCs w:val="0"/>
                <w:color w:val="595959" w:themeColor="text1" w:themeTint="A6"/>
              </w:rPr>
              <w:t>per</w:t>
            </w:r>
            <w:r w:rsidRPr="0082654E">
              <w:rPr>
                <w:rStyle w:val="IntenseEmphasis"/>
                <w:i w:val="0"/>
                <w:iCs w:val="0"/>
                <w:color w:val="595959" w:themeColor="text1" w:themeTint="A6"/>
              </w:rPr>
              <w:t xml:space="preserve"> </w:t>
            </w:r>
            <w:r w:rsidRPr="78C2820D">
              <w:rPr>
                <w:rStyle w:val="IntenseEmphasis"/>
                <w:b w:val="0"/>
                <w:bCs w:val="0"/>
                <w:i w:val="0"/>
                <w:iCs w:val="0"/>
                <w:color w:val="595959" w:themeColor="text1" w:themeTint="A6"/>
              </w:rPr>
              <w:t xml:space="preserve">unit of revenue. </w:t>
            </w:r>
          </w:p>
          <w:p w14:paraId="60C4E038" w14:textId="00659D26" w:rsidR="00266789" w:rsidRDefault="00266789" w:rsidP="0026678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Timeframe</w:t>
            </w:r>
          </w:p>
          <w:p w14:paraId="7BDAB209" w14:textId="6C3DA9C9" w:rsidR="00266789" w:rsidRPr="00E61656" w:rsidRDefault="00266789" w:rsidP="78C2820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Indicate the timeframes </w:t>
            </w:r>
            <w:r w:rsidR="00166E16">
              <w:rPr>
                <w:rStyle w:val="IntenseEmphasis"/>
                <w:b w:val="0"/>
                <w:bCs w:val="0"/>
                <w:i w:val="0"/>
                <w:iCs w:val="0"/>
                <w:color w:val="595959" w:themeColor="text1" w:themeTint="A6"/>
              </w:rPr>
              <w:t>for each</w:t>
            </w:r>
            <w:r w:rsidRPr="78C2820D">
              <w:rPr>
                <w:rStyle w:val="IntenseEmphasis"/>
                <w:b w:val="0"/>
                <w:bCs w:val="0"/>
                <w:i w:val="0"/>
                <w:iCs w:val="0"/>
                <w:color w:val="595959" w:themeColor="text1" w:themeTint="A6"/>
              </w:rPr>
              <w:t xml:space="preserve"> target.</w:t>
            </w:r>
          </w:p>
          <w:p w14:paraId="13016AF3" w14:textId="77777777" w:rsidR="00C70F15" w:rsidRDefault="00C70F15" w:rsidP="00C70F1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Description</w:t>
            </w:r>
          </w:p>
          <w:p w14:paraId="38709843" w14:textId="14A781E7" w:rsidR="00C70F15" w:rsidRPr="00544CDD" w:rsidRDefault="00C70F15" w:rsidP="19BBB68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Provide a description of the target, including information on the following</w:t>
            </w:r>
            <w:r w:rsidR="00233643">
              <w:rPr>
                <w:rStyle w:val="IntenseEmphasis"/>
                <w:b w:val="0"/>
                <w:bCs w:val="0"/>
                <w:i w:val="0"/>
                <w:iCs w:val="0"/>
                <w:color w:val="595959" w:themeColor="text1" w:themeTint="A6"/>
              </w:rPr>
              <w:t>:</w:t>
            </w:r>
          </w:p>
          <w:p w14:paraId="528E0DB8" w14:textId="792F3463" w:rsidR="00C70F15" w:rsidRPr="00544CDD" w:rsidRDefault="00C70F15" w:rsidP="00502D07">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any key performance indicators used to assess progress against defined targets;</w:t>
            </w:r>
          </w:p>
          <w:p w14:paraId="2EB11B58" w14:textId="5D7CA293" w:rsidR="00C70F15" w:rsidRPr="00544CDD" w:rsidRDefault="00C70F15" w:rsidP="00502D07">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the methodology used to calculate </w:t>
            </w:r>
            <w:r w:rsidR="00233643">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targets</w:t>
            </w:r>
            <w:r w:rsidR="00233643">
              <w:rPr>
                <w:rStyle w:val="IntenseEmphasis"/>
                <w:b w:val="0"/>
                <w:bCs w:val="0"/>
                <w:i w:val="0"/>
                <w:iCs w:val="0"/>
                <w:color w:val="595959" w:themeColor="text1" w:themeTint="A6"/>
              </w:rPr>
              <w:t xml:space="preserve"> (e</w:t>
            </w:r>
            <w:r w:rsidRPr="19BBB685">
              <w:rPr>
                <w:rStyle w:val="IntenseEmphasis"/>
                <w:b w:val="0"/>
                <w:bCs w:val="0"/>
                <w:i w:val="0"/>
                <w:iCs w:val="0"/>
                <w:color w:val="595959" w:themeColor="text1" w:themeTint="A6"/>
              </w:rPr>
              <w:t>nsure. Ensure that the target denominator is included</w:t>
            </w:r>
            <w:r w:rsidR="00233643">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w:t>
            </w:r>
          </w:p>
          <w:p w14:paraId="5B72CE17" w14:textId="7173F374" w:rsidR="00C70F15" w:rsidRPr="00544CDD" w:rsidRDefault="00C70F15" w:rsidP="00502D07">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any anticipated regulatory requirements, market constraints or other goals that may inform </w:t>
            </w:r>
            <w:r w:rsidR="00233643">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targets;</w:t>
            </w:r>
          </w:p>
          <w:p w14:paraId="3066C9F0" w14:textId="77777777" w:rsidR="00266789" w:rsidRDefault="00C70F15" w:rsidP="68A9BDC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68A9BDCE">
              <w:rPr>
                <w:rStyle w:val="IntenseEmphasis"/>
                <w:b w:val="0"/>
                <w:bCs w:val="0"/>
                <w:i w:val="0"/>
                <w:iCs w:val="0"/>
                <w:color w:val="595959" w:themeColor="text1" w:themeTint="A6"/>
              </w:rPr>
              <w:t>If relevant, indicat</w:t>
            </w:r>
            <w:r w:rsidR="00233643">
              <w:rPr>
                <w:rStyle w:val="IntenseEmphasis"/>
                <w:b w:val="0"/>
                <w:bCs w:val="0"/>
                <w:i w:val="0"/>
                <w:iCs w:val="0"/>
                <w:color w:val="595959" w:themeColor="text1" w:themeTint="A6"/>
              </w:rPr>
              <w:t>e</w:t>
            </w:r>
            <w:r w:rsidRPr="68A9BDCE">
              <w:rPr>
                <w:rStyle w:val="IntenseEmphasis"/>
                <w:b w:val="0"/>
                <w:bCs w:val="0"/>
                <w:i w:val="0"/>
                <w:iCs w:val="0"/>
                <w:color w:val="595959" w:themeColor="text1" w:themeTint="A6"/>
              </w:rPr>
              <w:t xml:space="preserve"> any weaknesses or limitations with the target and/or its methodology that have been identified</w:t>
            </w:r>
            <w:r w:rsidR="00F41901" w:rsidRPr="68A9BDCE">
              <w:rPr>
                <w:rStyle w:val="IntenseEmphasis"/>
                <w:b w:val="0"/>
                <w:bCs w:val="0"/>
                <w:i w:val="0"/>
                <w:iCs w:val="0"/>
                <w:color w:val="595959" w:themeColor="text1" w:themeTint="A6"/>
              </w:rPr>
              <w:t>.</w:t>
            </w:r>
            <w:r w:rsidRPr="68A9BDCE">
              <w:rPr>
                <w:rStyle w:val="IntenseEmphasis"/>
                <w:b w:val="0"/>
                <w:bCs w:val="0"/>
                <w:i w:val="0"/>
                <w:iCs w:val="0"/>
                <w:color w:val="595959" w:themeColor="text1" w:themeTint="A6"/>
              </w:rPr>
              <w:t xml:space="preserve"> </w:t>
            </w:r>
            <w:r w:rsidR="00233643">
              <w:rPr>
                <w:rStyle w:val="IntenseEmphasis"/>
                <w:b w:val="0"/>
                <w:bCs w:val="0"/>
                <w:i w:val="0"/>
                <w:iCs w:val="0"/>
                <w:color w:val="595959" w:themeColor="text1" w:themeTint="A6"/>
              </w:rPr>
              <w:t xml:space="preserve">The </w:t>
            </w:r>
            <w:r w:rsidR="00266789" w:rsidRPr="68A9BDCE">
              <w:rPr>
                <w:rStyle w:val="IntenseEmphasis"/>
                <w:b w:val="0"/>
                <w:bCs w:val="0"/>
                <w:i w:val="0"/>
                <w:iCs w:val="0"/>
                <w:color w:val="595959" w:themeColor="text1" w:themeTint="A6"/>
              </w:rPr>
              <w:t>PRI acknowledge</w:t>
            </w:r>
            <w:r w:rsidR="00233643">
              <w:rPr>
                <w:rStyle w:val="IntenseEmphasis"/>
                <w:b w:val="0"/>
                <w:bCs w:val="0"/>
                <w:i w:val="0"/>
                <w:iCs w:val="0"/>
                <w:color w:val="595959" w:themeColor="text1" w:themeTint="A6"/>
              </w:rPr>
              <w:t>s</w:t>
            </w:r>
            <w:r w:rsidR="00266789" w:rsidRPr="68A9BDCE">
              <w:rPr>
                <w:rStyle w:val="IntenseEmphasis"/>
                <w:b w:val="0"/>
                <w:bCs w:val="0"/>
                <w:i w:val="0"/>
                <w:iCs w:val="0"/>
                <w:color w:val="595959" w:themeColor="text1" w:themeTint="A6"/>
              </w:rPr>
              <w:t xml:space="preserve"> that more industry work is needed on metrics. It is for this reason that the indicator provides the opportunity to report on several metrics and </w:t>
            </w:r>
            <w:r w:rsidR="00233643">
              <w:rPr>
                <w:rStyle w:val="IntenseEmphasis"/>
                <w:b w:val="0"/>
                <w:bCs w:val="0"/>
                <w:i w:val="0"/>
                <w:iCs w:val="0"/>
                <w:color w:val="595959" w:themeColor="text1" w:themeTint="A6"/>
              </w:rPr>
              <w:t>to</w:t>
            </w:r>
            <w:r w:rsidR="00266789" w:rsidRPr="68A9BDCE">
              <w:rPr>
                <w:rStyle w:val="IntenseEmphasis"/>
                <w:b w:val="0"/>
                <w:bCs w:val="0"/>
                <w:i w:val="0"/>
                <w:iCs w:val="0"/>
                <w:color w:val="595959" w:themeColor="text1" w:themeTint="A6"/>
              </w:rPr>
              <w:t xml:space="preserve"> give further context on each metric. </w:t>
            </w:r>
          </w:p>
          <w:p w14:paraId="50738BA2" w14:textId="25071020" w:rsidR="00AC54D4" w:rsidRDefault="00AC54D4" w:rsidP="68A9BDC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color w:val="595959" w:themeColor="text1" w:themeTint="A6"/>
                <w:shd w:val="clear" w:color="auto" w:fill="FFFFFF"/>
              </w:rPr>
              <w:t xml:space="preserve">To find out more on how your peers have responded on this practice, view our analysis and visualisation in the </w:t>
            </w:r>
            <w:hyperlink r:id="rId41" w:history="1">
              <w:r>
                <w:rPr>
                  <w:rStyle w:val="Hyperlink"/>
                  <w:rFonts w:eastAsia="MS PGothic"/>
                  <w:shd w:val="clear" w:color="auto" w:fill="FFFFFF"/>
                </w:rPr>
                <w:t>climate change interactive snapshot report </w:t>
              </w:r>
            </w:hyperlink>
            <w:r>
              <w:rPr>
                <w:color w:val="595959" w:themeColor="text1" w:themeTint="A6"/>
                <w:shd w:val="clear" w:color="auto" w:fill="FFFFFF"/>
              </w:rPr>
              <w:t>available on the Data Portal and the PRI website.</w:t>
            </w:r>
          </w:p>
        </w:tc>
      </w:tr>
      <w:tr w:rsidR="00266789" w:rsidRPr="00A75FE1" w14:paraId="68A553BD" w14:textId="77777777" w:rsidTr="00A0605A">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27847D6E" w14:textId="721061EF" w:rsidR="00266789" w:rsidRPr="00544CDD" w:rsidRDefault="00266789">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14.</w:t>
            </w:r>
            <w:r w:rsidR="00C70F15" w:rsidRPr="19BBB685">
              <w:rPr>
                <w:rStyle w:val="IntenseEmphasis"/>
                <w:b/>
                <w:i w:val="0"/>
                <w:iCs w:val="0"/>
                <w:color w:val="595959" w:themeColor="text1" w:themeTint="A6"/>
              </w:rPr>
              <w:t>8</w:t>
            </w:r>
            <w:r w:rsidRPr="19BBB685">
              <w:rPr>
                <w:rStyle w:val="IntenseEmphasis"/>
                <w:b/>
                <w:i w:val="0"/>
                <w:iCs w:val="0"/>
                <w:color w:val="595959" w:themeColor="text1" w:themeTint="A6"/>
              </w:rPr>
              <w:t xml:space="preserve"> CC</w:t>
            </w:r>
          </w:p>
        </w:tc>
        <w:tc>
          <w:tcPr>
            <w:tcW w:w="7801" w:type="dxa"/>
            <w:gridSpan w:val="2"/>
          </w:tcPr>
          <w:p w14:paraId="20CCC000" w14:textId="59230C33" w:rsidR="00266789" w:rsidRDefault="00266789" w:rsidP="19BBB68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E6E79">
              <w:t xml:space="preserve">Describe how </w:t>
            </w:r>
            <w:r w:rsidR="00233643">
              <w:t>your</w:t>
            </w:r>
            <w:r w:rsidR="00193B44" w:rsidRPr="00BE6E79">
              <w:t xml:space="preserve"> </w:t>
            </w:r>
            <w:r w:rsidRPr="00BE6E79">
              <w:t>organisation</w:t>
            </w:r>
            <w:r w:rsidR="00233643">
              <w:t>’</w:t>
            </w:r>
            <w:r w:rsidRPr="00BE6E79">
              <w:t>s</w:t>
            </w:r>
            <w:r w:rsidR="00193B44" w:rsidRPr="00BE6E79">
              <w:t xml:space="preserve"> </w:t>
            </w:r>
            <w:r w:rsidRPr="00BE6E79">
              <w:t>processes for identifying, assessing and managing climate-related risks are integrated into overall risk management systems. You may include details on the following</w:t>
            </w:r>
            <w:r w:rsidR="00233643">
              <w:t>:</w:t>
            </w:r>
          </w:p>
          <w:p w14:paraId="69EE8E13" w14:textId="51B8CF11" w:rsidR="00266789" w:rsidRPr="008632C5" w:rsidRDefault="00233643"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8632C5">
              <w:t>h</w:t>
            </w:r>
            <w:r w:rsidR="00266789" w:rsidRPr="008632C5">
              <w:t>ow</w:t>
            </w:r>
            <w:r w:rsidR="008632C5" w:rsidRPr="008632C5">
              <w:t xml:space="preserve"> </w:t>
            </w:r>
            <w:r w:rsidR="00266789" w:rsidRPr="008632C5">
              <w:t>the significance of climate-related risks in relation to other risks</w:t>
            </w:r>
            <w:r w:rsidR="00193B44" w:rsidRPr="008632C5">
              <w:t xml:space="preserve"> is determined</w:t>
            </w:r>
          </w:p>
          <w:p w14:paraId="0132FE44" w14:textId="39ECA501" w:rsidR="009210A0" w:rsidRPr="008632C5" w:rsidRDefault="00233643"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8632C5">
              <w:t>w</w:t>
            </w:r>
            <w:r w:rsidR="00266789" w:rsidRPr="008632C5">
              <w:t>hether</w:t>
            </w:r>
            <w:r w:rsidR="009210A0" w:rsidRPr="008632C5">
              <w:t xml:space="preserve"> the issue of materiality has been assessed in relation to identified climate-related risks.</w:t>
            </w:r>
          </w:p>
          <w:p w14:paraId="7FCD5314" w14:textId="278ED386" w:rsidR="00266789" w:rsidRDefault="00266789"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853E2B">
              <w:t>Whether existing and emerging regulatory requirements related to climate change</w:t>
            </w:r>
            <w:r w:rsidR="00193B44">
              <w:t xml:space="preserve"> are considered.</w:t>
            </w:r>
          </w:p>
          <w:p w14:paraId="02F920DA" w14:textId="43147201" w:rsidR="00266789" w:rsidRDefault="00233643"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a</w:t>
            </w:r>
            <w:r w:rsidR="00266789" w:rsidRPr="00853E2B">
              <w:t xml:space="preserve"> description of </w:t>
            </w:r>
            <w:r>
              <w:t xml:space="preserve">the </w:t>
            </w:r>
            <w:r w:rsidR="00266789" w:rsidRPr="00853E2B">
              <w:t xml:space="preserve">processes </w:t>
            </w:r>
            <w:r>
              <w:t xml:space="preserve">used </w:t>
            </w:r>
            <w:r w:rsidR="00266789" w:rsidRPr="00853E2B">
              <w:t>for assessing the potential size and scope of identified climate-related risks</w:t>
            </w:r>
          </w:p>
          <w:p w14:paraId="2A6E04F7" w14:textId="65661698" w:rsidR="00266789" w:rsidRDefault="00233643"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d</w:t>
            </w:r>
            <w:r w:rsidR="00266789" w:rsidRPr="00C06694">
              <w:t>efinitions of risk terminology used</w:t>
            </w:r>
            <w:r>
              <w:t>,</w:t>
            </w:r>
            <w:r w:rsidR="00266789" w:rsidRPr="00C06694">
              <w:t xml:space="preserve"> or references to existing risk classification frameworks used </w:t>
            </w:r>
          </w:p>
          <w:p w14:paraId="599B4DD6" w14:textId="203EFDF1" w:rsidR="00AF395A" w:rsidRDefault="00233643"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h</w:t>
            </w:r>
            <w:r w:rsidR="00266789" w:rsidRPr="00853E2B">
              <w:t>ow decisions to mitigate, transfer, accept and/or control climate-related risks are made in managing processes</w:t>
            </w:r>
          </w:p>
          <w:p w14:paraId="59C1534B" w14:textId="3F8E634F" w:rsidR="00266789" w:rsidRPr="00A566C1" w:rsidRDefault="00AF395A" w:rsidP="00502D07">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How the issue of mat</w:t>
            </w:r>
            <w:r w:rsidR="009210A0">
              <w:t xml:space="preserve">eriality has been assessed and informed </w:t>
            </w:r>
            <w:r w:rsidR="00266789" w:rsidRPr="00853E2B">
              <w:t xml:space="preserve"> </w:t>
            </w:r>
          </w:p>
        </w:tc>
      </w:tr>
      <w:tr w:rsidR="00266789" w:rsidRPr="00A75FE1" w14:paraId="6ADECBD5" w14:textId="77777777" w:rsidTr="00A0605A">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6489FA4C" w14:textId="77777777" w:rsidR="00266789" w:rsidRPr="00E61656" w:rsidRDefault="00266789">
            <w:pPr>
              <w:pStyle w:val="INDICATORNUMBER"/>
              <w:rPr>
                <w:rStyle w:val="IntenseEmphasis"/>
                <w:b/>
                <w:i w:val="0"/>
                <w:iCs w:val="0"/>
                <w:color w:val="595959" w:themeColor="text1" w:themeTint="A6"/>
              </w:rPr>
            </w:pPr>
            <w:r w:rsidRPr="78C2820D">
              <w:rPr>
                <w:rStyle w:val="IntenseEmphasis"/>
                <w:b/>
                <w:i w:val="0"/>
                <w:iCs w:val="0"/>
                <w:color w:val="595959" w:themeColor="text1" w:themeTint="A6"/>
              </w:rPr>
              <w:t>SG 14.9 CC</w:t>
            </w:r>
          </w:p>
        </w:tc>
        <w:tc>
          <w:tcPr>
            <w:tcW w:w="7801" w:type="dxa"/>
            <w:gridSpan w:val="2"/>
          </w:tcPr>
          <w:p w14:paraId="1C541F56" w14:textId="727A532A" w:rsidR="00266789" w:rsidRDefault="00193B44" w:rsidP="19BBB68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D</w:t>
            </w:r>
            <w:r w:rsidR="00266789" w:rsidRPr="00BE6E79">
              <w:t xml:space="preserve">escribe any engagement activities with investee companies </w:t>
            </w:r>
            <w:r w:rsidR="006F793D">
              <w:t xml:space="preserve">that </w:t>
            </w:r>
            <w:r w:rsidR="00233643">
              <w:t xml:space="preserve">aim </w:t>
            </w:r>
            <w:r w:rsidR="00266789" w:rsidRPr="00BE6E79">
              <w:t xml:space="preserve">to encourage better disclosure and practices that relate to climate-related risks, with the </w:t>
            </w:r>
            <w:r w:rsidR="006F793D">
              <w:t>goal</w:t>
            </w:r>
            <w:r w:rsidR="006F793D" w:rsidRPr="00BE6E79">
              <w:t xml:space="preserve"> </w:t>
            </w:r>
            <w:r w:rsidR="00266789" w:rsidRPr="00BE6E79">
              <w:t>of improving data availability and enabl</w:t>
            </w:r>
            <w:r w:rsidR="006F793D">
              <w:t>ing</w:t>
            </w:r>
            <w:r w:rsidR="00266789" w:rsidRPr="00BE6E79">
              <w:t xml:space="preserve"> an </w:t>
            </w:r>
            <w:r w:rsidR="006F793D">
              <w:t>enhanced</w:t>
            </w:r>
            <w:r w:rsidR="006F793D" w:rsidRPr="00BE6E79">
              <w:t xml:space="preserve"> </w:t>
            </w:r>
            <w:r w:rsidR="00266789" w:rsidRPr="00BE6E79">
              <w:t xml:space="preserve">ability to access and assess climate-related risks. </w:t>
            </w:r>
          </w:p>
          <w:p w14:paraId="6242E508" w14:textId="77777777" w:rsidR="00266789" w:rsidRPr="00E61656" w:rsidRDefault="00266789">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82654E">
              <w:rPr>
                <w:b/>
                <w:bCs/>
              </w:rPr>
              <w:t>Investment Managers</w:t>
            </w:r>
          </w:p>
          <w:p w14:paraId="44D4D0C5" w14:textId="77777777" w:rsidR="00266789" w:rsidRDefault="00266789" w:rsidP="19BBB685">
            <w:pPr>
              <w:pStyle w:val="INDICATORTEXT"/>
              <w:jc w:val="both"/>
              <w:cnfStyle w:val="000000000000" w:firstRow="0" w:lastRow="0" w:firstColumn="0" w:lastColumn="0" w:oddVBand="0" w:evenVBand="0" w:oddHBand="0" w:evenHBand="0" w:firstRowFirstColumn="0" w:firstRowLastColumn="0" w:lastRowFirstColumn="0" w:lastRowLastColumn="0"/>
            </w:pPr>
            <w:r w:rsidRPr="0075678D">
              <w:t xml:space="preserve">You may </w:t>
            </w:r>
            <w:r w:rsidR="006F793D">
              <w:t>wish</w:t>
            </w:r>
            <w:r w:rsidR="006F793D" w:rsidRPr="0075678D">
              <w:t xml:space="preserve"> </w:t>
            </w:r>
            <w:r w:rsidRPr="0075678D">
              <w:t>to include a description o</w:t>
            </w:r>
            <w:r w:rsidR="006F793D">
              <w:t>f</w:t>
            </w:r>
            <w:r w:rsidRPr="0075678D">
              <w:t xml:space="preserve"> how </w:t>
            </w:r>
            <w:r w:rsidR="00193B44">
              <w:t>m</w:t>
            </w:r>
            <w:r w:rsidRPr="0075678D">
              <w:t>aterial climate-related risks for each product or investment strategy</w:t>
            </w:r>
            <w:r w:rsidR="00193B44">
              <w:t xml:space="preserve"> are identified and assessed.</w:t>
            </w:r>
          </w:p>
          <w:p w14:paraId="3B5945FD" w14:textId="2A666427" w:rsidR="00AC54D4" w:rsidRDefault="00AC54D4" w:rsidP="19BBB68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color w:val="595959" w:themeColor="text1" w:themeTint="A6"/>
                <w:shd w:val="clear" w:color="auto" w:fill="FFFFFF"/>
              </w:rPr>
              <w:t xml:space="preserve">To find out more on how your peers have responded on this practice, view our analysis and visualisation in the </w:t>
            </w:r>
            <w:hyperlink r:id="rId42" w:history="1">
              <w:r>
                <w:rPr>
                  <w:rStyle w:val="Hyperlink"/>
                  <w:rFonts w:eastAsia="MS PGothic"/>
                  <w:shd w:val="clear" w:color="auto" w:fill="FFFFFF"/>
                </w:rPr>
                <w:t>climate change interactive snapshot report </w:t>
              </w:r>
            </w:hyperlink>
            <w:r>
              <w:rPr>
                <w:color w:val="595959" w:themeColor="text1" w:themeTint="A6"/>
                <w:shd w:val="clear" w:color="auto" w:fill="FFFFFF"/>
              </w:rPr>
              <w:t>available on the Data Portal and the PRI website.</w:t>
            </w:r>
          </w:p>
        </w:tc>
      </w:tr>
      <w:tr w:rsidR="00266789" w:rsidRPr="00A75FE1" w14:paraId="7A601EB5" w14:textId="77777777" w:rsidTr="00A0605A">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9209" w:type="dxa"/>
            <w:gridSpan w:val="3"/>
            <w:tcBorders>
              <w:right w:val="none" w:sz="0" w:space="0" w:color="auto"/>
            </w:tcBorders>
          </w:tcPr>
          <w:p w14:paraId="003E8AD1" w14:textId="77777777" w:rsidR="00266789" w:rsidRPr="00A75FE1" w:rsidRDefault="00266789" w:rsidP="00266789">
            <w:pPr>
              <w:pStyle w:val="INDICATORTEXT"/>
              <w:jc w:val="both"/>
              <w:rPr>
                <w:b/>
                <w:bCs/>
              </w:rPr>
            </w:pPr>
            <w:r w:rsidRPr="3EB1E2EA">
              <w:rPr>
                <w:b/>
                <w:bCs/>
              </w:rPr>
              <w:t>LOGIC</w:t>
            </w:r>
          </w:p>
        </w:tc>
      </w:tr>
      <w:tr w:rsidR="00266789" w:rsidRPr="00A75FE1" w14:paraId="5F37E924" w14:textId="77777777" w:rsidTr="00A0605A">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5486FB18" w14:textId="77777777" w:rsidR="00266789" w:rsidRPr="00E61656" w:rsidRDefault="00266789">
            <w:pPr>
              <w:pStyle w:val="INDICATORNUMBER"/>
              <w:rPr>
                <w:rStyle w:val="IntenseEmphasis"/>
                <w:b/>
                <w:i w:val="0"/>
                <w:iCs w:val="0"/>
                <w:color w:val="595959" w:themeColor="text1" w:themeTint="A6"/>
              </w:rPr>
            </w:pPr>
            <w:r w:rsidRPr="78C2820D">
              <w:rPr>
                <w:rStyle w:val="IntenseEmphasis"/>
                <w:b/>
                <w:i w:val="0"/>
                <w:iCs w:val="0"/>
                <w:color w:val="595959" w:themeColor="text1" w:themeTint="A6"/>
              </w:rPr>
              <w:t>SG 14</w:t>
            </w:r>
          </w:p>
        </w:tc>
        <w:tc>
          <w:tcPr>
            <w:tcW w:w="7801" w:type="dxa"/>
            <w:gridSpan w:val="2"/>
          </w:tcPr>
          <w:p w14:paraId="238457E9" w14:textId="4E0F5A62" w:rsidR="00F47C51" w:rsidRDefault="007E718F" w:rsidP="68A9BDCE">
            <w:pPr>
              <w:pStyle w:val="INDICATORTEXT"/>
              <w:spacing w:after="80"/>
              <w:jc w:val="both"/>
              <w:cnfStyle w:val="000000000000" w:firstRow="0" w:lastRow="0" w:firstColumn="0" w:lastColumn="0" w:oddVBand="0" w:evenVBand="0" w:oddHBand="0" w:evenHBand="0" w:firstRowFirstColumn="0" w:firstRowLastColumn="0" w:lastRowFirstColumn="0" w:lastRowLastColumn="0"/>
            </w:pPr>
            <w:r>
              <w:t>[SG 14.</w:t>
            </w:r>
            <w:r w:rsidR="00F47C51">
              <w:t>6</w:t>
            </w:r>
            <w:r w:rsidR="00266789">
              <w:t xml:space="preserve"> CC] will be applicable if at least one of the </w:t>
            </w:r>
            <w:r w:rsidR="00F47C51">
              <w:t xml:space="preserve">following options </w:t>
            </w:r>
            <w:r w:rsidR="006F793D">
              <w:t xml:space="preserve">is </w:t>
            </w:r>
            <w:r w:rsidR="00F47C51">
              <w:t>selected in [SG 14.3]</w:t>
            </w:r>
            <w:r w:rsidR="00F47C51" w:rsidRPr="68A9BDCE">
              <w:t>;</w:t>
            </w:r>
          </w:p>
          <w:p w14:paraId="1CE46BB0" w14:textId="77777777" w:rsidR="00F47C51" w:rsidRDefault="00F47C51" w:rsidP="19BBB685">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rsidRPr="78C2820D">
              <w:t>•</w:t>
            </w:r>
            <w:r>
              <w:tab/>
              <w:t>Climate-related targets</w:t>
            </w:r>
          </w:p>
          <w:p w14:paraId="0204029A" w14:textId="77777777" w:rsidR="00F47C51" w:rsidRDefault="00F47C51" w:rsidP="19BBB685">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rsidRPr="78C2820D">
              <w:t>•</w:t>
            </w:r>
            <w:r>
              <w:tab/>
              <w:t>Weighted average carbon intensity</w:t>
            </w:r>
          </w:p>
          <w:p w14:paraId="6EE4823E" w14:textId="77777777" w:rsidR="00F47C51" w:rsidRPr="00097374" w:rsidRDefault="00F47C51" w:rsidP="00F47C51">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rPr>
                <w:lang w:val="fr-FR"/>
              </w:rPr>
            </w:pPr>
            <w:r w:rsidRPr="00E23F0B">
              <w:rPr>
                <w:lang w:val="fr-FR"/>
              </w:rPr>
              <w:t>•</w:t>
            </w:r>
            <w:r w:rsidRPr="00E23F0B">
              <w:rPr>
                <w:lang w:val="fr-FR"/>
              </w:rPr>
              <w:tab/>
            </w:r>
            <w:r w:rsidRPr="00097374">
              <w:rPr>
                <w:lang w:val="fr-FR"/>
              </w:rPr>
              <w:t xml:space="preserve">Carbon </w:t>
            </w:r>
            <w:proofErr w:type="spellStart"/>
            <w:r w:rsidRPr="00097374">
              <w:rPr>
                <w:lang w:val="fr-FR"/>
              </w:rPr>
              <w:t>footprint</w:t>
            </w:r>
            <w:proofErr w:type="spellEnd"/>
          </w:p>
          <w:p w14:paraId="4F657C7C" w14:textId="77777777" w:rsidR="00F47C51" w:rsidRPr="00097374" w:rsidRDefault="00F47C51" w:rsidP="00F47C51">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rPr>
                <w:lang w:val="fr-FR"/>
              </w:rPr>
            </w:pPr>
            <w:r w:rsidRPr="00097374">
              <w:rPr>
                <w:lang w:val="fr-FR"/>
              </w:rPr>
              <w:t>•</w:t>
            </w:r>
            <w:r w:rsidRPr="00097374">
              <w:rPr>
                <w:lang w:val="fr-FR"/>
              </w:rPr>
              <w:tab/>
              <w:t xml:space="preserve">Portfolio </w:t>
            </w:r>
            <w:proofErr w:type="spellStart"/>
            <w:r w:rsidRPr="00097374">
              <w:rPr>
                <w:lang w:val="fr-FR"/>
              </w:rPr>
              <w:t>carbon</w:t>
            </w:r>
            <w:proofErr w:type="spellEnd"/>
            <w:r w:rsidRPr="00097374">
              <w:rPr>
                <w:lang w:val="fr-FR"/>
              </w:rPr>
              <w:t xml:space="preserve"> </w:t>
            </w:r>
            <w:proofErr w:type="spellStart"/>
            <w:r w:rsidRPr="00097374">
              <w:rPr>
                <w:lang w:val="fr-FR"/>
              </w:rPr>
              <w:t>footprint</w:t>
            </w:r>
            <w:proofErr w:type="spellEnd"/>
          </w:p>
          <w:p w14:paraId="03658A7A" w14:textId="77777777" w:rsidR="00F47C51" w:rsidRPr="00097374" w:rsidRDefault="00F47C51" w:rsidP="00F47C51">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rPr>
                <w:lang w:val="fr-FR"/>
              </w:rPr>
            </w:pPr>
            <w:r w:rsidRPr="00097374">
              <w:rPr>
                <w:lang w:val="fr-FR"/>
              </w:rPr>
              <w:t>•</w:t>
            </w:r>
            <w:r w:rsidRPr="00097374">
              <w:rPr>
                <w:lang w:val="fr-FR"/>
              </w:rPr>
              <w:tab/>
              <w:t xml:space="preserve">Total </w:t>
            </w:r>
            <w:proofErr w:type="spellStart"/>
            <w:r w:rsidRPr="00097374">
              <w:rPr>
                <w:lang w:val="fr-FR"/>
              </w:rPr>
              <w:t>carbon</w:t>
            </w:r>
            <w:proofErr w:type="spellEnd"/>
            <w:r w:rsidRPr="00097374">
              <w:rPr>
                <w:lang w:val="fr-FR"/>
              </w:rPr>
              <w:t xml:space="preserve"> </w:t>
            </w:r>
            <w:proofErr w:type="spellStart"/>
            <w:r w:rsidRPr="00097374">
              <w:rPr>
                <w:lang w:val="fr-FR"/>
              </w:rPr>
              <w:t>emissions</w:t>
            </w:r>
            <w:proofErr w:type="spellEnd"/>
          </w:p>
          <w:p w14:paraId="697E0D3C" w14:textId="77777777" w:rsidR="00F47C51" w:rsidRDefault="00F47C51" w:rsidP="19BBB685">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rsidRPr="78C2820D">
              <w:t>•</w:t>
            </w:r>
            <w:r>
              <w:tab/>
              <w:t xml:space="preserve">Carbon intensity </w:t>
            </w:r>
          </w:p>
          <w:p w14:paraId="23CEA95D" w14:textId="77777777" w:rsidR="00F47C51" w:rsidRDefault="00F47C51" w:rsidP="19BBB685">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rsidRPr="78C2820D">
              <w:t>•</w:t>
            </w:r>
            <w:r>
              <w:tab/>
              <w:t>Exposure to carbon-related assets</w:t>
            </w:r>
          </w:p>
          <w:p w14:paraId="2A4F0843" w14:textId="50392C9E" w:rsidR="00266789" w:rsidRDefault="00F47C51" w:rsidP="00F47C51">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rsidRPr="78C2820D">
              <w:t>•</w:t>
            </w:r>
            <w:r>
              <w:tab/>
              <w:t>Other emissions metrics</w:t>
            </w:r>
          </w:p>
          <w:p w14:paraId="7BEC916B" w14:textId="31728CDF" w:rsidR="00266789" w:rsidRDefault="00266789" w:rsidP="19BBB685">
            <w:pPr>
              <w:pStyle w:val="INDICATORTEXT"/>
              <w:spacing w:after="80"/>
              <w:jc w:val="both"/>
              <w:cnfStyle w:val="000000000000" w:firstRow="0" w:lastRow="0" w:firstColumn="0" w:lastColumn="0" w:oddVBand="0" w:evenVBand="0" w:oddHBand="0" w:evenHBand="0" w:firstRowFirstColumn="0" w:firstRowLastColumn="0" w:lastRowFirstColumn="0" w:lastRowLastColumn="0"/>
            </w:pPr>
            <w:r>
              <w:t>[SG 14.</w:t>
            </w:r>
            <w:r w:rsidR="00F47C51">
              <w:t>7</w:t>
            </w:r>
            <w:r>
              <w:t xml:space="preserve"> CC] will </w:t>
            </w:r>
            <w:r w:rsidRPr="0076423F">
              <w:t>be</w:t>
            </w:r>
            <w:r w:rsidRPr="78C2820D">
              <w:t xml:space="preserve"> </w:t>
            </w:r>
            <w:r w:rsidRPr="0076423F">
              <w:t xml:space="preserve">applicable if </w:t>
            </w:r>
            <w:r w:rsidR="006437E6">
              <w:t>“</w:t>
            </w:r>
            <w:r w:rsidRPr="00853E2B">
              <w:t>Climate</w:t>
            </w:r>
            <w:r w:rsidRPr="00C06694">
              <w:t>-related targets</w:t>
            </w:r>
            <w:r w:rsidR="006437E6">
              <w:t>”</w:t>
            </w:r>
            <w:r w:rsidRPr="78C2820D">
              <w:t xml:space="preserve"> </w:t>
            </w:r>
            <w:r>
              <w:t>is reported in [SG 14.</w:t>
            </w:r>
            <w:r w:rsidR="00F47C51">
              <w:t>3</w:t>
            </w:r>
            <w:r w:rsidRPr="78C2820D">
              <w:t>].</w:t>
            </w:r>
          </w:p>
          <w:p w14:paraId="34FCBEFE" w14:textId="6C128676" w:rsidR="008F0FDE" w:rsidRPr="00F33473" w:rsidRDefault="008F0FDE" w:rsidP="00266789">
            <w:pPr>
              <w:pStyle w:val="INDICATORTEXT"/>
              <w:spacing w:after="80"/>
              <w:jc w:val="both"/>
              <w:cnfStyle w:val="000000000000" w:firstRow="0" w:lastRow="0" w:firstColumn="0" w:lastColumn="0" w:oddVBand="0" w:evenVBand="0" w:oddHBand="0" w:evenHBand="0" w:firstRowFirstColumn="0" w:firstRowLastColumn="0" w:lastRowFirstColumn="0" w:lastRowLastColumn="0"/>
            </w:pPr>
            <w:r>
              <w:t>[SG 14.9 CC] will be applicable if listed equity or fixed income assets are reported in [OO 05.1].</w:t>
            </w:r>
          </w:p>
        </w:tc>
      </w:tr>
    </w:tbl>
    <w:p w14:paraId="632E804B" w14:textId="24916354" w:rsidR="00266789" w:rsidRPr="007D655E" w:rsidRDefault="00266789" w:rsidP="007D655E"/>
    <w:sectPr w:rsidR="00266789" w:rsidRPr="007D655E" w:rsidSect="002F03E8">
      <w:headerReference w:type="default" r:id="rId43"/>
      <w:footerReference w:type="default" r:id="rId44"/>
      <w:headerReference w:type="first" r:id="rId45"/>
      <w:footerReference w:type="first" r:id="rId46"/>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09CAC5" w14:textId="77777777" w:rsidR="00094E21" w:rsidRDefault="00094E21">
      <w:pPr>
        <w:spacing w:before="0" w:after="0" w:line="240" w:lineRule="auto"/>
      </w:pPr>
      <w:r>
        <w:separator/>
      </w:r>
    </w:p>
  </w:endnote>
  <w:endnote w:type="continuationSeparator" w:id="0">
    <w:p w14:paraId="64F8DBA9" w14:textId="77777777" w:rsidR="00094E21" w:rsidRDefault="00094E21">
      <w:pPr>
        <w:spacing w:before="0" w:after="0" w:line="240" w:lineRule="auto"/>
      </w:pPr>
      <w:r>
        <w:continuationSeparator/>
      </w:r>
    </w:p>
  </w:endnote>
  <w:endnote w:type="continuationNotice" w:id="1">
    <w:p w14:paraId="0A028C78" w14:textId="77777777" w:rsidR="00094E21" w:rsidRDefault="00094E21">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altName w:val="ＭＳ Ｐゴシック"/>
    <w:panose1 w:val="020B0600070205080204"/>
    <w:charset w:val="80"/>
    <w:family w:val="swiss"/>
    <w:pitch w:val="variable"/>
    <w:sig w:usb0="E00002FF" w:usb1="6AC7FDFB" w:usb2="00000012" w:usb3="00000000" w:csb0="0002009F"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Calibri Light">
    <w:panose1 w:val="020F0302020204030204"/>
    <w:charset w:val="00"/>
    <w:family w:val="swiss"/>
    <w:pitch w:val="variable"/>
    <w:sig w:usb0="A00002EF" w:usb1="4000207B" w:usb2="00000000" w:usb3="00000000" w:csb0="0000019F" w:csb1="00000000"/>
  </w:font>
  <w:font w:name="DengXian Light">
    <w:charset w:val="86"/>
    <w:family w:val="auto"/>
    <w:pitch w:val="variable"/>
    <w:sig w:usb0="A00002BF" w:usb1="38CF7CFA" w:usb2="00000016" w:usb3="00000000" w:csb0="0004000F" w:csb1="00000000"/>
  </w:font>
  <w:font w:name="Consolas">
    <w:panose1 w:val="020B0609020204030204"/>
    <w:charset w:val="00"/>
    <w:family w:val="modern"/>
    <w:pitch w:val="fixed"/>
    <w:sig w:usb0="E10002FF" w:usb1="4000FCFF" w:usb2="00000009"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8CF258" w14:textId="77777777" w:rsidR="00094E21" w:rsidRDefault="00094E21" w:rsidP="00266789">
    <w:pPr>
      <w:pStyle w:val="Footer"/>
      <w:tabs>
        <w:tab w:val="clear" w:pos="4320"/>
        <w:tab w:val="clear" w:pos="8640"/>
        <w:tab w:val="left" w:pos="1152"/>
      </w:tabs>
    </w:pPr>
    <w:r w:rsidRPr="00EC51CA">
      <w:rPr>
        <w:noProof/>
      </w:rPr>
      <w:drawing>
        <wp:anchor distT="0" distB="0" distL="114300" distR="114300" simplePos="0" relativeHeight="251658246" behindDoc="1" locked="0" layoutInCell="1" allowOverlap="1" wp14:anchorId="76E7A1DD" wp14:editId="2F3984DC">
          <wp:simplePos x="0" y="0"/>
          <wp:positionH relativeFrom="page">
            <wp:align>center</wp:align>
          </wp:positionH>
          <wp:positionV relativeFrom="page">
            <wp:align>bottom</wp:align>
          </wp:positionV>
          <wp:extent cx="7546099" cy="874800"/>
          <wp:effectExtent l="0" t="0" r="0" b="1905"/>
          <wp:wrapNone/>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C3D871" w14:textId="77777777" w:rsidR="00094E21" w:rsidRPr="0098553C" w:rsidRDefault="00094E21" w:rsidP="00266789">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5</w:t>
    </w:r>
    <w:r w:rsidRPr="0098553C">
      <w:rPr>
        <w:rStyle w:val="PageNumber"/>
        <w:rFonts w:ascii="Alright Sans Light" w:hAnsi="Alright Sans Light"/>
        <w:color w:val="808080"/>
      </w:rPr>
      <w:fldChar w:fldCharType="end"/>
    </w:r>
  </w:p>
  <w:p w14:paraId="4F532CCF" w14:textId="77777777" w:rsidR="00094E21" w:rsidRDefault="00094E21" w:rsidP="00266789">
    <w:pPr>
      <w:pStyle w:val="Footer"/>
      <w:tabs>
        <w:tab w:val="clear" w:pos="4320"/>
        <w:tab w:val="clear" w:pos="8640"/>
        <w:tab w:val="right" w:pos="8668"/>
      </w:tabs>
    </w:pPr>
    <w:r w:rsidRPr="00EC51CA">
      <w:rPr>
        <w:noProof/>
      </w:rPr>
      <mc:AlternateContent>
        <mc:Choice Requires="wps">
          <w:drawing>
            <wp:anchor distT="45720" distB="45720" distL="114300" distR="114300" simplePos="0" relativeHeight="251658247" behindDoc="0" locked="0" layoutInCell="1" allowOverlap="1" wp14:anchorId="4CAAC336" wp14:editId="4E0FDFE9">
              <wp:simplePos x="0" y="0"/>
              <wp:positionH relativeFrom="column">
                <wp:posOffset>-378460</wp:posOffset>
              </wp:positionH>
              <wp:positionV relativeFrom="paragraph">
                <wp:posOffset>268163</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51D038AB" w14:textId="460213FF" w:rsidR="00094E21" w:rsidRPr="00001008" w:rsidRDefault="00094E2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CAAC336" id="_x0000_t202" coordsize="21600,21600" o:spt="202" path="m,l,21600r21600,l21600,xe">
              <v:stroke joinstyle="miter"/>
              <v:path gradientshapeok="t" o:connecttype="rect"/>
            </v:shapetype>
            <v:shape id="Text Box 2" o:spid="_x0000_s1054" type="#_x0000_t202" style="position:absolute;margin-left:-29.8pt;margin-top:21.1pt;width:197.25pt;height:36.35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" stroked="f">
              <v:textbox style="mso-fit-shape-to-text:t">
                <w:txbxContent>
                  <w:p w14:paraId="51D038AB" w14:textId="460213FF" w:rsidR="00094E21" w:rsidRPr="00001008" w:rsidRDefault="00094E2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val="el-GR" w:eastAsia="zh-CN"/>
      </w:rPr>
      <w:drawing>
        <wp:anchor distT="0" distB="0" distL="114300" distR="114300" simplePos="0" relativeHeight="251658252" behindDoc="1" locked="0" layoutInCell="1" allowOverlap="1" wp14:anchorId="520DB9B2" wp14:editId="7399C983">
          <wp:simplePos x="0" y="0"/>
          <wp:positionH relativeFrom="page">
            <wp:posOffset>5033010</wp:posOffset>
          </wp:positionH>
          <wp:positionV relativeFrom="page">
            <wp:posOffset>9517380</wp:posOffset>
          </wp:positionV>
          <wp:extent cx="2524125" cy="1176655"/>
          <wp:effectExtent l="0" t="0" r="9525" b="444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58250" behindDoc="1" locked="0" layoutInCell="1" allowOverlap="1" wp14:anchorId="520DB9B2" wp14:editId="7399C983">
          <wp:simplePos x="0" y="0"/>
          <wp:positionH relativeFrom="page">
            <wp:posOffset>5033010</wp:posOffset>
          </wp:positionH>
          <wp:positionV relativeFrom="page">
            <wp:posOffset>9517380</wp:posOffset>
          </wp:positionV>
          <wp:extent cx="2524125" cy="1176655"/>
          <wp:effectExtent l="0" t="0" r="9525" b="444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Pr="002F094E">
      <w:rPr>
        <w:noProof/>
      </w:rPr>
      <w:drawing>
        <wp:anchor distT="0" distB="0" distL="114300" distR="114300" simplePos="0" relativeHeight="251658245" behindDoc="1" locked="0" layoutInCell="1" allowOverlap="1" wp14:anchorId="6DD49D59" wp14:editId="10A55BCB">
          <wp:simplePos x="0" y="0"/>
          <wp:positionH relativeFrom="page">
            <wp:align>left</wp:align>
          </wp:positionH>
          <wp:positionV relativeFrom="bottomMargin">
            <wp:posOffset>-259496</wp:posOffset>
          </wp:positionV>
          <wp:extent cx="7560310" cy="1173677"/>
          <wp:effectExtent l="0" t="0" r="2540" b="7620"/>
          <wp:wrapNone/>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7FF932" w14:textId="77777777" w:rsidR="00094E21" w:rsidRPr="0098553C" w:rsidRDefault="00094E21" w:rsidP="00266789">
    <w:pPr>
      <w:pStyle w:val="Footer"/>
      <w:framePr w:w="11856" w:wrap="around" w:vAnchor="text" w:hAnchor="page" w:x="58" w:y="500"/>
      <w:jc w:val="center"/>
      <w:rPr>
        <w:rStyle w:val="PageNumber"/>
        <w:rFonts w:ascii="Alright Sans Light" w:hAnsi="Alright Sans Light"/>
        <w:color w:val="808080"/>
      </w:rPr>
    </w:pPr>
  </w:p>
  <w:sdt>
    <w:sdtPr>
      <w:id w:val="-1309019159"/>
      <w:docPartObj>
        <w:docPartGallery w:val="Page Numbers (Bottom of Page)"/>
        <w:docPartUnique/>
      </w:docPartObj>
    </w:sdtPr>
    <w:sdtEndPr/>
    <w:sdtContent>
      <w:p w14:paraId="2587A9B7" w14:textId="77777777" w:rsidR="00094E21" w:rsidRDefault="00094E21" w:rsidP="00266789">
        <w:pPr>
          <w:pStyle w:val="Footer"/>
        </w:pPr>
        <w:r w:rsidRPr="002F094E">
          <w:rPr>
            <w:noProof/>
          </w:rPr>
          <mc:AlternateContent>
            <mc:Choice Requires="wps">
              <w:drawing>
                <wp:anchor distT="45720" distB="45720" distL="114300" distR="114300" simplePos="0" relativeHeight="251658249" behindDoc="0" locked="0" layoutInCell="1" allowOverlap="1" wp14:anchorId="32BF22FC" wp14:editId="69ADE5C7">
                  <wp:simplePos x="0" y="0"/>
                  <wp:positionH relativeFrom="column">
                    <wp:posOffset>-421861</wp:posOffset>
                  </wp:positionH>
                  <wp:positionV relativeFrom="paragraph">
                    <wp:posOffset>149198</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3C1AE43E" w14:textId="2E3C6CF1" w:rsidR="00094E21" w:rsidRPr="00001008" w:rsidRDefault="00094E21">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2BF22FC" id="_x0000_t202" coordsize="21600,21600" o:spt="202" path="m,l,21600r21600,l21600,xe">
                  <v:stroke joinstyle="miter"/>
                  <v:path gradientshapeok="t" o:connecttype="rect"/>
                </v:shapetype>
                <v:shape id="_x0000_s1055" type="#_x0000_t202" style="position:absolute;margin-left:-33.2pt;margin-top:11.75pt;width:197.25pt;height:36.35pt;z-index:25165824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wX2IQIAACI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" stroked="f">
                  <v:textbox style="mso-fit-shape-to-text:t">
                    <w:txbxContent>
                      <w:p w14:paraId="3C1AE43E" w14:textId="2E3C6CF1" w:rsidR="00094E21" w:rsidRPr="00001008" w:rsidRDefault="00094E21">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2F094E">
          <w:rPr>
            <w:noProof/>
          </w:rPr>
          <w:drawing>
            <wp:anchor distT="0" distB="0" distL="114300" distR="114300" simplePos="0" relativeHeight="251658244" behindDoc="1" locked="0" layoutInCell="1" allowOverlap="1" wp14:anchorId="4F54E107" wp14:editId="0649AC4D">
              <wp:simplePos x="0" y="0"/>
              <wp:positionH relativeFrom="page">
                <wp:posOffset>0</wp:posOffset>
              </wp:positionH>
              <wp:positionV relativeFrom="bottomMargin">
                <wp:posOffset>-259080</wp:posOffset>
              </wp:positionV>
              <wp:extent cx="7559229" cy="1177047"/>
              <wp:effectExtent l="19050" t="0" r="3621" b="0"/>
              <wp:wrapNone/>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C94FA2" w14:textId="77777777" w:rsidR="00094E21" w:rsidRPr="0098553C" w:rsidRDefault="00094E21" w:rsidP="00266789">
    <w:pPr>
      <w:pStyle w:val="Footer"/>
      <w:framePr w:w="11856" w:wrap="around" w:vAnchor="text" w:hAnchor="page" w:x="66" w:y="37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4C00D929" w14:textId="77777777" w:rsidR="00094E21" w:rsidRDefault="00094E21" w:rsidP="00266789">
    <w:pPr>
      <w:pStyle w:val="Footer"/>
      <w:tabs>
        <w:tab w:val="clear" w:pos="4320"/>
        <w:tab w:val="clear" w:pos="8640"/>
        <w:tab w:val="right" w:pos="8668"/>
      </w:tabs>
    </w:pPr>
    <w:r w:rsidRPr="006071C2">
      <w:rPr>
        <w:noProof/>
        <w:lang w:val="el-GR" w:eastAsia="zh-CN"/>
      </w:rPr>
      <w:drawing>
        <wp:anchor distT="0" distB="0" distL="114300" distR="114300" simplePos="0" relativeHeight="251658253" behindDoc="1" locked="0" layoutInCell="1" allowOverlap="1" wp14:anchorId="5363C8E2" wp14:editId="361E67CF">
          <wp:simplePos x="0" y="0"/>
          <wp:positionH relativeFrom="page">
            <wp:posOffset>5516548</wp:posOffset>
          </wp:positionH>
          <wp:positionV relativeFrom="page">
            <wp:posOffset>9580411</wp:posOffset>
          </wp:positionV>
          <wp:extent cx="2184400" cy="1176655"/>
          <wp:effectExtent l="0" t="0" r="6350" b="4445"/>
          <wp:wrapNone/>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58251" behindDoc="1" locked="0" layoutInCell="1" allowOverlap="1" wp14:anchorId="5363C8E2" wp14:editId="361E67CF">
          <wp:simplePos x="0" y="0"/>
          <wp:positionH relativeFrom="page">
            <wp:posOffset>5516548</wp:posOffset>
          </wp:positionH>
          <wp:positionV relativeFrom="page">
            <wp:posOffset>9580411</wp:posOffset>
          </wp:positionV>
          <wp:extent cx="2184400" cy="1176655"/>
          <wp:effectExtent l="0" t="0" r="6350" b="4445"/>
          <wp:wrapNone/>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Pr="002F094E">
      <w:rPr>
        <w:noProof/>
      </w:rPr>
      <mc:AlternateContent>
        <mc:Choice Requires="wps">
          <w:drawing>
            <wp:anchor distT="45720" distB="45720" distL="114300" distR="114300" simplePos="0" relativeHeight="251658248" behindDoc="0" locked="0" layoutInCell="1" allowOverlap="1" wp14:anchorId="478144A5" wp14:editId="45333C9E">
              <wp:simplePos x="0" y="0"/>
              <wp:positionH relativeFrom="column">
                <wp:posOffset>-346130</wp:posOffset>
              </wp:positionH>
              <wp:positionV relativeFrom="paragraph">
                <wp:posOffset>299913</wp:posOffset>
              </wp:positionV>
              <wp:extent cx="2505075" cy="461645"/>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EB2FC7B" w14:textId="6BCE58AB" w:rsidR="00094E21" w:rsidRPr="00001008" w:rsidRDefault="00094E21">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78144A5" id="_x0000_t202" coordsize="21600,21600" o:spt="202" path="m,l,21600r21600,l21600,xe">
              <v:stroke joinstyle="miter"/>
              <v:path gradientshapeok="t" o:connecttype="rect"/>
            </v:shapetype>
            <v:shape id="_x0000_s1056" type="#_x0000_t202" style="position:absolute;margin-left:-27.25pt;margin-top:23.6pt;width:197.25pt;height:36.35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" stroked="f">
              <v:textbox style="mso-fit-shape-to-text:t">
                <w:txbxContent>
                  <w:p w14:paraId="6EB2FC7B" w14:textId="6BCE58AB" w:rsidR="00094E21" w:rsidRPr="00001008" w:rsidRDefault="00094E21">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95387087"/>
        <w:docPartObj>
          <w:docPartGallery w:val="Page Numbers (Bottom of Page)"/>
          <w:docPartUnique/>
        </w:docPartObj>
      </w:sdtPr>
      <w:sdtEndPr/>
      <w:sdtContent/>
    </w:sdt>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B65A99" w14:textId="77777777" w:rsidR="00094E21" w:rsidRPr="0098553C" w:rsidRDefault="00094E21" w:rsidP="00266789">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18</w:t>
    </w:r>
    <w:r w:rsidRPr="0098553C">
      <w:rPr>
        <w:rStyle w:val="PageNumber"/>
        <w:rFonts w:ascii="Alright Sans Light" w:hAnsi="Alright Sans Light"/>
        <w:color w:val="808080"/>
      </w:rPr>
      <w:fldChar w:fldCharType="end"/>
    </w:r>
  </w:p>
  <w:p w14:paraId="19BE55E8" w14:textId="77777777" w:rsidR="00094E21" w:rsidRDefault="00094E21">
    <w:pPr>
      <w:pStyle w:val="Footer"/>
    </w:pPr>
    <w:r w:rsidRPr="006071C2">
      <w:rPr>
        <w:noProof/>
        <w:lang w:val="el-GR" w:eastAsia="zh-CN"/>
      </w:rPr>
      <w:drawing>
        <wp:anchor distT="0" distB="0" distL="114300" distR="114300" simplePos="0" relativeHeight="251658254" behindDoc="1" locked="0" layoutInCell="1" allowOverlap="1" wp14:anchorId="36298EF5" wp14:editId="735E1F6C">
          <wp:simplePos x="0" y="0"/>
          <wp:positionH relativeFrom="margin">
            <wp:posOffset>6388100</wp:posOffset>
          </wp:positionH>
          <wp:positionV relativeFrom="bottomMargin">
            <wp:posOffset>-9525</wp:posOffset>
          </wp:positionV>
          <wp:extent cx="2220595" cy="1104900"/>
          <wp:effectExtent l="0" t="0" r="8255"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58243" behindDoc="1" locked="0" layoutInCell="1" allowOverlap="1" wp14:anchorId="36298EF5" wp14:editId="735E1F6C">
          <wp:simplePos x="0" y="0"/>
          <wp:positionH relativeFrom="margin">
            <wp:posOffset>6388100</wp:posOffset>
          </wp:positionH>
          <wp:positionV relativeFrom="bottomMargin">
            <wp:posOffset>-9525</wp:posOffset>
          </wp:positionV>
          <wp:extent cx="2220595" cy="1104900"/>
          <wp:effectExtent l="0" t="0" r="825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Pr="002F094E">
      <w:rPr>
        <w:noProof/>
      </w:rPr>
      <mc:AlternateContent>
        <mc:Choice Requires="wps">
          <w:drawing>
            <wp:anchor distT="45720" distB="45720" distL="114300" distR="114300" simplePos="0" relativeHeight="251658241" behindDoc="0" locked="0" layoutInCell="1" allowOverlap="1" wp14:anchorId="7CE86AF1" wp14:editId="7B5B915D">
              <wp:simplePos x="0" y="0"/>
              <wp:positionH relativeFrom="column">
                <wp:posOffset>0</wp:posOffset>
              </wp:positionH>
              <wp:positionV relativeFrom="paragraph">
                <wp:posOffset>388620</wp:posOffset>
              </wp:positionV>
              <wp:extent cx="2505075" cy="461645"/>
              <wp:effectExtent l="0" t="0" r="9525"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0C34270" w14:textId="6070B155" w:rsidR="00094E21" w:rsidRPr="00001008" w:rsidRDefault="00094E21" w:rsidP="0026678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CE86AF1" id="_x0000_t202" coordsize="21600,21600" o:spt="202" path="m,l,21600r21600,l21600,xe">
              <v:stroke joinstyle="miter"/>
              <v:path gradientshapeok="t" o:connecttype="rect"/>
            </v:shapetype>
            <v:shape id="_x0000_s1057" type="#_x0000_t202" style="position:absolute;margin-left:0;margin-top:30.6pt;width:197.25pt;height:36.35pt;z-index:25165824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0BzIwIAACI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" stroked="f">
              <v:textbox style="mso-fit-shape-to-text:t">
                <w:txbxContent>
                  <w:p w14:paraId="10C34270" w14:textId="6070B155" w:rsidR="00094E21" w:rsidRPr="00001008" w:rsidRDefault="00094E21" w:rsidP="0026678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35F27335" w14:textId="77777777" w:rsidR="00094E21" w:rsidRDefault="00094E21"/>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EDCC55" w14:textId="77777777" w:rsidR="00094E21" w:rsidRPr="0098553C" w:rsidRDefault="00094E21" w:rsidP="00266789">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sdt>
    <w:sdtPr>
      <w:id w:val="9544824"/>
      <w:docPartObj>
        <w:docPartGallery w:val="Page Numbers (Bottom of Page)"/>
        <w:docPartUnique/>
      </w:docPartObj>
    </w:sdtPr>
    <w:sdtEndPr/>
    <w:sdtContent>
      <w:p w14:paraId="32C4DA95" w14:textId="77777777" w:rsidR="00094E21" w:rsidRDefault="00094E21" w:rsidP="00266789">
        <w:pPr>
          <w:pStyle w:val="Footer"/>
        </w:pPr>
        <w:r w:rsidRPr="002F094E">
          <w:rPr>
            <w:noProof/>
          </w:rPr>
          <mc:AlternateContent>
            <mc:Choice Requires="wps">
              <w:drawing>
                <wp:anchor distT="45720" distB="45720" distL="114300" distR="114300" simplePos="0" relativeHeight="251658242" behindDoc="0" locked="0" layoutInCell="1" allowOverlap="1" wp14:anchorId="02E499B2" wp14:editId="16E8ED5A">
                  <wp:simplePos x="0" y="0"/>
                  <wp:positionH relativeFrom="column">
                    <wp:posOffset>0</wp:posOffset>
                  </wp:positionH>
                  <wp:positionV relativeFrom="paragraph">
                    <wp:posOffset>388620</wp:posOffset>
                  </wp:positionV>
                  <wp:extent cx="2505075" cy="461645"/>
                  <wp:effectExtent l="0" t="0" r="9525" b="0"/>
                  <wp:wrapSquare wrapText="bothSides"/>
                  <wp:docPr id="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3C4203B" w14:textId="69FDD6FC" w:rsidR="00094E21" w:rsidRPr="00001008" w:rsidRDefault="00094E21" w:rsidP="0026678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2E499B2" id="_x0000_t202" coordsize="21600,21600" o:spt="202" path="m,l,21600r21600,l21600,xe">
                  <v:stroke joinstyle="miter"/>
                  <v:path gradientshapeok="t" o:connecttype="rect"/>
                </v:shapetype>
                <v:shape id="_x0000_s1058" type="#_x0000_t202" style="position:absolute;margin-left:0;margin-top:30.6pt;width:197.25pt;height:36.35pt;z-index:25165824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uUDJAIAACQ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" stroked="f">
                  <v:textbox style="mso-fit-shape-to-text:t">
                    <w:txbxContent>
                      <w:p w14:paraId="63C4203B" w14:textId="69FDD6FC" w:rsidR="00094E21" w:rsidRPr="00001008" w:rsidRDefault="00094E21" w:rsidP="0026678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2F094E">
          <w:rPr>
            <w:noProof/>
          </w:rPr>
          <w:drawing>
            <wp:anchor distT="0" distB="0" distL="114300" distR="114300" simplePos="0" relativeHeight="251658240" behindDoc="1" locked="0" layoutInCell="1" allowOverlap="1" wp14:anchorId="00E64535" wp14:editId="1CF9AC84">
              <wp:simplePos x="0" y="0"/>
              <wp:positionH relativeFrom="page">
                <wp:align>center</wp:align>
              </wp:positionH>
              <wp:positionV relativeFrom="bottomMargin">
                <wp:posOffset>-259080</wp:posOffset>
              </wp:positionV>
              <wp:extent cx="7559229" cy="1177047"/>
              <wp:effectExtent l="19050" t="0" r="3621" b="0"/>
              <wp:wrapNone/>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450249CA" w14:textId="77777777" w:rsidR="00094E21" w:rsidRDefault="00094E2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9CC76E" w14:textId="77777777" w:rsidR="00094E21" w:rsidRDefault="00094E21">
      <w:pPr>
        <w:spacing w:before="0" w:after="0" w:line="240" w:lineRule="auto"/>
      </w:pPr>
      <w:r>
        <w:separator/>
      </w:r>
    </w:p>
  </w:footnote>
  <w:footnote w:type="continuationSeparator" w:id="0">
    <w:p w14:paraId="79F9BDBE" w14:textId="77777777" w:rsidR="00094E21" w:rsidRDefault="00094E21">
      <w:pPr>
        <w:spacing w:before="0" w:after="0" w:line="240" w:lineRule="auto"/>
      </w:pPr>
      <w:r>
        <w:continuationSeparator/>
      </w:r>
    </w:p>
  </w:footnote>
  <w:footnote w:type="continuationNotice" w:id="1">
    <w:p w14:paraId="48DD86DA" w14:textId="77777777" w:rsidR="00094E21" w:rsidRDefault="00094E21">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0078A9" w14:textId="77777777" w:rsidR="00094E21" w:rsidRPr="006D3397" w:rsidRDefault="00094E21" w:rsidP="0026678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98E301" w14:textId="77777777" w:rsidR="00094E21" w:rsidRPr="00934587" w:rsidRDefault="00094E21" w:rsidP="00266789">
    <w:pPr>
      <w:pStyle w:val="Header"/>
      <w:rPr>
        <w:sz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1D821C" w14:textId="77777777" w:rsidR="00094E21" w:rsidRDefault="00094E21"/>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797A9A" w14:textId="77777777" w:rsidR="00094E21" w:rsidRDefault="00094E2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0195ED4"/>
    <w:multiLevelType w:val="hybridMultilevel"/>
    <w:tmpl w:val="520A9DF2"/>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6" w15:restartNumberingAfterBreak="0">
    <w:nsid w:val="04D51AA3"/>
    <w:multiLevelType w:val="hybridMultilevel"/>
    <w:tmpl w:val="89A044AA"/>
    <w:lvl w:ilvl="0" w:tplc="08090001">
      <w:start w:val="1"/>
      <w:numFmt w:val="bullet"/>
      <w:lvlText w:val=""/>
      <w:lvlJc w:val="left"/>
      <w:pPr>
        <w:ind w:left="1250" w:hanging="360"/>
      </w:pPr>
      <w:rPr>
        <w:rFonts w:ascii="Symbol" w:hAnsi="Symbol"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7" w15:restartNumberingAfterBreak="0">
    <w:nsid w:val="060B0D14"/>
    <w:multiLevelType w:val="hybridMultilevel"/>
    <w:tmpl w:val="E69C6F50"/>
    <w:lvl w:ilvl="0" w:tplc="04090001">
      <w:start w:val="1"/>
      <w:numFmt w:val="bullet"/>
      <w:lvlText w:val=""/>
      <w:lvlJc w:val="left"/>
      <w:pPr>
        <w:ind w:left="890" w:hanging="360"/>
      </w:pPr>
      <w:rPr>
        <w:rFonts w:ascii="Symbol" w:hAnsi="Symbol"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8" w15:restartNumberingAfterBreak="0">
    <w:nsid w:val="08C34305"/>
    <w:multiLevelType w:val="hybridMultilevel"/>
    <w:tmpl w:val="DD405BA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B8A5221"/>
    <w:multiLevelType w:val="hybridMultilevel"/>
    <w:tmpl w:val="D4148B62"/>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1" w15:restartNumberingAfterBreak="0">
    <w:nsid w:val="0F0034B5"/>
    <w:multiLevelType w:val="hybridMultilevel"/>
    <w:tmpl w:val="7B423108"/>
    <w:lvl w:ilvl="0" w:tplc="08090001">
      <w:start w:val="1"/>
      <w:numFmt w:val="bullet"/>
      <w:lvlText w:val=""/>
      <w:lvlJc w:val="left"/>
      <w:pPr>
        <w:ind w:left="1250" w:hanging="360"/>
      </w:pPr>
      <w:rPr>
        <w:rFonts w:ascii="Symbol" w:hAnsi="Symbol"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12" w15:restartNumberingAfterBreak="0">
    <w:nsid w:val="1D365182"/>
    <w:multiLevelType w:val="hybridMultilevel"/>
    <w:tmpl w:val="7AB2919E"/>
    <w:lvl w:ilvl="0" w:tplc="238E7420">
      <w:start w:val="1"/>
      <w:numFmt w:val="bullet"/>
      <w:lvlText w:val="m"/>
      <w:lvlJc w:val="left"/>
      <w:pPr>
        <w:ind w:left="891" w:hanging="360"/>
      </w:pPr>
      <w:rPr>
        <w:rFonts w:ascii="Wingdings" w:hAnsi="Wingdings" w:hint="default"/>
      </w:rPr>
    </w:lvl>
    <w:lvl w:ilvl="1" w:tplc="08090003" w:tentative="1">
      <w:start w:val="1"/>
      <w:numFmt w:val="bullet"/>
      <w:lvlText w:val="o"/>
      <w:lvlJc w:val="left"/>
      <w:pPr>
        <w:ind w:left="1611" w:hanging="360"/>
      </w:pPr>
      <w:rPr>
        <w:rFonts w:ascii="Courier New" w:hAnsi="Courier New" w:cs="Courier New" w:hint="default"/>
      </w:rPr>
    </w:lvl>
    <w:lvl w:ilvl="2" w:tplc="08090005" w:tentative="1">
      <w:start w:val="1"/>
      <w:numFmt w:val="bullet"/>
      <w:lvlText w:val=""/>
      <w:lvlJc w:val="left"/>
      <w:pPr>
        <w:ind w:left="2331" w:hanging="360"/>
      </w:pPr>
      <w:rPr>
        <w:rFonts w:ascii="Wingdings" w:hAnsi="Wingdings" w:hint="default"/>
      </w:rPr>
    </w:lvl>
    <w:lvl w:ilvl="3" w:tplc="08090001" w:tentative="1">
      <w:start w:val="1"/>
      <w:numFmt w:val="bullet"/>
      <w:lvlText w:val=""/>
      <w:lvlJc w:val="left"/>
      <w:pPr>
        <w:ind w:left="3051" w:hanging="360"/>
      </w:pPr>
      <w:rPr>
        <w:rFonts w:ascii="Symbol" w:hAnsi="Symbol" w:hint="default"/>
      </w:rPr>
    </w:lvl>
    <w:lvl w:ilvl="4" w:tplc="08090003" w:tentative="1">
      <w:start w:val="1"/>
      <w:numFmt w:val="bullet"/>
      <w:lvlText w:val="o"/>
      <w:lvlJc w:val="left"/>
      <w:pPr>
        <w:ind w:left="3771" w:hanging="360"/>
      </w:pPr>
      <w:rPr>
        <w:rFonts w:ascii="Courier New" w:hAnsi="Courier New" w:cs="Courier New" w:hint="default"/>
      </w:rPr>
    </w:lvl>
    <w:lvl w:ilvl="5" w:tplc="08090005" w:tentative="1">
      <w:start w:val="1"/>
      <w:numFmt w:val="bullet"/>
      <w:lvlText w:val=""/>
      <w:lvlJc w:val="left"/>
      <w:pPr>
        <w:ind w:left="4491" w:hanging="360"/>
      </w:pPr>
      <w:rPr>
        <w:rFonts w:ascii="Wingdings" w:hAnsi="Wingdings" w:hint="default"/>
      </w:rPr>
    </w:lvl>
    <w:lvl w:ilvl="6" w:tplc="08090001" w:tentative="1">
      <w:start w:val="1"/>
      <w:numFmt w:val="bullet"/>
      <w:lvlText w:val=""/>
      <w:lvlJc w:val="left"/>
      <w:pPr>
        <w:ind w:left="5211" w:hanging="360"/>
      </w:pPr>
      <w:rPr>
        <w:rFonts w:ascii="Symbol" w:hAnsi="Symbol" w:hint="default"/>
      </w:rPr>
    </w:lvl>
    <w:lvl w:ilvl="7" w:tplc="08090003" w:tentative="1">
      <w:start w:val="1"/>
      <w:numFmt w:val="bullet"/>
      <w:lvlText w:val="o"/>
      <w:lvlJc w:val="left"/>
      <w:pPr>
        <w:ind w:left="5931" w:hanging="360"/>
      </w:pPr>
      <w:rPr>
        <w:rFonts w:ascii="Courier New" w:hAnsi="Courier New" w:cs="Courier New" w:hint="default"/>
      </w:rPr>
    </w:lvl>
    <w:lvl w:ilvl="8" w:tplc="08090005" w:tentative="1">
      <w:start w:val="1"/>
      <w:numFmt w:val="bullet"/>
      <w:lvlText w:val=""/>
      <w:lvlJc w:val="left"/>
      <w:pPr>
        <w:ind w:left="6651" w:hanging="360"/>
      </w:pPr>
      <w:rPr>
        <w:rFonts w:ascii="Wingdings" w:hAnsi="Wingdings" w:hint="default"/>
      </w:rPr>
    </w:lvl>
  </w:abstractNum>
  <w:abstractNum w:abstractNumId="13" w15:restartNumberingAfterBreak="0">
    <w:nsid w:val="1FAD731C"/>
    <w:multiLevelType w:val="hybridMultilevel"/>
    <w:tmpl w:val="A01A9D60"/>
    <w:lvl w:ilvl="0" w:tplc="08090013">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4" w15:restartNumberingAfterBreak="0">
    <w:nsid w:val="21DF1143"/>
    <w:multiLevelType w:val="hybridMultilevel"/>
    <w:tmpl w:val="7D9C6C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271F14A8"/>
    <w:multiLevelType w:val="hybridMultilevel"/>
    <w:tmpl w:val="82B0F98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E897A8E"/>
    <w:multiLevelType w:val="hybridMultilevel"/>
    <w:tmpl w:val="D77088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56C30C0"/>
    <w:multiLevelType w:val="multilevel"/>
    <w:tmpl w:val="D4123F9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3B6721DD"/>
    <w:multiLevelType w:val="hybridMultilevel"/>
    <w:tmpl w:val="B5643D08"/>
    <w:lvl w:ilvl="0" w:tplc="08090013">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3DF05B56"/>
    <w:multiLevelType w:val="hybridMultilevel"/>
    <w:tmpl w:val="A392A5F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0554864"/>
    <w:multiLevelType w:val="hybridMultilevel"/>
    <w:tmpl w:val="5A26D806"/>
    <w:lvl w:ilvl="0" w:tplc="238E7420">
      <w:start w:val="1"/>
      <w:numFmt w:val="bullet"/>
      <w:lvlText w:val="m"/>
      <w:lvlJc w:val="left"/>
      <w:pPr>
        <w:ind w:left="890" w:hanging="360"/>
      </w:pPr>
      <w:rPr>
        <w:rFonts w:ascii="Wingdings" w:hAnsi="Wingdings"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22" w15:restartNumberingAfterBreak="0">
    <w:nsid w:val="48AA6765"/>
    <w:multiLevelType w:val="hybridMultilevel"/>
    <w:tmpl w:val="ACA4B99C"/>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49F15525"/>
    <w:multiLevelType w:val="hybridMultilevel"/>
    <w:tmpl w:val="D5C0BA86"/>
    <w:lvl w:ilvl="0" w:tplc="08090001">
      <w:start w:val="1"/>
      <w:numFmt w:val="bullet"/>
      <w:lvlText w:val=""/>
      <w:lvlJc w:val="left"/>
      <w:pPr>
        <w:ind w:left="1250" w:hanging="360"/>
      </w:pPr>
      <w:rPr>
        <w:rFonts w:ascii="Symbol" w:hAnsi="Symbol"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24" w15:restartNumberingAfterBreak="0">
    <w:nsid w:val="4C884DD5"/>
    <w:multiLevelType w:val="hybridMultilevel"/>
    <w:tmpl w:val="6D86266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8DB1063"/>
    <w:multiLevelType w:val="hybridMultilevel"/>
    <w:tmpl w:val="741CBA80"/>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6" w15:restartNumberingAfterBreak="0">
    <w:nsid w:val="65082FC6"/>
    <w:multiLevelType w:val="hybridMultilevel"/>
    <w:tmpl w:val="F6FCDB54"/>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667854B0"/>
    <w:multiLevelType w:val="hybridMultilevel"/>
    <w:tmpl w:val="9EA24C34"/>
    <w:lvl w:ilvl="0" w:tplc="0E1A3A96">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8" w15:restartNumberingAfterBreak="0">
    <w:nsid w:val="69065385"/>
    <w:multiLevelType w:val="hybridMultilevel"/>
    <w:tmpl w:val="BFFE0B96"/>
    <w:lvl w:ilvl="0" w:tplc="04090001">
      <w:start w:val="1"/>
      <w:numFmt w:val="bullet"/>
      <w:lvlText w:val=""/>
      <w:lvlJc w:val="left"/>
      <w:pPr>
        <w:ind w:left="890" w:hanging="360"/>
      </w:pPr>
      <w:rPr>
        <w:rFonts w:ascii="Symbol" w:hAnsi="Symbol"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29" w15:restartNumberingAfterBreak="0">
    <w:nsid w:val="79660755"/>
    <w:multiLevelType w:val="hybridMultilevel"/>
    <w:tmpl w:val="5ABE846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7E1F480E"/>
    <w:multiLevelType w:val="multilevel"/>
    <w:tmpl w:val="61964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5"/>
  </w:num>
  <w:num w:numId="2">
    <w:abstractNumId w:val="4"/>
  </w:num>
  <w:num w:numId="3">
    <w:abstractNumId w:val="3"/>
  </w:num>
  <w:num w:numId="4">
    <w:abstractNumId w:val="2"/>
  </w:num>
  <w:num w:numId="5">
    <w:abstractNumId w:val="1"/>
  </w:num>
  <w:num w:numId="6">
    <w:abstractNumId w:val="0"/>
  </w:num>
  <w:num w:numId="7">
    <w:abstractNumId w:val="9"/>
  </w:num>
  <w:num w:numId="8">
    <w:abstractNumId w:val="14"/>
  </w:num>
  <w:num w:numId="9">
    <w:abstractNumId w:val="25"/>
  </w:num>
  <w:num w:numId="10">
    <w:abstractNumId w:val="29"/>
  </w:num>
  <w:num w:numId="11">
    <w:abstractNumId w:val="8"/>
  </w:num>
  <w:num w:numId="12">
    <w:abstractNumId w:val="16"/>
  </w:num>
  <w:num w:numId="13">
    <w:abstractNumId w:val="20"/>
  </w:num>
  <w:num w:numId="14">
    <w:abstractNumId w:val="24"/>
  </w:num>
  <w:num w:numId="15">
    <w:abstractNumId w:val="27"/>
  </w:num>
  <w:num w:numId="16">
    <w:abstractNumId w:val="23"/>
  </w:num>
  <w:num w:numId="17">
    <w:abstractNumId w:val="6"/>
  </w:num>
  <w:num w:numId="18">
    <w:abstractNumId w:val="11"/>
  </w:num>
  <w:num w:numId="19">
    <w:abstractNumId w:val="19"/>
  </w:num>
  <w:num w:numId="20">
    <w:abstractNumId w:val="13"/>
  </w:num>
  <w:num w:numId="21">
    <w:abstractNumId w:val="17"/>
  </w:num>
  <w:num w:numId="22">
    <w:abstractNumId w:val="7"/>
  </w:num>
  <w:num w:numId="23">
    <w:abstractNumId w:val="22"/>
  </w:num>
  <w:num w:numId="24">
    <w:abstractNumId w:val="12"/>
  </w:num>
  <w:num w:numId="25">
    <w:abstractNumId w:val="5"/>
  </w:num>
  <w:num w:numId="26">
    <w:abstractNumId w:val="26"/>
  </w:num>
  <w:num w:numId="27">
    <w:abstractNumId w:val="10"/>
  </w:num>
  <w:num w:numId="28">
    <w:abstractNumId w:val="30"/>
    <w:lvlOverride w:ilvl="0">
      <w:lvl w:ilvl="0">
        <w:numFmt w:val="bullet"/>
        <w:lvlText w:val=""/>
        <w:lvlJc w:val="left"/>
        <w:pPr>
          <w:tabs>
            <w:tab w:val="num" w:pos="720"/>
          </w:tabs>
          <w:ind w:left="720" w:hanging="360"/>
        </w:pPr>
        <w:rPr>
          <w:rFonts w:ascii="Wingdings" w:hAnsi="Wingdings" w:hint="default"/>
          <w:sz w:val="20"/>
        </w:rPr>
      </w:lvl>
    </w:lvlOverride>
  </w:num>
  <w:num w:numId="29">
    <w:abstractNumId w:val="21"/>
  </w:num>
  <w:num w:numId="30">
    <w:abstractNumId w:val="18"/>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proofState w:spelling="clean" w:grammar="clean"/>
  <w:documentProtection w:edit="comments" w:enforcement="0"/>
  <w:defaultTabStop w:val="720"/>
  <w:characterSpacingControl w:val="doNotCompress"/>
  <w:hdrShapeDefaults>
    <o:shapedefaults v:ext="edit" spidmax="3686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679B"/>
    <w:rsid w:val="000025F2"/>
    <w:rsid w:val="0000337D"/>
    <w:rsid w:val="000049AE"/>
    <w:rsid w:val="0000709E"/>
    <w:rsid w:val="000100BC"/>
    <w:rsid w:val="000114CC"/>
    <w:rsid w:val="00031CB4"/>
    <w:rsid w:val="00033C7B"/>
    <w:rsid w:val="00035228"/>
    <w:rsid w:val="00042A48"/>
    <w:rsid w:val="000445B8"/>
    <w:rsid w:val="00045A0B"/>
    <w:rsid w:val="000532AD"/>
    <w:rsid w:val="000578A7"/>
    <w:rsid w:val="00060232"/>
    <w:rsid w:val="00064303"/>
    <w:rsid w:val="000650E1"/>
    <w:rsid w:val="000770E8"/>
    <w:rsid w:val="00080B1A"/>
    <w:rsid w:val="00094E21"/>
    <w:rsid w:val="00097374"/>
    <w:rsid w:val="00097D10"/>
    <w:rsid w:val="000A0C00"/>
    <w:rsid w:val="000A7C05"/>
    <w:rsid w:val="000B2B4B"/>
    <w:rsid w:val="000B4809"/>
    <w:rsid w:val="000B6825"/>
    <w:rsid w:val="000C25C6"/>
    <w:rsid w:val="000C4551"/>
    <w:rsid w:val="000C6DA3"/>
    <w:rsid w:val="000D5EF0"/>
    <w:rsid w:val="000E1A9C"/>
    <w:rsid w:val="000E22C1"/>
    <w:rsid w:val="000E679B"/>
    <w:rsid w:val="000E7227"/>
    <w:rsid w:val="00102FC0"/>
    <w:rsid w:val="00106824"/>
    <w:rsid w:val="00106B20"/>
    <w:rsid w:val="001175F5"/>
    <w:rsid w:val="001177C1"/>
    <w:rsid w:val="001212D7"/>
    <w:rsid w:val="001221D3"/>
    <w:rsid w:val="00124811"/>
    <w:rsid w:val="00133075"/>
    <w:rsid w:val="001334ED"/>
    <w:rsid w:val="00136BB4"/>
    <w:rsid w:val="00140C05"/>
    <w:rsid w:val="00156A49"/>
    <w:rsid w:val="0016134C"/>
    <w:rsid w:val="00163E3E"/>
    <w:rsid w:val="00166E16"/>
    <w:rsid w:val="00170D7A"/>
    <w:rsid w:val="0017669F"/>
    <w:rsid w:val="00181529"/>
    <w:rsid w:val="0019172C"/>
    <w:rsid w:val="00193B44"/>
    <w:rsid w:val="001A19DC"/>
    <w:rsid w:val="001A23CA"/>
    <w:rsid w:val="001B0740"/>
    <w:rsid w:val="001B1A3E"/>
    <w:rsid w:val="001C038D"/>
    <w:rsid w:val="001C0E23"/>
    <w:rsid w:val="001C7806"/>
    <w:rsid w:val="001D6B1D"/>
    <w:rsid w:val="001E079C"/>
    <w:rsid w:val="001E0B4F"/>
    <w:rsid w:val="001E4DDD"/>
    <w:rsid w:val="001F0BB8"/>
    <w:rsid w:val="00204460"/>
    <w:rsid w:val="00206769"/>
    <w:rsid w:val="00210D1F"/>
    <w:rsid w:val="0021405F"/>
    <w:rsid w:val="0021669D"/>
    <w:rsid w:val="00233643"/>
    <w:rsid w:val="00241759"/>
    <w:rsid w:val="00252E0A"/>
    <w:rsid w:val="00262B64"/>
    <w:rsid w:val="00265B8B"/>
    <w:rsid w:val="00266789"/>
    <w:rsid w:val="00280E15"/>
    <w:rsid w:val="00286B70"/>
    <w:rsid w:val="002916A7"/>
    <w:rsid w:val="00291D54"/>
    <w:rsid w:val="002929C0"/>
    <w:rsid w:val="0029398A"/>
    <w:rsid w:val="002A05A7"/>
    <w:rsid w:val="002A45B3"/>
    <w:rsid w:val="002B0333"/>
    <w:rsid w:val="002B3DB2"/>
    <w:rsid w:val="002B697B"/>
    <w:rsid w:val="002B78B6"/>
    <w:rsid w:val="002C53B5"/>
    <w:rsid w:val="002E204D"/>
    <w:rsid w:val="002E47A5"/>
    <w:rsid w:val="002E4946"/>
    <w:rsid w:val="002F03E8"/>
    <w:rsid w:val="002F094E"/>
    <w:rsid w:val="002F13BD"/>
    <w:rsid w:val="00303DA1"/>
    <w:rsid w:val="00306955"/>
    <w:rsid w:val="003133AA"/>
    <w:rsid w:val="00317C57"/>
    <w:rsid w:val="00320F43"/>
    <w:rsid w:val="00325B03"/>
    <w:rsid w:val="003326F8"/>
    <w:rsid w:val="003418A2"/>
    <w:rsid w:val="00346F0E"/>
    <w:rsid w:val="0035201C"/>
    <w:rsid w:val="00355A10"/>
    <w:rsid w:val="003567FD"/>
    <w:rsid w:val="003634FA"/>
    <w:rsid w:val="0036562E"/>
    <w:rsid w:val="003671A5"/>
    <w:rsid w:val="003700AD"/>
    <w:rsid w:val="00370844"/>
    <w:rsid w:val="003713B9"/>
    <w:rsid w:val="00373AB8"/>
    <w:rsid w:val="00373C1E"/>
    <w:rsid w:val="0037717E"/>
    <w:rsid w:val="0037783D"/>
    <w:rsid w:val="00382A5A"/>
    <w:rsid w:val="0039134B"/>
    <w:rsid w:val="00392F70"/>
    <w:rsid w:val="00395979"/>
    <w:rsid w:val="0039760B"/>
    <w:rsid w:val="003A46AA"/>
    <w:rsid w:val="003A6B06"/>
    <w:rsid w:val="003A7C9D"/>
    <w:rsid w:val="003B0FE0"/>
    <w:rsid w:val="003C2C1E"/>
    <w:rsid w:val="003C5186"/>
    <w:rsid w:val="003C7124"/>
    <w:rsid w:val="003D1AF7"/>
    <w:rsid w:val="003E00EA"/>
    <w:rsid w:val="003E53D1"/>
    <w:rsid w:val="003E619F"/>
    <w:rsid w:val="003E71EC"/>
    <w:rsid w:val="003F50EE"/>
    <w:rsid w:val="003F53A3"/>
    <w:rsid w:val="003F7CF0"/>
    <w:rsid w:val="00400082"/>
    <w:rsid w:val="004010CB"/>
    <w:rsid w:val="00405EB3"/>
    <w:rsid w:val="004110B8"/>
    <w:rsid w:val="00412AF9"/>
    <w:rsid w:val="00415324"/>
    <w:rsid w:val="00416F16"/>
    <w:rsid w:val="00420172"/>
    <w:rsid w:val="00421026"/>
    <w:rsid w:val="004218D0"/>
    <w:rsid w:val="00423DB9"/>
    <w:rsid w:val="004314A7"/>
    <w:rsid w:val="0044462F"/>
    <w:rsid w:val="0045799E"/>
    <w:rsid w:val="00462220"/>
    <w:rsid w:val="004628BA"/>
    <w:rsid w:val="0046791C"/>
    <w:rsid w:val="00473156"/>
    <w:rsid w:val="004777EB"/>
    <w:rsid w:val="00480B40"/>
    <w:rsid w:val="004835A3"/>
    <w:rsid w:val="00484A0D"/>
    <w:rsid w:val="004858FD"/>
    <w:rsid w:val="00492358"/>
    <w:rsid w:val="004A4E66"/>
    <w:rsid w:val="004C005C"/>
    <w:rsid w:val="004C0323"/>
    <w:rsid w:val="004C4E1B"/>
    <w:rsid w:val="004C6E3A"/>
    <w:rsid w:val="004C7734"/>
    <w:rsid w:val="004D3045"/>
    <w:rsid w:val="004E221A"/>
    <w:rsid w:val="004F0ABF"/>
    <w:rsid w:val="004F5699"/>
    <w:rsid w:val="004F7342"/>
    <w:rsid w:val="00502D07"/>
    <w:rsid w:val="00514017"/>
    <w:rsid w:val="0051520A"/>
    <w:rsid w:val="005175A7"/>
    <w:rsid w:val="0052380E"/>
    <w:rsid w:val="00525137"/>
    <w:rsid w:val="00526B25"/>
    <w:rsid w:val="00527543"/>
    <w:rsid w:val="00544CDD"/>
    <w:rsid w:val="005471C3"/>
    <w:rsid w:val="00560FDD"/>
    <w:rsid w:val="00567F63"/>
    <w:rsid w:val="0058084E"/>
    <w:rsid w:val="005822A2"/>
    <w:rsid w:val="00582762"/>
    <w:rsid w:val="00590226"/>
    <w:rsid w:val="005A1E61"/>
    <w:rsid w:val="005A219F"/>
    <w:rsid w:val="005A40F2"/>
    <w:rsid w:val="005A5ECB"/>
    <w:rsid w:val="005B2689"/>
    <w:rsid w:val="005D1EC1"/>
    <w:rsid w:val="005D6962"/>
    <w:rsid w:val="005E0FA4"/>
    <w:rsid w:val="005F0A65"/>
    <w:rsid w:val="005F43ED"/>
    <w:rsid w:val="005F5D14"/>
    <w:rsid w:val="00604786"/>
    <w:rsid w:val="00606AA3"/>
    <w:rsid w:val="00621586"/>
    <w:rsid w:val="006220A0"/>
    <w:rsid w:val="00622976"/>
    <w:rsid w:val="00632AD9"/>
    <w:rsid w:val="006348DA"/>
    <w:rsid w:val="006437E6"/>
    <w:rsid w:val="00643953"/>
    <w:rsid w:val="00660058"/>
    <w:rsid w:val="0066711A"/>
    <w:rsid w:val="00675B03"/>
    <w:rsid w:val="00676465"/>
    <w:rsid w:val="006807FB"/>
    <w:rsid w:val="00683821"/>
    <w:rsid w:val="00686A59"/>
    <w:rsid w:val="00690189"/>
    <w:rsid w:val="00692378"/>
    <w:rsid w:val="006E2369"/>
    <w:rsid w:val="006E2953"/>
    <w:rsid w:val="006E2AD6"/>
    <w:rsid w:val="006F451A"/>
    <w:rsid w:val="006F5EE6"/>
    <w:rsid w:val="006F793D"/>
    <w:rsid w:val="00700046"/>
    <w:rsid w:val="0070079B"/>
    <w:rsid w:val="00705DE6"/>
    <w:rsid w:val="00707E16"/>
    <w:rsid w:val="0071078F"/>
    <w:rsid w:val="00710D35"/>
    <w:rsid w:val="00724284"/>
    <w:rsid w:val="00726CA3"/>
    <w:rsid w:val="00745F4C"/>
    <w:rsid w:val="00751799"/>
    <w:rsid w:val="00752928"/>
    <w:rsid w:val="0075678D"/>
    <w:rsid w:val="00763A79"/>
    <w:rsid w:val="00763BE8"/>
    <w:rsid w:val="0077134D"/>
    <w:rsid w:val="00786B0B"/>
    <w:rsid w:val="0079113B"/>
    <w:rsid w:val="007912EE"/>
    <w:rsid w:val="00791A7A"/>
    <w:rsid w:val="00794CC7"/>
    <w:rsid w:val="007970E4"/>
    <w:rsid w:val="007A1501"/>
    <w:rsid w:val="007B2081"/>
    <w:rsid w:val="007C1C5C"/>
    <w:rsid w:val="007C2994"/>
    <w:rsid w:val="007C7784"/>
    <w:rsid w:val="007D637E"/>
    <w:rsid w:val="007D655E"/>
    <w:rsid w:val="007D6778"/>
    <w:rsid w:val="007E47F3"/>
    <w:rsid w:val="007E718F"/>
    <w:rsid w:val="007F2D6F"/>
    <w:rsid w:val="007F40C6"/>
    <w:rsid w:val="007F6F03"/>
    <w:rsid w:val="00800070"/>
    <w:rsid w:val="00802343"/>
    <w:rsid w:val="00802C44"/>
    <w:rsid w:val="00804B47"/>
    <w:rsid w:val="008107C0"/>
    <w:rsid w:val="00817002"/>
    <w:rsid w:val="0082654E"/>
    <w:rsid w:val="008330B7"/>
    <w:rsid w:val="00842AE8"/>
    <w:rsid w:val="00851009"/>
    <w:rsid w:val="00852971"/>
    <w:rsid w:val="00853E2B"/>
    <w:rsid w:val="008632C5"/>
    <w:rsid w:val="00865972"/>
    <w:rsid w:val="00872DD6"/>
    <w:rsid w:val="0089275F"/>
    <w:rsid w:val="00892A83"/>
    <w:rsid w:val="00896447"/>
    <w:rsid w:val="008B0D8C"/>
    <w:rsid w:val="008B4DD0"/>
    <w:rsid w:val="008B60AE"/>
    <w:rsid w:val="008C1FBA"/>
    <w:rsid w:val="008D1E89"/>
    <w:rsid w:val="008E0CC9"/>
    <w:rsid w:val="008E33A2"/>
    <w:rsid w:val="008E7196"/>
    <w:rsid w:val="008F0FDE"/>
    <w:rsid w:val="008F41BA"/>
    <w:rsid w:val="008F79F8"/>
    <w:rsid w:val="0090077F"/>
    <w:rsid w:val="0090280C"/>
    <w:rsid w:val="009079CF"/>
    <w:rsid w:val="009210A0"/>
    <w:rsid w:val="00924417"/>
    <w:rsid w:val="0092520E"/>
    <w:rsid w:val="00931661"/>
    <w:rsid w:val="0095315D"/>
    <w:rsid w:val="00954D30"/>
    <w:rsid w:val="00957502"/>
    <w:rsid w:val="0096110C"/>
    <w:rsid w:val="009616A8"/>
    <w:rsid w:val="009656A8"/>
    <w:rsid w:val="00977BF3"/>
    <w:rsid w:val="009825E4"/>
    <w:rsid w:val="009A26F7"/>
    <w:rsid w:val="009A515F"/>
    <w:rsid w:val="009B356C"/>
    <w:rsid w:val="009B5012"/>
    <w:rsid w:val="009C340D"/>
    <w:rsid w:val="009D45B7"/>
    <w:rsid w:val="009E3C8A"/>
    <w:rsid w:val="009E4672"/>
    <w:rsid w:val="009E5C28"/>
    <w:rsid w:val="009E716D"/>
    <w:rsid w:val="009F19D0"/>
    <w:rsid w:val="009F392C"/>
    <w:rsid w:val="00A05D53"/>
    <w:rsid w:val="00A0605A"/>
    <w:rsid w:val="00A10042"/>
    <w:rsid w:val="00A15287"/>
    <w:rsid w:val="00A21289"/>
    <w:rsid w:val="00A40B83"/>
    <w:rsid w:val="00A4694D"/>
    <w:rsid w:val="00A53267"/>
    <w:rsid w:val="00A53A2E"/>
    <w:rsid w:val="00A668D3"/>
    <w:rsid w:val="00A66BA0"/>
    <w:rsid w:val="00A85CF9"/>
    <w:rsid w:val="00AB3C9E"/>
    <w:rsid w:val="00AB6A8B"/>
    <w:rsid w:val="00AC27A1"/>
    <w:rsid w:val="00AC54D4"/>
    <w:rsid w:val="00AE1D4C"/>
    <w:rsid w:val="00AF29C7"/>
    <w:rsid w:val="00AF395A"/>
    <w:rsid w:val="00B04640"/>
    <w:rsid w:val="00B1182C"/>
    <w:rsid w:val="00B1241A"/>
    <w:rsid w:val="00B12553"/>
    <w:rsid w:val="00B2196B"/>
    <w:rsid w:val="00B2356F"/>
    <w:rsid w:val="00B3094D"/>
    <w:rsid w:val="00B30ACB"/>
    <w:rsid w:val="00B3107D"/>
    <w:rsid w:val="00B50C48"/>
    <w:rsid w:val="00B528C1"/>
    <w:rsid w:val="00B53EBD"/>
    <w:rsid w:val="00B54C7B"/>
    <w:rsid w:val="00B62E70"/>
    <w:rsid w:val="00B658E6"/>
    <w:rsid w:val="00B65CE9"/>
    <w:rsid w:val="00B65EDC"/>
    <w:rsid w:val="00B65F65"/>
    <w:rsid w:val="00B661C6"/>
    <w:rsid w:val="00B66D97"/>
    <w:rsid w:val="00B67190"/>
    <w:rsid w:val="00B7070D"/>
    <w:rsid w:val="00B720B3"/>
    <w:rsid w:val="00B72981"/>
    <w:rsid w:val="00B829C6"/>
    <w:rsid w:val="00B830EC"/>
    <w:rsid w:val="00B85A8B"/>
    <w:rsid w:val="00B96DEE"/>
    <w:rsid w:val="00B97C6C"/>
    <w:rsid w:val="00BA16E3"/>
    <w:rsid w:val="00BA331A"/>
    <w:rsid w:val="00BA3CD6"/>
    <w:rsid w:val="00BA59A1"/>
    <w:rsid w:val="00BA5D7F"/>
    <w:rsid w:val="00BC3181"/>
    <w:rsid w:val="00BC62CA"/>
    <w:rsid w:val="00BD65F6"/>
    <w:rsid w:val="00BE5B5C"/>
    <w:rsid w:val="00BE6E79"/>
    <w:rsid w:val="00BE738F"/>
    <w:rsid w:val="00BE7DD0"/>
    <w:rsid w:val="00BF3DA9"/>
    <w:rsid w:val="00BF6064"/>
    <w:rsid w:val="00C00F16"/>
    <w:rsid w:val="00C01CC5"/>
    <w:rsid w:val="00C06694"/>
    <w:rsid w:val="00C1008B"/>
    <w:rsid w:val="00C100D1"/>
    <w:rsid w:val="00C10257"/>
    <w:rsid w:val="00C104FF"/>
    <w:rsid w:val="00C215B9"/>
    <w:rsid w:val="00C236F0"/>
    <w:rsid w:val="00C27705"/>
    <w:rsid w:val="00C2786E"/>
    <w:rsid w:val="00C33366"/>
    <w:rsid w:val="00C347B3"/>
    <w:rsid w:val="00C352C5"/>
    <w:rsid w:val="00C36C58"/>
    <w:rsid w:val="00C4698A"/>
    <w:rsid w:val="00C52347"/>
    <w:rsid w:val="00C707BB"/>
    <w:rsid w:val="00C70F15"/>
    <w:rsid w:val="00C802E2"/>
    <w:rsid w:val="00C80EF6"/>
    <w:rsid w:val="00C81C64"/>
    <w:rsid w:val="00C82BA1"/>
    <w:rsid w:val="00C90D53"/>
    <w:rsid w:val="00C94FDF"/>
    <w:rsid w:val="00C966B4"/>
    <w:rsid w:val="00CA3975"/>
    <w:rsid w:val="00CB22C9"/>
    <w:rsid w:val="00CB4459"/>
    <w:rsid w:val="00CB4A04"/>
    <w:rsid w:val="00CB4BCB"/>
    <w:rsid w:val="00CB78D3"/>
    <w:rsid w:val="00CB7EE7"/>
    <w:rsid w:val="00CC36AA"/>
    <w:rsid w:val="00CC49B2"/>
    <w:rsid w:val="00CC7B24"/>
    <w:rsid w:val="00CE3E55"/>
    <w:rsid w:val="00CF14D4"/>
    <w:rsid w:val="00CF1D76"/>
    <w:rsid w:val="00CF4915"/>
    <w:rsid w:val="00D01869"/>
    <w:rsid w:val="00D0505B"/>
    <w:rsid w:val="00D07182"/>
    <w:rsid w:val="00D16E13"/>
    <w:rsid w:val="00D176ED"/>
    <w:rsid w:val="00D17B55"/>
    <w:rsid w:val="00D22B16"/>
    <w:rsid w:val="00D45229"/>
    <w:rsid w:val="00D55922"/>
    <w:rsid w:val="00D55E81"/>
    <w:rsid w:val="00D633AF"/>
    <w:rsid w:val="00D67532"/>
    <w:rsid w:val="00D802E4"/>
    <w:rsid w:val="00D873C4"/>
    <w:rsid w:val="00D87554"/>
    <w:rsid w:val="00D93266"/>
    <w:rsid w:val="00DA7C6E"/>
    <w:rsid w:val="00DB4DE6"/>
    <w:rsid w:val="00DC03D7"/>
    <w:rsid w:val="00DC6CE7"/>
    <w:rsid w:val="00DD1373"/>
    <w:rsid w:val="00DD158F"/>
    <w:rsid w:val="00DD7976"/>
    <w:rsid w:val="00DE4266"/>
    <w:rsid w:val="00DE7D1C"/>
    <w:rsid w:val="00DF49B9"/>
    <w:rsid w:val="00E0718E"/>
    <w:rsid w:val="00E23F0B"/>
    <w:rsid w:val="00E3065F"/>
    <w:rsid w:val="00E32BE9"/>
    <w:rsid w:val="00E32C3A"/>
    <w:rsid w:val="00E33572"/>
    <w:rsid w:val="00E352EE"/>
    <w:rsid w:val="00E42CE6"/>
    <w:rsid w:val="00E568F9"/>
    <w:rsid w:val="00E61656"/>
    <w:rsid w:val="00E65A1D"/>
    <w:rsid w:val="00E723C9"/>
    <w:rsid w:val="00E724A9"/>
    <w:rsid w:val="00E72EC4"/>
    <w:rsid w:val="00E74673"/>
    <w:rsid w:val="00E754A4"/>
    <w:rsid w:val="00E80429"/>
    <w:rsid w:val="00E81642"/>
    <w:rsid w:val="00E84B49"/>
    <w:rsid w:val="00E917EE"/>
    <w:rsid w:val="00E94BAB"/>
    <w:rsid w:val="00E97A4F"/>
    <w:rsid w:val="00EA169A"/>
    <w:rsid w:val="00EA485D"/>
    <w:rsid w:val="00EA7ED0"/>
    <w:rsid w:val="00EB0CF7"/>
    <w:rsid w:val="00EB1218"/>
    <w:rsid w:val="00EC1354"/>
    <w:rsid w:val="00EC3C78"/>
    <w:rsid w:val="00EC51CA"/>
    <w:rsid w:val="00ED54D9"/>
    <w:rsid w:val="00EE2F09"/>
    <w:rsid w:val="00EE5380"/>
    <w:rsid w:val="00EE72AC"/>
    <w:rsid w:val="00EF3B40"/>
    <w:rsid w:val="00EF606F"/>
    <w:rsid w:val="00F01052"/>
    <w:rsid w:val="00F06CC4"/>
    <w:rsid w:val="00F129EA"/>
    <w:rsid w:val="00F15883"/>
    <w:rsid w:val="00F26147"/>
    <w:rsid w:val="00F27957"/>
    <w:rsid w:val="00F3372B"/>
    <w:rsid w:val="00F41901"/>
    <w:rsid w:val="00F44DB6"/>
    <w:rsid w:val="00F4704E"/>
    <w:rsid w:val="00F47091"/>
    <w:rsid w:val="00F47C51"/>
    <w:rsid w:val="00F47E22"/>
    <w:rsid w:val="00F50ACD"/>
    <w:rsid w:val="00F54688"/>
    <w:rsid w:val="00F557D2"/>
    <w:rsid w:val="00F602F7"/>
    <w:rsid w:val="00F72A72"/>
    <w:rsid w:val="00F81C4C"/>
    <w:rsid w:val="00F825EA"/>
    <w:rsid w:val="00F8568C"/>
    <w:rsid w:val="00F865AB"/>
    <w:rsid w:val="00F86F3E"/>
    <w:rsid w:val="00FC04DC"/>
    <w:rsid w:val="00FC300D"/>
    <w:rsid w:val="00FC5A74"/>
    <w:rsid w:val="00FC67EE"/>
    <w:rsid w:val="00FD1AFF"/>
    <w:rsid w:val="00FD594E"/>
    <w:rsid w:val="00FD7178"/>
    <w:rsid w:val="00FE0765"/>
    <w:rsid w:val="00FE130F"/>
    <w:rsid w:val="00FF3A5B"/>
    <w:rsid w:val="01391FC0"/>
    <w:rsid w:val="070D9040"/>
    <w:rsid w:val="078EBD06"/>
    <w:rsid w:val="0849E2ED"/>
    <w:rsid w:val="0EDB4C96"/>
    <w:rsid w:val="0FBC6766"/>
    <w:rsid w:val="12041290"/>
    <w:rsid w:val="122D3B2D"/>
    <w:rsid w:val="19BBB685"/>
    <w:rsid w:val="1B79EC90"/>
    <w:rsid w:val="1C651D8F"/>
    <w:rsid w:val="1DB06459"/>
    <w:rsid w:val="20DA8D07"/>
    <w:rsid w:val="26CAE353"/>
    <w:rsid w:val="27F63892"/>
    <w:rsid w:val="2B4DE57B"/>
    <w:rsid w:val="36704D27"/>
    <w:rsid w:val="381260AD"/>
    <w:rsid w:val="38A93D88"/>
    <w:rsid w:val="39AD2D25"/>
    <w:rsid w:val="3AF7D0D0"/>
    <w:rsid w:val="3E008DF4"/>
    <w:rsid w:val="49028CAD"/>
    <w:rsid w:val="4941A6DD"/>
    <w:rsid w:val="503E2AD2"/>
    <w:rsid w:val="5121E0E3"/>
    <w:rsid w:val="54CECDB7"/>
    <w:rsid w:val="54FB3A3C"/>
    <w:rsid w:val="58CCA2ED"/>
    <w:rsid w:val="5AD734FE"/>
    <w:rsid w:val="5CF14191"/>
    <w:rsid w:val="5E24A56D"/>
    <w:rsid w:val="62549642"/>
    <w:rsid w:val="6308C943"/>
    <w:rsid w:val="6546B5BF"/>
    <w:rsid w:val="679A1201"/>
    <w:rsid w:val="68A9BDCE"/>
    <w:rsid w:val="691491FF"/>
    <w:rsid w:val="6C098C1D"/>
    <w:rsid w:val="721DECBD"/>
    <w:rsid w:val="73DC659D"/>
    <w:rsid w:val="74ABC1E3"/>
    <w:rsid w:val="78C2820D"/>
    <w:rsid w:val="795118A2"/>
    <w:rsid w:val="7A73A0E2"/>
    <w:rsid w:val="7E7A09C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3AA4740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B3107D"/>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B3107D"/>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B3107D"/>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B3107D"/>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B3107D"/>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B3107D"/>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B3107D"/>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B3107D"/>
    <w:rPr>
      <w:rFonts w:ascii="Arial" w:eastAsia="MS PGothic" w:hAnsi="Arial" w:cs="Arial"/>
      <w:b/>
      <w:bCs/>
      <w:color w:val="FFFFFF" w:themeColor="background1"/>
      <w:sz w:val="20"/>
      <w:szCs w:val="24"/>
    </w:rPr>
  </w:style>
  <w:style w:type="character" w:customStyle="1" w:styleId="Heading4Char">
    <w:name w:val="Heading 4 Char"/>
    <w:aliases w:val="PRI Heading 4 Char"/>
    <w:basedOn w:val="DefaultParagraphFont"/>
    <w:link w:val="Heading4"/>
    <w:uiPriority w:val="4"/>
    <w:rsid w:val="00B3107D"/>
    <w:rPr>
      <w:rFonts w:ascii="Arial" w:eastAsia="MS PGothic" w:hAnsi="Arial" w:cs="Arial"/>
      <w:b/>
      <w:bCs/>
      <w:color w:val="008CC8"/>
      <w:sz w:val="20"/>
      <w:szCs w:val="24"/>
    </w:rPr>
  </w:style>
  <w:style w:type="paragraph" w:styleId="Header">
    <w:name w:val="header"/>
    <w:basedOn w:val="Normal"/>
    <w:link w:val="HeaderChar"/>
    <w:uiPriority w:val="99"/>
    <w:unhideWhenUsed/>
    <w:rsid w:val="00B3107D"/>
    <w:pPr>
      <w:tabs>
        <w:tab w:val="center" w:pos="4320"/>
        <w:tab w:val="right" w:pos="8640"/>
      </w:tabs>
    </w:pPr>
  </w:style>
  <w:style w:type="character" w:customStyle="1" w:styleId="HeaderChar">
    <w:name w:val="Header Char"/>
    <w:basedOn w:val="DefaultParagraphFont"/>
    <w:link w:val="Header"/>
    <w:uiPriority w:val="99"/>
    <w:rsid w:val="00B3107D"/>
    <w:rPr>
      <w:rFonts w:ascii="Arial" w:eastAsia="MS PGothic" w:hAnsi="Arial" w:cs="Arial"/>
      <w:sz w:val="20"/>
      <w:szCs w:val="20"/>
    </w:rPr>
  </w:style>
  <w:style w:type="paragraph" w:styleId="Footer">
    <w:name w:val="footer"/>
    <w:basedOn w:val="Normal"/>
    <w:link w:val="FooterChar"/>
    <w:uiPriority w:val="99"/>
    <w:unhideWhenUsed/>
    <w:rsid w:val="00B3107D"/>
    <w:pPr>
      <w:tabs>
        <w:tab w:val="center" w:pos="4320"/>
        <w:tab w:val="right" w:pos="8640"/>
      </w:tabs>
    </w:pPr>
  </w:style>
  <w:style w:type="character" w:customStyle="1" w:styleId="FooterChar">
    <w:name w:val="Footer Char"/>
    <w:basedOn w:val="DefaultParagraphFont"/>
    <w:link w:val="Footer"/>
    <w:uiPriority w:val="99"/>
    <w:rsid w:val="00B3107D"/>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B3107D"/>
    <w:pPr>
      <w:numPr>
        <w:numId w:val="1"/>
      </w:numPr>
      <w:spacing w:before="60" w:after="60" w:line="288" w:lineRule="auto"/>
    </w:pPr>
  </w:style>
  <w:style w:type="paragraph" w:styleId="Title">
    <w:name w:val="Title"/>
    <w:aliases w:val="PRI Title"/>
    <w:basedOn w:val="Normal"/>
    <w:next w:val="Normal"/>
    <w:link w:val="TitleChar"/>
    <w:uiPriority w:val="99"/>
    <w:qFormat/>
    <w:rsid w:val="00B3107D"/>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99"/>
    <w:rsid w:val="00B3107D"/>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B3107D"/>
    <w:pPr>
      <w:spacing w:before="100" w:after="100"/>
      <w:ind w:left="341" w:right="284" w:hanging="57"/>
    </w:pPr>
    <w:rPr>
      <w:i/>
    </w:rPr>
  </w:style>
  <w:style w:type="character" w:customStyle="1" w:styleId="QuoteChar">
    <w:name w:val="Quote Char"/>
    <w:aliases w:val="PRI Quote Char"/>
    <w:basedOn w:val="DefaultParagraphFont"/>
    <w:link w:val="Quote"/>
    <w:uiPriority w:val="7"/>
    <w:rsid w:val="00B3107D"/>
    <w:rPr>
      <w:rFonts w:ascii="Arial" w:eastAsia="MS PGothic" w:hAnsi="Arial" w:cs="Arial"/>
      <w:i/>
      <w:sz w:val="20"/>
      <w:szCs w:val="20"/>
    </w:rPr>
  </w:style>
  <w:style w:type="character" w:styleId="Strong">
    <w:name w:val="Strong"/>
    <w:aliases w:val="PRI Bold Body"/>
    <w:uiPriority w:val="22"/>
    <w:qFormat/>
    <w:rsid w:val="00B3107D"/>
    <w:rPr>
      <w:rFonts w:ascii="Arial" w:hAnsi="Arial"/>
      <w:b/>
      <w:i w:val="0"/>
    </w:rPr>
  </w:style>
  <w:style w:type="paragraph" w:customStyle="1" w:styleId="PRIFigureCaption">
    <w:name w:val="PRI Figure Caption"/>
    <w:basedOn w:val="Normal"/>
    <w:uiPriority w:val="9"/>
    <w:qFormat/>
    <w:rsid w:val="00B3107D"/>
    <w:pPr>
      <w:spacing w:after="320"/>
      <w:jc w:val="right"/>
    </w:pPr>
    <w:rPr>
      <w:color w:val="595959"/>
      <w:sz w:val="18"/>
      <w:szCs w:val="18"/>
    </w:rPr>
  </w:style>
  <w:style w:type="paragraph" w:customStyle="1" w:styleId="PRITableHeading">
    <w:name w:val="PRI Table Heading"/>
    <w:basedOn w:val="Normal"/>
    <w:uiPriority w:val="11"/>
    <w:qFormat/>
    <w:rsid w:val="00B3107D"/>
    <w:rPr>
      <w:color w:val="FFFFFF"/>
      <w:sz w:val="24"/>
      <w:szCs w:val="24"/>
    </w:rPr>
  </w:style>
  <w:style w:type="paragraph" w:customStyle="1" w:styleId="PRITableContent">
    <w:name w:val="PRI Table Content"/>
    <w:basedOn w:val="Normal"/>
    <w:qFormat/>
    <w:rsid w:val="00B3107D"/>
    <w:pPr>
      <w:spacing w:line="240" w:lineRule="auto"/>
    </w:pPr>
  </w:style>
  <w:style w:type="paragraph" w:styleId="FootnoteText">
    <w:name w:val="footnote text"/>
    <w:aliases w:val="PRI Footnote Text"/>
    <w:basedOn w:val="Normal"/>
    <w:link w:val="FootnoteTextChar"/>
    <w:autoRedefine/>
    <w:uiPriority w:val="99"/>
    <w:unhideWhenUsed/>
    <w:qFormat/>
    <w:rsid w:val="00B3107D"/>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B3107D"/>
    <w:rPr>
      <w:rFonts w:ascii="Arial" w:eastAsia="MS PGothic" w:hAnsi="Arial" w:cs="Arial"/>
      <w:color w:val="808080"/>
      <w:sz w:val="17"/>
      <w:szCs w:val="24"/>
    </w:rPr>
  </w:style>
  <w:style w:type="character" w:styleId="FootnoteReference">
    <w:name w:val="footnote reference"/>
    <w:basedOn w:val="DefaultParagraphFont"/>
    <w:uiPriority w:val="99"/>
    <w:unhideWhenUsed/>
    <w:rsid w:val="00B3107D"/>
    <w:rPr>
      <w:vertAlign w:val="superscript"/>
    </w:rPr>
  </w:style>
  <w:style w:type="character" w:styleId="SubtleEmphasis">
    <w:name w:val="Subtle Emphasis"/>
    <w:basedOn w:val="DefaultParagraphFont"/>
    <w:uiPriority w:val="19"/>
    <w:rsid w:val="00B3107D"/>
    <w:rPr>
      <w:i/>
      <w:iCs/>
      <w:color w:val="808080"/>
    </w:rPr>
  </w:style>
  <w:style w:type="character" w:styleId="Emphasis">
    <w:name w:val="Emphasis"/>
    <w:basedOn w:val="DefaultParagraphFont"/>
    <w:uiPriority w:val="20"/>
    <w:rsid w:val="00B3107D"/>
    <w:rPr>
      <w:i/>
      <w:iCs/>
    </w:rPr>
  </w:style>
  <w:style w:type="character" w:styleId="IntenseEmphasis">
    <w:name w:val="Intense Emphasis"/>
    <w:basedOn w:val="DefaultParagraphFont"/>
    <w:qFormat/>
    <w:rsid w:val="00B3107D"/>
    <w:rPr>
      <w:b/>
      <w:bCs/>
      <w:i/>
      <w:iCs/>
      <w:color w:val="0050A6"/>
    </w:rPr>
  </w:style>
  <w:style w:type="paragraph" w:styleId="IntenseQuote">
    <w:name w:val="Intense Quote"/>
    <w:basedOn w:val="Normal"/>
    <w:next w:val="Normal"/>
    <w:link w:val="IntenseQuoteChar"/>
    <w:uiPriority w:val="30"/>
    <w:rsid w:val="00B3107D"/>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B3107D"/>
    <w:rPr>
      <w:rFonts w:ascii="Arial" w:eastAsia="MS PGothic" w:hAnsi="Arial" w:cs="Arial"/>
      <w:b/>
      <w:bCs/>
      <w:i/>
      <w:iCs/>
      <w:color w:val="0050A6"/>
      <w:sz w:val="20"/>
      <w:szCs w:val="20"/>
    </w:rPr>
  </w:style>
  <w:style w:type="character" w:styleId="SubtleReference">
    <w:name w:val="Subtle Reference"/>
    <w:basedOn w:val="DefaultParagraphFont"/>
    <w:uiPriority w:val="31"/>
    <w:rsid w:val="00B3107D"/>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B3107D"/>
    <w:rPr>
      <w:b/>
      <w:bCs/>
      <w:smallCaps/>
      <w:color w:val="008CC8"/>
      <w:spacing w:val="5"/>
      <w:u w:val="single"/>
    </w:rPr>
  </w:style>
  <w:style w:type="paragraph" w:styleId="TOC1">
    <w:name w:val="toc 1"/>
    <w:basedOn w:val="Normal"/>
    <w:next w:val="Normal"/>
    <w:link w:val="TOC1Char"/>
    <w:autoRedefine/>
    <w:uiPriority w:val="39"/>
    <w:unhideWhenUsed/>
    <w:qFormat/>
    <w:rsid w:val="00B3107D"/>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B3107D"/>
    <w:pPr>
      <w:tabs>
        <w:tab w:val="right" w:pos="8658"/>
      </w:tabs>
      <w:spacing w:line="360" w:lineRule="auto"/>
      <w:ind w:left="284"/>
    </w:pPr>
    <w:rPr>
      <w:noProof/>
    </w:rPr>
  </w:style>
  <w:style w:type="paragraph" w:styleId="TOC3">
    <w:name w:val="toc 3"/>
    <w:basedOn w:val="Normal"/>
    <w:next w:val="Normal"/>
    <w:autoRedefine/>
    <w:uiPriority w:val="39"/>
    <w:unhideWhenUsed/>
    <w:qFormat/>
    <w:rsid w:val="00B3107D"/>
    <w:pPr>
      <w:tabs>
        <w:tab w:val="right" w:pos="8658"/>
      </w:tabs>
      <w:ind w:left="567"/>
    </w:pPr>
    <w:rPr>
      <w:noProof/>
    </w:rPr>
  </w:style>
  <w:style w:type="paragraph" w:styleId="TOC4">
    <w:name w:val="toc 4"/>
    <w:basedOn w:val="Normal"/>
    <w:next w:val="Normal"/>
    <w:autoRedefine/>
    <w:uiPriority w:val="39"/>
    <w:unhideWhenUsed/>
    <w:qFormat/>
    <w:rsid w:val="00B3107D"/>
    <w:pPr>
      <w:tabs>
        <w:tab w:val="right" w:pos="8658"/>
      </w:tabs>
      <w:ind w:left="851"/>
    </w:pPr>
    <w:rPr>
      <w:noProof/>
    </w:rPr>
  </w:style>
  <w:style w:type="paragraph" w:styleId="TOC5">
    <w:name w:val="toc 5"/>
    <w:basedOn w:val="Normal"/>
    <w:next w:val="Normal"/>
    <w:autoRedefine/>
    <w:uiPriority w:val="39"/>
    <w:unhideWhenUsed/>
    <w:rsid w:val="00B3107D"/>
    <w:pPr>
      <w:ind w:left="800"/>
    </w:pPr>
    <w:rPr>
      <w:rFonts w:ascii="Calibri" w:hAnsi="Calibri"/>
    </w:rPr>
  </w:style>
  <w:style w:type="paragraph" w:styleId="TOC6">
    <w:name w:val="toc 6"/>
    <w:basedOn w:val="Normal"/>
    <w:next w:val="Normal"/>
    <w:autoRedefine/>
    <w:uiPriority w:val="39"/>
    <w:unhideWhenUsed/>
    <w:rsid w:val="00B3107D"/>
    <w:pPr>
      <w:ind w:left="1000"/>
    </w:pPr>
    <w:rPr>
      <w:rFonts w:ascii="Calibri" w:hAnsi="Calibri"/>
    </w:rPr>
  </w:style>
  <w:style w:type="paragraph" w:styleId="TOC7">
    <w:name w:val="toc 7"/>
    <w:basedOn w:val="Normal"/>
    <w:next w:val="Normal"/>
    <w:autoRedefine/>
    <w:uiPriority w:val="39"/>
    <w:unhideWhenUsed/>
    <w:rsid w:val="00B3107D"/>
    <w:pPr>
      <w:ind w:left="1200"/>
    </w:pPr>
    <w:rPr>
      <w:rFonts w:ascii="Calibri" w:hAnsi="Calibri"/>
    </w:rPr>
  </w:style>
  <w:style w:type="paragraph" w:styleId="TOC8">
    <w:name w:val="toc 8"/>
    <w:basedOn w:val="Normal"/>
    <w:next w:val="Normal"/>
    <w:autoRedefine/>
    <w:uiPriority w:val="39"/>
    <w:unhideWhenUsed/>
    <w:rsid w:val="00B3107D"/>
    <w:pPr>
      <w:ind w:left="1400"/>
    </w:pPr>
    <w:rPr>
      <w:rFonts w:ascii="Calibri" w:hAnsi="Calibri"/>
    </w:rPr>
  </w:style>
  <w:style w:type="paragraph" w:styleId="TOC9">
    <w:name w:val="toc 9"/>
    <w:basedOn w:val="Normal"/>
    <w:next w:val="Normal"/>
    <w:autoRedefine/>
    <w:uiPriority w:val="39"/>
    <w:unhideWhenUsed/>
    <w:rsid w:val="00B3107D"/>
    <w:pPr>
      <w:ind w:left="1600"/>
    </w:pPr>
    <w:rPr>
      <w:rFonts w:ascii="Calibri" w:hAnsi="Calibri"/>
    </w:rPr>
  </w:style>
  <w:style w:type="paragraph" w:styleId="TOCHeading">
    <w:name w:val="TOC Heading"/>
    <w:basedOn w:val="Heading1"/>
    <w:next w:val="Normal"/>
    <w:uiPriority w:val="39"/>
    <w:unhideWhenUsed/>
    <w:qFormat/>
    <w:rsid w:val="00B3107D"/>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B3107D"/>
    <w:rPr>
      <w:b/>
      <w:sz w:val="24"/>
    </w:rPr>
  </w:style>
  <w:style w:type="character" w:customStyle="1" w:styleId="TOC1Char">
    <w:name w:val="TOC 1 Char"/>
    <w:basedOn w:val="DefaultParagraphFont"/>
    <w:link w:val="TOC1"/>
    <w:uiPriority w:val="39"/>
    <w:rsid w:val="00B3107D"/>
    <w:rPr>
      <w:rFonts w:ascii="Arial" w:eastAsia="MS PGothic" w:hAnsi="Arial" w:cs="Arial"/>
      <w:noProof/>
      <w:sz w:val="20"/>
      <w:szCs w:val="20"/>
    </w:rPr>
  </w:style>
  <w:style w:type="character" w:customStyle="1" w:styleId="PRITOC1Char">
    <w:name w:val="PRI TOC 1 Char"/>
    <w:basedOn w:val="TOC1Char"/>
    <w:link w:val="PRITOC1"/>
    <w:uiPriority w:val="10"/>
    <w:rsid w:val="00B3107D"/>
    <w:rPr>
      <w:rFonts w:ascii="Arial" w:eastAsia="MS PGothic" w:hAnsi="Arial" w:cs="Arial"/>
      <w:b/>
      <w:noProof/>
      <w:sz w:val="24"/>
      <w:szCs w:val="20"/>
    </w:rPr>
  </w:style>
  <w:style w:type="character" w:styleId="PageNumber">
    <w:name w:val="page number"/>
    <w:basedOn w:val="DefaultParagraphFont"/>
    <w:uiPriority w:val="99"/>
    <w:semiHidden/>
    <w:unhideWhenUsed/>
    <w:rsid w:val="00B3107D"/>
  </w:style>
  <w:style w:type="table" w:styleId="MediumShading1-Accent3">
    <w:name w:val="Medium Shading 1 Accent 3"/>
    <w:basedOn w:val="TableNormal"/>
    <w:uiPriority w:val="63"/>
    <w:rsid w:val="00B3107D"/>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B3107D"/>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B3107D"/>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B3107D"/>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B3107D"/>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B3107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3107D"/>
    <w:rPr>
      <w:rFonts w:ascii="Lucida Grande" w:eastAsia="MS PGothic" w:hAnsi="Lucida Grande" w:cs="Lucida Grande"/>
      <w:sz w:val="18"/>
      <w:szCs w:val="18"/>
    </w:rPr>
  </w:style>
  <w:style w:type="numbering" w:customStyle="1" w:styleId="PRINumbering">
    <w:name w:val="PRI Numbering"/>
    <w:basedOn w:val="NoList"/>
    <w:uiPriority w:val="99"/>
    <w:rsid w:val="00B3107D"/>
    <w:pPr>
      <w:numPr>
        <w:numId w:val="7"/>
      </w:numPr>
    </w:pPr>
  </w:style>
  <w:style w:type="paragraph" w:styleId="ListNumber">
    <w:name w:val="List Number"/>
    <w:basedOn w:val="Normal"/>
    <w:autoRedefine/>
    <w:uiPriority w:val="99"/>
    <w:semiHidden/>
    <w:unhideWhenUsed/>
    <w:rsid w:val="00B3107D"/>
    <w:pPr>
      <w:numPr>
        <w:numId w:val="2"/>
      </w:numPr>
      <w:contextualSpacing/>
    </w:pPr>
  </w:style>
  <w:style w:type="paragraph" w:styleId="ListNumber2">
    <w:name w:val="List Number 2"/>
    <w:basedOn w:val="Normal"/>
    <w:autoRedefine/>
    <w:uiPriority w:val="99"/>
    <w:semiHidden/>
    <w:unhideWhenUsed/>
    <w:rsid w:val="00B3107D"/>
    <w:pPr>
      <w:numPr>
        <w:numId w:val="3"/>
      </w:numPr>
      <w:contextualSpacing/>
    </w:pPr>
  </w:style>
  <w:style w:type="paragraph" w:styleId="ListNumber3">
    <w:name w:val="List Number 3"/>
    <w:basedOn w:val="Normal"/>
    <w:autoRedefine/>
    <w:uiPriority w:val="99"/>
    <w:semiHidden/>
    <w:unhideWhenUsed/>
    <w:rsid w:val="00B3107D"/>
    <w:pPr>
      <w:numPr>
        <w:numId w:val="4"/>
      </w:numPr>
      <w:contextualSpacing/>
    </w:pPr>
  </w:style>
  <w:style w:type="paragraph" w:styleId="ListNumber4">
    <w:name w:val="List Number 4"/>
    <w:basedOn w:val="Normal"/>
    <w:autoRedefine/>
    <w:uiPriority w:val="99"/>
    <w:semiHidden/>
    <w:unhideWhenUsed/>
    <w:rsid w:val="00B3107D"/>
    <w:pPr>
      <w:numPr>
        <w:numId w:val="5"/>
      </w:numPr>
      <w:contextualSpacing/>
    </w:pPr>
  </w:style>
  <w:style w:type="paragraph" w:styleId="ListNumber5">
    <w:name w:val="List Number 5"/>
    <w:basedOn w:val="Normal"/>
    <w:autoRedefine/>
    <w:uiPriority w:val="99"/>
    <w:unhideWhenUsed/>
    <w:rsid w:val="00B3107D"/>
    <w:pPr>
      <w:numPr>
        <w:numId w:val="6"/>
      </w:numPr>
      <w:contextualSpacing/>
    </w:pPr>
  </w:style>
  <w:style w:type="character" w:customStyle="1" w:styleId="Heading5Char">
    <w:name w:val="Heading 5 Char"/>
    <w:basedOn w:val="DefaultParagraphFont"/>
    <w:uiPriority w:val="19"/>
    <w:semiHidden/>
    <w:rsid w:val="00B3107D"/>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B3107D"/>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B3107D"/>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B3107D"/>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B3107D"/>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B3107D"/>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B3107D"/>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B3107D"/>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B3107D"/>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B3107D"/>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B3107D"/>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B3107D"/>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B3107D"/>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B3107D"/>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B3107D"/>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B3107D"/>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B3107D"/>
    <w:rPr>
      <w:rFonts w:cs="Times New Roman"/>
      <w:color w:val="0000FF"/>
      <w:u w:val="single"/>
    </w:rPr>
  </w:style>
  <w:style w:type="character" w:styleId="CommentReference">
    <w:name w:val="annotation reference"/>
    <w:basedOn w:val="DefaultParagraphFont"/>
    <w:uiPriority w:val="99"/>
    <w:semiHidden/>
    <w:unhideWhenUsed/>
    <w:rsid w:val="00B3107D"/>
    <w:rPr>
      <w:sz w:val="16"/>
      <w:szCs w:val="16"/>
    </w:rPr>
  </w:style>
  <w:style w:type="paragraph" w:styleId="CommentText">
    <w:name w:val="annotation text"/>
    <w:basedOn w:val="Normal"/>
    <w:link w:val="CommentTextChar"/>
    <w:uiPriority w:val="99"/>
    <w:unhideWhenUsed/>
    <w:rsid w:val="00B3107D"/>
    <w:pPr>
      <w:spacing w:line="240" w:lineRule="auto"/>
    </w:pPr>
  </w:style>
  <w:style w:type="character" w:customStyle="1" w:styleId="CommentTextChar">
    <w:name w:val="Comment Text Char"/>
    <w:basedOn w:val="DefaultParagraphFont"/>
    <w:link w:val="CommentText"/>
    <w:uiPriority w:val="99"/>
    <w:rsid w:val="00B3107D"/>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B3107D"/>
    <w:rPr>
      <w:b/>
      <w:bCs/>
    </w:rPr>
  </w:style>
  <w:style w:type="character" w:customStyle="1" w:styleId="CommentSubjectChar">
    <w:name w:val="Comment Subject Char"/>
    <w:basedOn w:val="CommentTextChar"/>
    <w:link w:val="CommentSubject"/>
    <w:uiPriority w:val="99"/>
    <w:semiHidden/>
    <w:rsid w:val="00B3107D"/>
    <w:rPr>
      <w:rFonts w:ascii="Arial" w:eastAsia="MS PGothic" w:hAnsi="Arial" w:cs="Arial"/>
      <w:b/>
      <w:bCs/>
      <w:sz w:val="20"/>
      <w:szCs w:val="20"/>
    </w:rPr>
  </w:style>
  <w:style w:type="paragraph" w:customStyle="1" w:styleId="ModuleSectionName">
    <w:name w:val="Module Section Name"/>
    <w:qFormat/>
    <w:rsid w:val="00B3107D"/>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B3107D"/>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B3107D"/>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B3107D"/>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B3107D"/>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B3107D"/>
    <w:rPr>
      <w:b/>
    </w:rPr>
  </w:style>
  <w:style w:type="paragraph" w:customStyle="1" w:styleId="INDICATORNUMBER">
    <w:name w:val="INDICATOR NUMBER"/>
    <w:basedOn w:val="Normal"/>
    <w:qFormat/>
    <w:rsid w:val="00B3107D"/>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B3107D"/>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B3107D"/>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B3107D"/>
    <w:rPr>
      <w:caps/>
      <w:color w:val="0082C8"/>
      <w:szCs w:val="18"/>
    </w:rPr>
  </w:style>
  <w:style w:type="paragraph" w:styleId="NoSpacing">
    <w:name w:val="No Spacing"/>
    <w:uiPriority w:val="99"/>
    <w:qFormat/>
    <w:rsid w:val="00B3107D"/>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B3107D"/>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3107D"/>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B3107D"/>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B3107D"/>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B3107D"/>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B3107D"/>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B3107D"/>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B3107D"/>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B3107D"/>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B3107D"/>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B3107D"/>
    <w:rPr>
      <w:color w:val="954F72" w:themeColor="followedHyperlink"/>
      <w:u w:val="single"/>
    </w:rPr>
  </w:style>
  <w:style w:type="character" w:styleId="UnresolvedMention">
    <w:name w:val="Unresolved Mention"/>
    <w:basedOn w:val="DefaultParagraphFont"/>
    <w:uiPriority w:val="99"/>
    <w:semiHidden/>
    <w:unhideWhenUsed/>
    <w:rsid w:val="00B3107D"/>
    <w:rPr>
      <w:color w:val="808080"/>
      <w:shd w:val="clear" w:color="auto" w:fill="E6E6E6"/>
    </w:rPr>
  </w:style>
  <w:style w:type="table" w:customStyle="1" w:styleId="SubSectionIndicatorTableMANDATORY1">
    <w:name w:val="Sub Section Indicator Table MANDATORY1"/>
    <w:basedOn w:val="TableNormal"/>
    <w:uiPriority w:val="99"/>
    <w:rsid w:val="00B3107D"/>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character" w:customStyle="1" w:styleId="normaltextrun">
    <w:name w:val="normaltextrun"/>
    <w:basedOn w:val="DefaultParagraphFont"/>
    <w:rsid w:val="00B3107D"/>
  </w:style>
  <w:style w:type="character" w:customStyle="1" w:styleId="UnresolvedMention1">
    <w:name w:val="Unresolved Mention1"/>
    <w:basedOn w:val="DefaultParagraphFont"/>
    <w:uiPriority w:val="99"/>
    <w:semiHidden/>
    <w:unhideWhenUsed/>
    <w:rsid w:val="005F0A6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3287709">
      <w:bodyDiv w:val="1"/>
      <w:marLeft w:val="0"/>
      <w:marRight w:val="0"/>
      <w:marTop w:val="0"/>
      <w:marBottom w:val="0"/>
      <w:divBdr>
        <w:top w:val="none" w:sz="0" w:space="0" w:color="auto"/>
        <w:left w:val="none" w:sz="0" w:space="0" w:color="auto"/>
        <w:bottom w:val="none" w:sz="0" w:space="0" w:color="auto"/>
        <w:right w:val="none" w:sz="0" w:space="0" w:color="auto"/>
      </w:divBdr>
    </w:div>
    <w:div w:id="1815642020">
      <w:bodyDiv w:val="1"/>
      <w:marLeft w:val="0"/>
      <w:marRight w:val="0"/>
      <w:marTop w:val="0"/>
      <w:marBottom w:val="0"/>
      <w:divBdr>
        <w:top w:val="none" w:sz="0" w:space="0" w:color="auto"/>
        <w:left w:val="none" w:sz="0" w:space="0" w:color="auto"/>
        <w:bottom w:val="none" w:sz="0" w:space="0" w:color="auto"/>
        <w:right w:val="none" w:sz="0" w:space="0" w:color="auto"/>
      </w:divBdr>
    </w:div>
    <w:div w:id="1978795120">
      <w:bodyDiv w:val="1"/>
      <w:marLeft w:val="0"/>
      <w:marRight w:val="0"/>
      <w:marTop w:val="0"/>
      <w:marBottom w:val="0"/>
      <w:divBdr>
        <w:top w:val="none" w:sz="0" w:space="0" w:color="auto"/>
        <w:left w:val="none" w:sz="0" w:space="0" w:color="auto"/>
        <w:bottom w:val="none" w:sz="0" w:space="0" w:color="auto"/>
        <w:right w:val="none" w:sz="0" w:space="0" w:color="auto"/>
      </w:divBdr>
    </w:div>
    <w:div w:id="20607382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2.xml"/><Relationship Id="rId39" Type="http://schemas.openxmlformats.org/officeDocument/2006/relationships/hyperlink" Target="http://2degreeseparation.com/" TargetMode="External"/><Relationship Id="rId21" Type="http://schemas.openxmlformats.org/officeDocument/2006/relationships/image" Target="media/image9.png"/><Relationship Id="rId34" Type="http://schemas.openxmlformats.org/officeDocument/2006/relationships/hyperlink" Target="https://www.fsb-tcfd.org/wp-content/uploads/2017/06/FINAL-TCFD-Annex-062817.pdf" TargetMode="External"/><Relationship Id="rId42" Type="http://schemas.openxmlformats.org/officeDocument/2006/relationships/hyperlink" Target="https://app.powerbi.com/view?r=eyJrIjoiYmE4YTZhYjEtZjBmMC00NTZlLWJhMDQtMWJhOTU3OGJhZDU2IiwidCI6ImZiYzI1NzBkLWE5OGYtNDFmMS1hOGFkLTEyYjEzMWJkOTNlOCIsImMiOjh9" TargetMode="External"/><Relationship Id="rId47" Type="http://schemas.openxmlformats.org/officeDocument/2006/relationships/fontTable" Target="fontTable.xml"/><Relationship Id="rId50"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yperlink" Target="https://www.fsb-tcfd.org/wp-content/uploads/2017/06/FINAL-TCFD-Report-062817.pdf" TargetMode="Externa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hyperlink" Target="https://d8g8t13e9vf2o.cloudfront.net/Uploads/n/t/g/updatesofindicatorsaoim_315493.xlsx" TargetMode="External"/><Relationship Id="rId32" Type="http://schemas.openxmlformats.org/officeDocument/2006/relationships/hyperlink" Target="https://www.unpri.org/download?ac=4652" TargetMode="External"/><Relationship Id="rId37" Type="http://schemas.openxmlformats.org/officeDocument/2006/relationships/hyperlink" Target="http://www.transitionmonitor.com/en/home/" TargetMode="External"/><Relationship Id="rId40" Type="http://schemas.openxmlformats.org/officeDocument/2006/relationships/hyperlink" Target="https://app.powerbi.com/view?r=eyJrIjoiYmE4YTZhYjEtZjBmMC00NTZlLWJhMDQtMWJhOTU3OGJhZDU2IiwidCI6ImZiYzI1NzBkLWE5OGYtNDFmMS1hOGFkLTEyYjEzMWJkOTNlOCIsImMiOjh9" TargetMode="External"/><Relationship Id="rId45"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hyperlink" Target="https://d8g8t13e9vf2o.cloudfront.net/Uploads/n/t/g/2019rfwordlimit_985955.xlsx" TargetMode="External"/><Relationship Id="rId36" Type="http://schemas.openxmlformats.org/officeDocument/2006/relationships/hyperlink" Target="https://www.unpri.org/climate-change/directory-of-climate-scenario-tools/3606.article" TargetMode="External"/><Relationship Id="rId49" Type="http://schemas.openxmlformats.org/officeDocument/2006/relationships/customXml" Target="../customXml/item2.xml"/><Relationship Id="rId19" Type="http://schemas.openxmlformats.org/officeDocument/2006/relationships/image" Target="media/image7.png"/><Relationship Id="rId31" Type="http://schemas.openxmlformats.org/officeDocument/2006/relationships/hyperlink" Target="https://app.powerbi.com/view?r=eyJrIjoiYmE4YTZhYjEtZjBmMC00NTZlLWJhMDQtMWJhOTU3OGJhZDU2IiwidCI6ImZiYzI1NzBkLWE5OGYtNDFmMS1hOGFkLTEyYjEzMWJkOTNlOCIsImMiOjh9" TargetMode="External"/><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hyperlink" Target="https://app.powerbi.com/view?r=eyJrIjoiYmE4YTZhYjEtZjBmMC00NTZlLWJhMDQtMWJhOTU3OGJhZDU2IiwidCI6ImZiYzI1NzBkLWE5OGYtNDFmMS1hOGFkLTEyYjEzMWJkOTNlOCIsImMiOjh9" TargetMode="External"/><Relationship Id="rId35" Type="http://schemas.openxmlformats.org/officeDocument/2006/relationships/hyperlink" Target="https://www.fsb-tcfd.org/publications/final-technical-supplement/" TargetMode="External"/><Relationship Id="rId43" Type="http://schemas.openxmlformats.org/officeDocument/2006/relationships/header" Target="header3.xml"/><Relationship Id="rId48"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customXml" Target="../customXml/item4.xm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eader" Target="header1.xml"/><Relationship Id="rId33" Type="http://schemas.openxmlformats.org/officeDocument/2006/relationships/hyperlink" Target="https://app.powerbi.com/view?r=eyJrIjoiYmE4YTZhYjEtZjBmMC00NTZlLWJhMDQtMWJhOTU3OGJhZDU2IiwidCI6ImZiYzI1NzBkLWE5OGYtNDFmMS1hOGFkLTEyYjEzMWJkOTNlOCIsImMiOjh9" TargetMode="External"/><Relationship Id="rId38" Type="http://schemas.openxmlformats.org/officeDocument/2006/relationships/hyperlink" Target="http://www.lse.ac.uk/GranthamInstitute/tpi/" TargetMode="External"/><Relationship Id="rId46" Type="http://schemas.openxmlformats.org/officeDocument/2006/relationships/footer" Target="footer6.xml"/><Relationship Id="rId20" Type="http://schemas.openxmlformats.org/officeDocument/2006/relationships/image" Target="media/image8.png"/><Relationship Id="rId41" Type="http://schemas.openxmlformats.org/officeDocument/2006/relationships/hyperlink" Target="https://app.powerbi.com/view?r=eyJrIjoiYmE4YTZhYjEtZjBmMC00NTZlLWJhMDQtMWJhOTU3OGJhZDU2IiwidCI6ImZiYzI1NzBkLWE5OGYtNDFmMS1hOGFkLTEyYjEzMWJkOTNlOCIsImMiOjh9"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1" Type="http://schemas.openxmlformats.org/officeDocument/2006/relationships/image" Target="media/image10.png"/></Relationships>
</file>

<file path=word/_rels/footer6.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astSharedByUser xmlns="d1f2cb5e-90ed-446c-b55a-c8efd3225fcc" xsi:nil="true"/>
    <SharedWithUsers xmlns="58f4f345-4ad1-474b-8443-5afef2d903e3">
      <UserInfo>
        <DisplayName/>
        <AccountId xsi:nil="true"/>
        <AccountType/>
      </UserInfo>
    </SharedWithUsers>
    <LastSharedByTime xmlns="d1f2cb5e-90ed-446c-b55a-c8efd3225fcc" xsi:nil="true"/>
  </documentManagement>
</p:properties>
</file>

<file path=customXml/itemProps1.xml><?xml version="1.0" encoding="utf-8"?>
<ds:datastoreItem xmlns:ds="http://schemas.openxmlformats.org/officeDocument/2006/customXml" ds:itemID="{B995BD28-32F9-4A86-817D-42D27C7467B3}">
  <ds:schemaRefs>
    <ds:schemaRef ds:uri="http://schemas.openxmlformats.org/officeDocument/2006/bibliography"/>
  </ds:schemaRefs>
</ds:datastoreItem>
</file>

<file path=customXml/itemProps2.xml><?xml version="1.0" encoding="utf-8"?>
<ds:datastoreItem xmlns:ds="http://schemas.openxmlformats.org/officeDocument/2006/customXml" ds:itemID="{1F38175A-CE46-4DE5-9889-7E4DE83EA39A}"/>
</file>

<file path=customXml/itemProps3.xml><?xml version="1.0" encoding="utf-8"?>
<ds:datastoreItem xmlns:ds="http://schemas.openxmlformats.org/officeDocument/2006/customXml" ds:itemID="{C8E9B39D-72E0-42D2-B714-6F8318195612}"/>
</file>

<file path=customXml/itemProps4.xml><?xml version="1.0" encoding="utf-8"?>
<ds:datastoreItem xmlns:ds="http://schemas.openxmlformats.org/officeDocument/2006/customXml" ds:itemID="{16C34EDE-C686-44B8-8E8B-C9B2F79DCFB3}"/>
</file>

<file path=docProps/app.xml><?xml version="1.0" encoding="utf-8"?>
<Properties xmlns="http://schemas.openxmlformats.org/officeDocument/2006/extended-properties" xmlns:vt="http://schemas.openxmlformats.org/officeDocument/2006/docPropsVTypes">
  <Template>Normal.dotm</Template>
  <TotalTime>0</TotalTime>
  <Pages>19</Pages>
  <Words>4969</Words>
  <Characters>28325</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2019-01-03T14:30:00Z</dcterms:created>
  <dcterms:modified xsi:type="dcterms:W3CDTF">2019-01-03T14:31:00Z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d_Signature">
    <vt:bool>false</vt:bool>
  </property>
  <property fmtid="{D5CDD505-2E9C-101B-9397-08002B2CF9AE}" pid="3" name="xd_ProgID">
    <vt:lpwstr/>
  </property>
  <property fmtid="{D5CDD505-2E9C-101B-9397-08002B2CF9AE}" pid="4" name="ContentTypeId">
    <vt:lpwstr>0x010100DEEC26B4AC54A94CB80348E87984A1520034D9DCE3130EA447B982FA5C9AC7173E</vt:lpwstr>
  </property>
  <property fmtid="{D5CDD505-2E9C-101B-9397-08002B2CF9AE}" pid="5" name="testField">
    <vt:bool>false</vt:bool>
  </property>
  <property fmtid="{D5CDD505-2E9C-101B-9397-08002B2CF9AE}" pid="6" name="TemplateUrl">
    <vt:lpwstr/>
  </property>
  <property fmtid="{D5CDD505-2E9C-101B-9397-08002B2CF9AE}" pid="7" name="ComplianceAssetId">
    <vt:lpwstr/>
  </property>
</Properties>
</file>